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41" w:rsidRDefault="006A4F71" w:rsidP="006A4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71">
        <w:rPr>
          <w:rFonts w:ascii="Times New Roman" w:hAnsi="Times New Roman" w:cs="Times New Roman"/>
          <w:b/>
          <w:sz w:val="24"/>
          <w:szCs w:val="24"/>
        </w:rPr>
        <w:t>Уголовная ответственность за вовлечение несовершеннолетнего в совершение преступления</w:t>
      </w:r>
    </w:p>
    <w:p w:rsidR="007B7EB1" w:rsidRDefault="007B7EB1" w:rsidP="00D75F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150 Уголовного кодекса Российской Федерации предусмотрена ответственность за вовлечение несовершеннолетнего в совершение преступления.</w:t>
      </w:r>
    </w:p>
    <w:p w:rsidR="007B7EB1" w:rsidRDefault="007B7EB1" w:rsidP="00D75F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Вовлечением в совершение преступления</w:t>
      </w:r>
      <w:r w:rsidR="00D75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признаются </w:t>
      </w:r>
      <w:r w:rsidR="00D75FD8">
        <w:rPr>
          <w:rFonts w:ascii="Times New Roman" w:hAnsi="Times New Roman" w:cs="Times New Roman"/>
          <w:sz w:val="24"/>
          <w:szCs w:val="24"/>
        </w:rPr>
        <w:t xml:space="preserve">умышленные </w:t>
      </w:r>
      <w:r>
        <w:rPr>
          <w:rFonts w:ascii="Times New Roman" w:hAnsi="Times New Roman" w:cs="Times New Roman"/>
          <w:sz w:val="24"/>
          <w:szCs w:val="24"/>
        </w:rPr>
        <w:t>действия лица, достигшего 18-летнего возраста, направленные на склонение несовершеннолетнего к совершению преступления и возбуждающие у него желание участвовать в совершении одного или нескольких преступлений</w:t>
      </w:r>
      <w:r w:rsidR="00ED21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D210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D2104">
        <w:rPr>
          <w:rFonts w:ascii="Times New Roman" w:hAnsi="Times New Roman" w:cs="Times New Roman"/>
          <w:sz w:val="24"/>
          <w:szCs w:val="24"/>
        </w:rPr>
        <w:t>. 1 ст. 150 УК РФ)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1A1C">
        <w:rPr>
          <w:rFonts w:ascii="Times New Roman" w:hAnsi="Times New Roman" w:cs="Times New Roman"/>
          <w:sz w:val="24"/>
          <w:szCs w:val="24"/>
        </w:rPr>
        <w:t xml:space="preserve">При это виновное лицо </w:t>
      </w:r>
      <w:r w:rsidR="007F2449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C41A1C">
        <w:rPr>
          <w:rFonts w:ascii="Times New Roman" w:hAnsi="Times New Roman" w:cs="Times New Roman"/>
          <w:sz w:val="24"/>
          <w:szCs w:val="24"/>
        </w:rPr>
        <w:t xml:space="preserve">влияет на несовершеннолетнего как психическим, так и физическим воздействием. </w:t>
      </w:r>
      <w:r w:rsidR="00D75FD8">
        <w:rPr>
          <w:rFonts w:ascii="Times New Roman" w:hAnsi="Times New Roman" w:cs="Times New Roman"/>
          <w:sz w:val="24"/>
          <w:szCs w:val="24"/>
        </w:rPr>
        <w:t xml:space="preserve">Действия виновного лица могут быть </w:t>
      </w:r>
      <w:r w:rsidR="00574F81">
        <w:rPr>
          <w:rFonts w:ascii="Times New Roman" w:hAnsi="Times New Roman" w:cs="Times New Roman"/>
          <w:sz w:val="24"/>
          <w:szCs w:val="24"/>
        </w:rPr>
        <w:t xml:space="preserve">выражены </w:t>
      </w:r>
      <w:r w:rsidR="00D75FD8">
        <w:rPr>
          <w:rFonts w:ascii="Times New Roman" w:hAnsi="Times New Roman" w:cs="Times New Roman"/>
          <w:sz w:val="24"/>
          <w:szCs w:val="24"/>
        </w:rPr>
        <w:t>в</w:t>
      </w:r>
      <w:r w:rsidR="00574F81">
        <w:rPr>
          <w:rFonts w:ascii="Times New Roman" w:hAnsi="Times New Roman" w:cs="Times New Roman"/>
          <w:sz w:val="24"/>
          <w:szCs w:val="24"/>
        </w:rPr>
        <w:t xml:space="preserve"> форме обещаний, обмана, уговоров</w:t>
      </w:r>
      <w:r w:rsidR="00D75FD8">
        <w:rPr>
          <w:rFonts w:ascii="Times New Roman" w:hAnsi="Times New Roman" w:cs="Times New Roman"/>
          <w:sz w:val="24"/>
          <w:szCs w:val="24"/>
        </w:rPr>
        <w:t xml:space="preserve">, угроз, </w:t>
      </w:r>
      <w:r w:rsidR="00C41A1C">
        <w:rPr>
          <w:rFonts w:ascii="Times New Roman" w:hAnsi="Times New Roman" w:cs="Times New Roman"/>
          <w:sz w:val="24"/>
          <w:szCs w:val="24"/>
        </w:rPr>
        <w:t xml:space="preserve">уверения в безнаказанности, </w:t>
      </w:r>
      <w:r w:rsidR="00D75FD8">
        <w:rPr>
          <w:rFonts w:ascii="Times New Roman" w:hAnsi="Times New Roman" w:cs="Times New Roman"/>
          <w:sz w:val="24"/>
          <w:szCs w:val="24"/>
        </w:rPr>
        <w:t>предложения совершить преступление из-за разжигания чувства зависти, мести и иных действий.</w:t>
      </w:r>
    </w:p>
    <w:p w:rsidR="00D95AE7" w:rsidRDefault="00D95AE7" w:rsidP="00D95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Pr="008E3FA8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sz w:val="24"/>
          <w:szCs w:val="24"/>
        </w:rPr>
        <w:t>взрослыми лицами в совершение преступления представляет собой повышенную общественную опасность, поскольку это ведет к увеличению развития преступности среди детей, а также нарушает их нормальное психологическое развитие.</w:t>
      </w:r>
    </w:p>
    <w:p w:rsidR="00574F81" w:rsidRPr="006A323F" w:rsidRDefault="00574F81" w:rsidP="00D75F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2 статьи 150 УК РФ предусмотрена уголовная ответственность спец</w:t>
      </w:r>
      <w:r w:rsidR="004544EC">
        <w:rPr>
          <w:rFonts w:ascii="Times New Roman" w:hAnsi="Times New Roman" w:cs="Times New Roman"/>
          <w:sz w:val="24"/>
          <w:szCs w:val="24"/>
        </w:rPr>
        <w:t>иальных субъектов</w:t>
      </w:r>
      <w:r w:rsidR="007804E7">
        <w:rPr>
          <w:rFonts w:ascii="Times New Roman" w:hAnsi="Times New Roman" w:cs="Times New Roman"/>
          <w:sz w:val="24"/>
          <w:szCs w:val="24"/>
        </w:rPr>
        <w:t xml:space="preserve"> преступления</w:t>
      </w:r>
      <w:r w:rsidR="00CF0DD1">
        <w:rPr>
          <w:rFonts w:ascii="Times New Roman" w:hAnsi="Times New Roman" w:cs="Times New Roman"/>
          <w:sz w:val="24"/>
          <w:szCs w:val="24"/>
        </w:rPr>
        <w:t xml:space="preserve">, </w:t>
      </w:r>
      <w:r w:rsidR="004544EC">
        <w:rPr>
          <w:rFonts w:ascii="Times New Roman" w:hAnsi="Times New Roman" w:cs="Times New Roman"/>
          <w:sz w:val="24"/>
          <w:szCs w:val="24"/>
        </w:rPr>
        <w:t>а именно родителей, педагогического работника или иного лица, на которое законом возложены обязанности по воспитанию несовершеннолетнего (воспитатель детского дома, тренер спортивной секции, опекун, попечитель, дедушка, бабушка и т.п.)</w:t>
      </w:r>
      <w:r w:rsidR="001224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434" w:rsidRDefault="00122434" w:rsidP="00122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в отношении несовершеннолетнего применено насилие</w:t>
      </w:r>
      <w:r w:rsidR="00CF0DD1">
        <w:rPr>
          <w:rFonts w:ascii="Times New Roman" w:hAnsi="Times New Roman" w:cs="Times New Roman"/>
          <w:sz w:val="24"/>
          <w:szCs w:val="24"/>
        </w:rPr>
        <w:t xml:space="preserve"> (причинение физической боли, избиение</w:t>
      </w:r>
      <w:r w:rsidR="001F6F09">
        <w:rPr>
          <w:rFonts w:ascii="Times New Roman" w:hAnsi="Times New Roman" w:cs="Times New Roman"/>
          <w:sz w:val="24"/>
          <w:szCs w:val="24"/>
        </w:rPr>
        <w:t xml:space="preserve">, применение насилия к другим </w:t>
      </w:r>
      <w:r w:rsidR="00CF0DD1">
        <w:rPr>
          <w:rFonts w:ascii="Times New Roman" w:hAnsi="Times New Roman" w:cs="Times New Roman"/>
          <w:sz w:val="24"/>
          <w:szCs w:val="24"/>
        </w:rPr>
        <w:t>лиц</w:t>
      </w:r>
      <w:r w:rsidR="001F6F09">
        <w:rPr>
          <w:rFonts w:ascii="Times New Roman" w:hAnsi="Times New Roman" w:cs="Times New Roman"/>
          <w:sz w:val="24"/>
          <w:szCs w:val="24"/>
        </w:rPr>
        <w:t>ам, жизнь и здоровье которых</w:t>
      </w:r>
      <w:r w:rsidR="00CF0DD1">
        <w:rPr>
          <w:rFonts w:ascii="Times New Roman" w:hAnsi="Times New Roman" w:cs="Times New Roman"/>
          <w:sz w:val="24"/>
          <w:szCs w:val="24"/>
        </w:rPr>
        <w:t xml:space="preserve"> важны для несовершеннолетнего и т.п.)</w:t>
      </w:r>
      <w:r>
        <w:rPr>
          <w:rFonts w:ascii="Times New Roman" w:hAnsi="Times New Roman" w:cs="Times New Roman"/>
          <w:sz w:val="24"/>
          <w:szCs w:val="24"/>
        </w:rPr>
        <w:t xml:space="preserve"> или угроза при</w:t>
      </w:r>
      <w:r w:rsidR="006A323F">
        <w:rPr>
          <w:rFonts w:ascii="Times New Roman" w:hAnsi="Times New Roman" w:cs="Times New Roman"/>
          <w:sz w:val="24"/>
          <w:szCs w:val="24"/>
        </w:rPr>
        <w:t xml:space="preserve">менения насилия при вовлечении </w:t>
      </w:r>
      <w:r>
        <w:rPr>
          <w:rFonts w:ascii="Times New Roman" w:hAnsi="Times New Roman" w:cs="Times New Roman"/>
          <w:sz w:val="24"/>
          <w:szCs w:val="24"/>
        </w:rPr>
        <w:t>его в совершение преступления, независимо от того, кем является лицо по отношению к несовершеннолетнему, уголовная ответственность наступает по ч. 3 ст. 150 УК РФ.</w:t>
      </w:r>
    </w:p>
    <w:p w:rsidR="00122434" w:rsidRDefault="006A323F" w:rsidP="00122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наибольшую опасность </w:t>
      </w:r>
      <w:r w:rsidR="001F6F09">
        <w:rPr>
          <w:rFonts w:ascii="Times New Roman" w:hAnsi="Times New Roman" w:cs="Times New Roman"/>
          <w:sz w:val="24"/>
          <w:szCs w:val="24"/>
        </w:rPr>
        <w:t xml:space="preserve">из-за тяжести наступивших последствий такой </w:t>
      </w:r>
      <w:r>
        <w:rPr>
          <w:rFonts w:ascii="Times New Roman" w:hAnsi="Times New Roman" w:cs="Times New Roman"/>
          <w:sz w:val="24"/>
          <w:szCs w:val="24"/>
        </w:rPr>
        <w:t>особо квалифицированный состав данного преступления</w:t>
      </w:r>
      <w:r w:rsidR="007F2449">
        <w:rPr>
          <w:rFonts w:ascii="Times New Roman" w:hAnsi="Times New Roman" w:cs="Times New Roman"/>
          <w:sz w:val="24"/>
          <w:szCs w:val="24"/>
        </w:rPr>
        <w:t xml:space="preserve">, предусмотренный </w:t>
      </w:r>
      <w:proofErr w:type="gramStart"/>
      <w:r w:rsidR="007F24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F2449">
        <w:rPr>
          <w:rFonts w:ascii="Times New Roman" w:hAnsi="Times New Roman" w:cs="Times New Roman"/>
          <w:sz w:val="24"/>
          <w:szCs w:val="24"/>
        </w:rPr>
        <w:t>. 4 ст. 150 УК РФ,</w:t>
      </w:r>
      <w:r>
        <w:rPr>
          <w:rFonts w:ascii="Times New Roman" w:hAnsi="Times New Roman" w:cs="Times New Roman"/>
          <w:sz w:val="24"/>
          <w:szCs w:val="24"/>
        </w:rPr>
        <w:t xml:space="preserve"> как вовлечение несовершеннолетнего в преступную группу или в совершение тяжкого 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в отношении какой-либо социальной группы. </w:t>
      </w:r>
    </w:p>
    <w:p w:rsidR="00D75FD8" w:rsidRDefault="006A323F" w:rsidP="00ED21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совершение данных преступлений законом установлено наказание в зависимости от степени и характера общественной опасности в виде лишения свободы на срок </w:t>
      </w:r>
      <w:r w:rsidR="007804E7">
        <w:rPr>
          <w:rFonts w:ascii="Times New Roman" w:hAnsi="Times New Roman" w:cs="Times New Roman"/>
          <w:sz w:val="24"/>
          <w:szCs w:val="24"/>
        </w:rPr>
        <w:t xml:space="preserve">до 8 лет. </w:t>
      </w:r>
      <w:r w:rsidR="00ED2104">
        <w:rPr>
          <w:rFonts w:ascii="Times New Roman" w:hAnsi="Times New Roman" w:cs="Times New Roman"/>
          <w:sz w:val="24"/>
          <w:szCs w:val="24"/>
        </w:rPr>
        <w:t>Помимо основного наказания м</w:t>
      </w:r>
      <w:r w:rsidR="007804E7">
        <w:rPr>
          <w:rFonts w:ascii="Times New Roman" w:hAnsi="Times New Roman" w:cs="Times New Roman"/>
          <w:sz w:val="24"/>
          <w:szCs w:val="24"/>
        </w:rPr>
        <w:t>огут быть назначены и дополнительные виды наказания как лишение права занимать определенные должности и заниматься определенной деятельность (ч. 2 ст. 150 УК РФ) либо ограничение свободы (ч. 3, 4 ст. 150 УК РФ).</w:t>
      </w:r>
    </w:p>
    <w:p w:rsidR="00D95AE7" w:rsidRDefault="00ED2104" w:rsidP="00D95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изобличение и наказание виновных лиц за данное преступление дает возможность предотвратить антиобщественное поведение несовершеннолетних, обезопасить их от отклоняющегося влияния </w:t>
      </w:r>
      <w:r w:rsidR="00C41A1C">
        <w:rPr>
          <w:rFonts w:ascii="Times New Roman" w:hAnsi="Times New Roman" w:cs="Times New Roman"/>
          <w:sz w:val="24"/>
          <w:szCs w:val="24"/>
        </w:rPr>
        <w:t>со стороны взрослых преступников, с</w:t>
      </w:r>
      <w:r w:rsidR="001F6F09">
        <w:rPr>
          <w:rFonts w:ascii="Times New Roman" w:hAnsi="Times New Roman" w:cs="Times New Roman"/>
          <w:sz w:val="24"/>
          <w:szCs w:val="24"/>
        </w:rPr>
        <w:t>пособствует нормальному формированию</w:t>
      </w:r>
      <w:r w:rsidR="00C41A1C">
        <w:rPr>
          <w:rFonts w:ascii="Times New Roman" w:hAnsi="Times New Roman" w:cs="Times New Roman"/>
          <w:sz w:val="24"/>
          <w:szCs w:val="24"/>
        </w:rPr>
        <w:t xml:space="preserve"> и нравственному </w:t>
      </w:r>
      <w:r w:rsidR="001F6F09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C41A1C">
        <w:rPr>
          <w:rFonts w:ascii="Times New Roman" w:hAnsi="Times New Roman" w:cs="Times New Roman"/>
          <w:sz w:val="24"/>
          <w:szCs w:val="24"/>
        </w:rPr>
        <w:t>подрастающего поколения.</w:t>
      </w:r>
    </w:p>
    <w:p w:rsidR="00D95AE7" w:rsidRDefault="00D95AE7" w:rsidP="00D95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AE7" w:rsidRDefault="00D95AE7" w:rsidP="00D95AE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прокурора района</w:t>
      </w:r>
    </w:p>
    <w:p w:rsidR="00D95AE7" w:rsidRDefault="00D95AE7" w:rsidP="00D95AE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5AE7" w:rsidRDefault="00D95AE7" w:rsidP="00D95AE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            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Кускенова</w:t>
      </w:r>
      <w:proofErr w:type="spellEnd"/>
    </w:p>
    <w:p w:rsidR="007B7EB1" w:rsidRPr="008E3FA8" w:rsidRDefault="007B7EB1" w:rsidP="006A4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EB1" w:rsidRPr="008E3FA8" w:rsidSect="00A4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548"/>
    <w:rsid w:val="00122434"/>
    <w:rsid w:val="00135548"/>
    <w:rsid w:val="001F6F09"/>
    <w:rsid w:val="00316D41"/>
    <w:rsid w:val="004544EC"/>
    <w:rsid w:val="005748CF"/>
    <w:rsid w:val="00574F81"/>
    <w:rsid w:val="006A323F"/>
    <w:rsid w:val="006A4F71"/>
    <w:rsid w:val="007804E7"/>
    <w:rsid w:val="007B7EB1"/>
    <w:rsid w:val="007F2449"/>
    <w:rsid w:val="008E3FA8"/>
    <w:rsid w:val="00A46F31"/>
    <w:rsid w:val="00C41A1C"/>
    <w:rsid w:val="00CF0DD1"/>
    <w:rsid w:val="00D75FD8"/>
    <w:rsid w:val="00D95AE7"/>
    <w:rsid w:val="00ED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Педранова Ирина Александровна</dc:creator>
  <cp:keywords/>
  <dc:description/>
  <cp:lastModifiedBy>User1</cp:lastModifiedBy>
  <cp:revision>4</cp:revision>
  <cp:lastPrinted>2021-11-12T07:30:00Z</cp:lastPrinted>
  <dcterms:created xsi:type="dcterms:W3CDTF">2021-11-11T07:05:00Z</dcterms:created>
  <dcterms:modified xsi:type="dcterms:W3CDTF">2021-11-12T07:31:00Z</dcterms:modified>
</cp:coreProperties>
</file>