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1" w:rsidRPr="000E09FA" w:rsidRDefault="001C28C1" w:rsidP="00836F7A">
      <w:pPr>
        <w:pStyle w:val="2"/>
        <w:rPr>
          <w:sz w:val="28"/>
          <w:szCs w:val="28"/>
        </w:rPr>
      </w:pPr>
      <w:r w:rsidRPr="000E09FA">
        <w:rPr>
          <w:sz w:val="28"/>
          <w:szCs w:val="28"/>
        </w:rPr>
        <w:t>Российская Федерация</w:t>
      </w:r>
    </w:p>
    <w:p w:rsidR="001C28C1" w:rsidRPr="000E09FA" w:rsidRDefault="001C28C1" w:rsidP="00836F7A">
      <w:pPr>
        <w:pStyle w:val="2"/>
        <w:rPr>
          <w:sz w:val="28"/>
          <w:szCs w:val="28"/>
        </w:rPr>
      </w:pPr>
      <w:r w:rsidRPr="000E09FA">
        <w:rPr>
          <w:sz w:val="28"/>
          <w:szCs w:val="28"/>
        </w:rPr>
        <w:t xml:space="preserve">  Иркутская область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Эхирит-Булагатский район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МУНИЦИПАЛЬНОЕ ОБРАЗОВАНИЕ  «ТУГУТУЙСКОЕ»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ДУМА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РЕШЕНИЕ</w:t>
      </w:r>
    </w:p>
    <w:p w:rsidR="001C28C1" w:rsidRDefault="001C28C1" w:rsidP="00836F7A">
      <w:pPr>
        <w:rPr>
          <w:sz w:val="28"/>
          <w:szCs w:val="28"/>
        </w:rPr>
      </w:pP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>От  29.01.2016 г. № 4                                                                      с. Тугутуй</w:t>
      </w:r>
    </w:p>
    <w:p w:rsidR="001C28C1" w:rsidRDefault="001C28C1" w:rsidP="00836F7A">
      <w:pPr>
        <w:rPr>
          <w:sz w:val="28"/>
          <w:szCs w:val="28"/>
        </w:rPr>
      </w:pPr>
    </w:p>
    <w:p w:rsidR="001C28C1" w:rsidRDefault="004D44AE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8C1">
        <w:rPr>
          <w:sz w:val="28"/>
          <w:szCs w:val="28"/>
        </w:rPr>
        <w:t>«О налоге на имущество физических лиц»</w:t>
      </w:r>
    </w:p>
    <w:p w:rsidR="001C28C1" w:rsidRDefault="001C28C1" w:rsidP="00836F7A">
      <w:pPr>
        <w:spacing w:line="276" w:lineRule="auto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       </w:t>
      </w:r>
    </w:p>
    <w:p w:rsidR="001C28C1" w:rsidRDefault="001C28C1" w:rsidP="00836F7A">
      <w:pPr>
        <w:spacing w:line="276" w:lineRule="auto"/>
        <w:rPr>
          <w:sz w:val="28"/>
          <w:szCs w:val="28"/>
        </w:rPr>
      </w:pPr>
      <w:r>
        <w:rPr>
          <w:kern w:val="28"/>
          <w:sz w:val="27"/>
          <w:szCs w:val="27"/>
        </w:rPr>
        <w:t xml:space="preserve">              </w:t>
      </w:r>
      <w:r w:rsidRPr="00D010A4">
        <w:rPr>
          <w:kern w:val="28"/>
          <w:sz w:val="27"/>
          <w:szCs w:val="27"/>
        </w:rPr>
        <w:t xml:space="preserve">Руководствуясь статьей 14 </w:t>
      </w:r>
      <w:r w:rsidRPr="00D010A4">
        <w:rPr>
          <w:kern w:val="28"/>
          <w:sz w:val="27"/>
          <w:szCs w:val="27"/>
          <w:vertAlign w:val="superscript"/>
        </w:rPr>
        <w:t xml:space="preserve"> </w:t>
      </w:r>
      <w:r w:rsidRPr="00D010A4">
        <w:rPr>
          <w:kern w:val="28"/>
          <w:sz w:val="27"/>
          <w:szCs w:val="27"/>
        </w:rPr>
        <w:t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>
        <w:rPr>
          <w:sz w:val="28"/>
          <w:szCs w:val="28"/>
        </w:rPr>
        <w:t>, в соответствии с Уставом МО «Тугутуйское»</w:t>
      </w: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ДУМА РЕШИЛА:</w:t>
      </w:r>
    </w:p>
    <w:p w:rsidR="001C28C1" w:rsidRPr="00D010A4" w:rsidRDefault="001C28C1" w:rsidP="00836F7A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1. Установить и ввести в действие на территории</w:t>
      </w:r>
      <w:r w:rsidRPr="00533C96">
        <w:rPr>
          <w:kern w:val="28"/>
          <w:sz w:val="27"/>
          <w:szCs w:val="27"/>
        </w:rPr>
        <w:t xml:space="preserve"> муниципального образования «</w:t>
      </w:r>
      <w:r>
        <w:rPr>
          <w:kern w:val="28"/>
          <w:sz w:val="27"/>
          <w:szCs w:val="27"/>
        </w:rPr>
        <w:t>Тугутуй</w:t>
      </w:r>
      <w:r w:rsidRPr="00533C96">
        <w:rPr>
          <w:kern w:val="28"/>
          <w:sz w:val="27"/>
          <w:szCs w:val="27"/>
        </w:rPr>
        <w:t>ское»</w:t>
      </w:r>
      <w:r w:rsidRPr="00D010A4">
        <w:rPr>
          <w:i/>
          <w:iCs/>
          <w:kern w:val="28"/>
          <w:sz w:val="27"/>
          <w:szCs w:val="27"/>
        </w:rPr>
        <w:t xml:space="preserve"> </w:t>
      </w:r>
      <w:r w:rsidRPr="00D010A4">
        <w:rPr>
          <w:kern w:val="28"/>
          <w:sz w:val="27"/>
          <w:szCs w:val="27"/>
        </w:rPr>
        <w:t>налог на имущество физических лиц, исчисляемый исходя из инвентаризационной сто</w:t>
      </w:r>
      <w:r>
        <w:rPr>
          <w:kern w:val="28"/>
          <w:sz w:val="27"/>
          <w:szCs w:val="27"/>
        </w:rPr>
        <w:t>имости объектов налогообложения.</w:t>
      </w:r>
    </w:p>
    <w:p w:rsidR="001C28C1" w:rsidRPr="00D010A4" w:rsidRDefault="001C28C1" w:rsidP="00836F7A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 xml:space="preserve">Установить налоговые ставки налога на имущество физических лиц </w:t>
      </w:r>
      <w:proofErr w:type="gramStart"/>
      <w:r w:rsidRPr="00D010A4">
        <w:rPr>
          <w:color w:val="000000"/>
          <w:kern w:val="28"/>
          <w:sz w:val="27"/>
          <w:szCs w:val="27"/>
        </w:rPr>
        <w:t>в</w:t>
      </w:r>
      <w:proofErr w:type="gramEnd"/>
      <w:r w:rsidRPr="00D010A4">
        <w:rPr>
          <w:color w:val="000000"/>
          <w:kern w:val="28"/>
          <w:sz w:val="27"/>
          <w:szCs w:val="27"/>
        </w:rPr>
        <w:t xml:space="preserve"> следующих </w:t>
      </w:r>
      <w:proofErr w:type="gramStart"/>
      <w:r w:rsidRPr="00D010A4">
        <w:rPr>
          <w:color w:val="000000"/>
          <w:kern w:val="28"/>
          <w:sz w:val="27"/>
          <w:szCs w:val="27"/>
        </w:rPr>
        <w:t>размерах</w:t>
      </w:r>
      <w:proofErr w:type="gramEnd"/>
      <w:r w:rsidRPr="00D010A4">
        <w:rPr>
          <w:color w:val="000000"/>
          <w:kern w:val="28"/>
          <w:sz w:val="27"/>
          <w:szCs w:val="27"/>
        </w:rPr>
        <w:t>:</w:t>
      </w:r>
    </w:p>
    <w:p w:rsidR="001C28C1" w:rsidRPr="00D010A4" w:rsidRDefault="001C28C1" w:rsidP="00836F7A">
      <w:pPr>
        <w:ind w:firstLine="709"/>
        <w:jc w:val="both"/>
        <w:rPr>
          <w:color w:val="000000"/>
          <w:kern w:val="28"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4502"/>
      </w:tblGrid>
      <w:tr w:rsidR="001C28C1" w:rsidRPr="00D010A4"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1C28C1" w:rsidRPr="00D010A4">
        <w:trPr>
          <w:trHeight w:val="64"/>
        </w:trPr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0,09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1C28C1" w:rsidRPr="00D010A4"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0,2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1C28C1" w:rsidRPr="00D010A4"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</w:tcPr>
          <w:p w:rsidR="001C28C1" w:rsidRPr="00D010A4" w:rsidRDefault="001C28C1" w:rsidP="00F476C7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0,31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 </w:t>
            </w:r>
          </w:p>
        </w:tc>
      </w:tr>
    </w:tbl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Налог на имущество физических лиц уплачиваются в порядке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определённые в соответствии с действующим законодательством РФ. От уплаты налога на имущество освобождаются физические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установленные в ст. 407 НК РФ.</w:t>
      </w: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       4. С момента вступления в силу настоящего решения считать утратившим силу решение Думы от </w:t>
      </w:r>
      <w:r w:rsidR="004D44AE">
        <w:rPr>
          <w:sz w:val="28"/>
          <w:szCs w:val="28"/>
        </w:rPr>
        <w:t>14</w:t>
      </w:r>
      <w:r>
        <w:rPr>
          <w:sz w:val="28"/>
          <w:szCs w:val="28"/>
        </w:rPr>
        <w:t>.11.201</w:t>
      </w:r>
      <w:r w:rsidR="004D44A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 №2</w:t>
      </w:r>
      <w:r w:rsidR="004D44AE">
        <w:rPr>
          <w:sz w:val="28"/>
          <w:szCs w:val="28"/>
        </w:rPr>
        <w:t>0</w:t>
      </w:r>
      <w:r>
        <w:rPr>
          <w:sz w:val="28"/>
          <w:szCs w:val="28"/>
        </w:rPr>
        <w:t xml:space="preserve"> «О налоге на имущество физических лиц»</w:t>
      </w: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      5. Опубликовать данное решение в газете «Тугутуйский вестник»</w:t>
      </w: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      6. Решение вступает в силу с 1 января 2016 года, но не ранее чем через месяц после опубликования.</w:t>
      </w:r>
    </w:p>
    <w:p w:rsidR="001C28C1" w:rsidRDefault="001C28C1" w:rsidP="00836F7A">
      <w:pPr>
        <w:rPr>
          <w:sz w:val="28"/>
          <w:szCs w:val="28"/>
        </w:rPr>
      </w:pPr>
    </w:p>
    <w:p w:rsidR="001C28C1" w:rsidRPr="00836F7A" w:rsidRDefault="001C28C1">
      <w:pPr>
        <w:rPr>
          <w:sz w:val="28"/>
          <w:szCs w:val="28"/>
        </w:rPr>
      </w:pPr>
      <w:r>
        <w:rPr>
          <w:sz w:val="28"/>
          <w:szCs w:val="28"/>
        </w:rPr>
        <w:t>Глава МО «Тугутуйское»                                                    П.А. Тарбеев</w:t>
      </w:r>
    </w:p>
    <w:sectPr w:rsidR="001C28C1" w:rsidRPr="00836F7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E09FA"/>
    <w:rsid w:val="001C28C1"/>
    <w:rsid w:val="00216A1F"/>
    <w:rsid w:val="004D44AE"/>
    <w:rsid w:val="004E4398"/>
    <w:rsid w:val="00533C96"/>
    <w:rsid w:val="007549C8"/>
    <w:rsid w:val="00836F7A"/>
    <w:rsid w:val="00A85903"/>
    <w:rsid w:val="00AB2967"/>
    <w:rsid w:val="00B61244"/>
    <w:rsid w:val="00C31A49"/>
    <w:rsid w:val="00CF175F"/>
    <w:rsid w:val="00D010A4"/>
    <w:rsid w:val="00D44196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>Computer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2016-02-08T03:26:00Z</cp:lastPrinted>
  <dcterms:created xsi:type="dcterms:W3CDTF">2016-02-08T03:37:00Z</dcterms:created>
  <dcterms:modified xsi:type="dcterms:W3CDTF">2016-12-19T01:38:00Z</dcterms:modified>
</cp:coreProperties>
</file>