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ACC" w:rsidRPr="0025131E" w:rsidRDefault="00130ACC" w:rsidP="005B14E1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25131E">
        <w:rPr>
          <w:b/>
          <w:bCs/>
          <w:sz w:val="32"/>
          <w:szCs w:val="32"/>
        </w:rPr>
        <w:t>Иркутская область</w:t>
      </w:r>
    </w:p>
    <w:p w:rsidR="00130ACC" w:rsidRPr="0025131E" w:rsidRDefault="00130ACC" w:rsidP="005B14E1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25131E">
        <w:rPr>
          <w:b/>
          <w:bCs/>
          <w:sz w:val="32"/>
          <w:szCs w:val="32"/>
        </w:rPr>
        <w:t>Эхирит-Булагатский район</w:t>
      </w:r>
    </w:p>
    <w:p w:rsidR="00130ACC" w:rsidRPr="0025131E" w:rsidRDefault="00130ACC" w:rsidP="005B14E1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25131E">
        <w:rPr>
          <w:b/>
          <w:bCs/>
          <w:sz w:val="32"/>
          <w:szCs w:val="32"/>
        </w:rPr>
        <w:t>Муниципальное образование «Тугутуйское»</w:t>
      </w:r>
    </w:p>
    <w:p w:rsidR="00130ACC" w:rsidRPr="0025131E" w:rsidRDefault="00130ACC" w:rsidP="005B14E1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25131E">
        <w:rPr>
          <w:b/>
          <w:bCs/>
          <w:sz w:val="32"/>
          <w:szCs w:val="32"/>
        </w:rPr>
        <w:t>ДУМА</w:t>
      </w:r>
    </w:p>
    <w:p w:rsidR="00130ACC" w:rsidRPr="0025131E" w:rsidRDefault="00130ACC" w:rsidP="005B14E1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130ACC" w:rsidRDefault="00130ACC" w:rsidP="005B14E1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25131E">
        <w:rPr>
          <w:b/>
          <w:bCs/>
          <w:sz w:val="32"/>
          <w:szCs w:val="32"/>
        </w:rPr>
        <w:t>РЕШЕНИЕ</w:t>
      </w:r>
    </w:p>
    <w:p w:rsidR="00130ACC" w:rsidRDefault="00130ACC" w:rsidP="005B14E1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130ACC" w:rsidRPr="00A86388" w:rsidRDefault="00130ACC" w:rsidP="0025131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86388">
        <w:rPr>
          <w:sz w:val="28"/>
          <w:szCs w:val="28"/>
        </w:rPr>
        <w:t xml:space="preserve">От </w:t>
      </w:r>
      <w:r w:rsidRPr="00A86388">
        <w:rPr>
          <w:sz w:val="28"/>
          <w:szCs w:val="28"/>
          <w:u w:val="single"/>
        </w:rPr>
        <w:t>27 мая</w:t>
      </w:r>
      <w:r>
        <w:rPr>
          <w:sz w:val="28"/>
          <w:szCs w:val="28"/>
        </w:rPr>
        <w:t xml:space="preserve"> </w:t>
      </w:r>
      <w:r w:rsidRPr="00A86388">
        <w:rPr>
          <w:sz w:val="28"/>
          <w:szCs w:val="28"/>
        </w:rPr>
        <w:t>2016 г.              №13                                                             с. Тугутуй</w:t>
      </w:r>
    </w:p>
    <w:p w:rsidR="00130ACC" w:rsidRPr="00171C39" w:rsidRDefault="00130ACC" w:rsidP="005B14E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30ACC" w:rsidRPr="003D3558" w:rsidRDefault="00130ACC" w:rsidP="0025131E">
      <w:pPr>
        <w:keepNext/>
        <w:autoSpaceDE w:val="0"/>
        <w:autoSpaceDN w:val="0"/>
        <w:adjustRightInd w:val="0"/>
        <w:rPr>
          <w:sz w:val="28"/>
          <w:szCs w:val="28"/>
        </w:rPr>
      </w:pPr>
      <w:r w:rsidRPr="003D3558">
        <w:rPr>
          <w:sz w:val="28"/>
          <w:szCs w:val="28"/>
        </w:rPr>
        <w:t>«ОБ УТВЕРЖДЕНИИ ПОЛОЖЕНИЯ</w:t>
      </w:r>
    </w:p>
    <w:p w:rsidR="00130ACC" w:rsidRPr="003D3558" w:rsidRDefault="00130ACC" w:rsidP="0025131E">
      <w:pPr>
        <w:keepNext/>
        <w:autoSpaceDE w:val="0"/>
        <w:autoSpaceDN w:val="0"/>
        <w:adjustRightInd w:val="0"/>
        <w:rPr>
          <w:sz w:val="28"/>
          <w:szCs w:val="28"/>
        </w:rPr>
      </w:pPr>
      <w:r w:rsidRPr="003D3558">
        <w:rPr>
          <w:sz w:val="28"/>
          <w:szCs w:val="28"/>
        </w:rPr>
        <w:t xml:space="preserve"> ОБ ОРГАНИЗАЦИИ ДЕЯТЕЛЬНОСТИ СТАРОСТ»</w:t>
      </w:r>
    </w:p>
    <w:p w:rsidR="00130ACC" w:rsidRDefault="00130ACC" w:rsidP="005B14E1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30ACC" w:rsidRDefault="00130ACC" w:rsidP="005B14E1">
      <w:pPr>
        <w:widowControl w:val="0"/>
        <w:autoSpaceDE w:val="0"/>
        <w:autoSpaceDN w:val="0"/>
        <w:adjustRightInd w:val="0"/>
        <w:jc w:val="both"/>
      </w:pPr>
    </w:p>
    <w:p w:rsidR="00130ACC" w:rsidRPr="0027061A" w:rsidRDefault="00130ACC" w:rsidP="005B14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Pr="00562066">
        <w:rPr>
          <w:kern w:val="2"/>
          <w:sz w:val="28"/>
          <w:szCs w:val="28"/>
        </w:rPr>
        <w:t>Конституцией Российской Федерации</w:t>
      </w:r>
      <w:r>
        <w:rPr>
          <w:sz w:val="28"/>
          <w:szCs w:val="28"/>
        </w:rPr>
        <w:t xml:space="preserve">, Федеральным законом от </w:t>
      </w:r>
      <w:r w:rsidRPr="0027061A">
        <w:rPr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 Устав</w:t>
      </w:r>
      <w:r>
        <w:rPr>
          <w:sz w:val="28"/>
          <w:szCs w:val="28"/>
        </w:rPr>
        <w:t>ом</w:t>
      </w:r>
      <w:r w:rsidRPr="0027061A">
        <w:rPr>
          <w:sz w:val="28"/>
          <w:szCs w:val="28"/>
        </w:rPr>
        <w:t xml:space="preserve"> </w:t>
      </w:r>
      <w:r w:rsidRPr="00C202BD">
        <w:rPr>
          <w:sz w:val="28"/>
          <w:szCs w:val="28"/>
        </w:rPr>
        <w:t>Муниципального образования «Тугутуйское»</w:t>
      </w:r>
      <w:r>
        <w:rPr>
          <w:sz w:val="28"/>
          <w:szCs w:val="28"/>
        </w:rPr>
        <w:t>, Дума м</w:t>
      </w:r>
      <w:r w:rsidRPr="00C202BD">
        <w:rPr>
          <w:sz w:val="28"/>
          <w:szCs w:val="28"/>
        </w:rPr>
        <w:t>униципального образования «</w:t>
      </w:r>
      <w:r>
        <w:rPr>
          <w:sz w:val="28"/>
          <w:szCs w:val="28"/>
        </w:rPr>
        <w:t>Т</w:t>
      </w:r>
      <w:r w:rsidRPr="00C202BD">
        <w:rPr>
          <w:sz w:val="28"/>
          <w:szCs w:val="28"/>
        </w:rPr>
        <w:t>угутуйское</w:t>
      </w:r>
      <w:r>
        <w:rPr>
          <w:i/>
          <w:iCs/>
          <w:sz w:val="28"/>
          <w:szCs w:val="28"/>
        </w:rPr>
        <w:t xml:space="preserve">» </w:t>
      </w:r>
      <w:r w:rsidRPr="0027061A">
        <w:rPr>
          <w:sz w:val="28"/>
          <w:szCs w:val="28"/>
        </w:rPr>
        <w:t>решил</w:t>
      </w:r>
      <w:r>
        <w:rPr>
          <w:sz w:val="28"/>
          <w:szCs w:val="28"/>
        </w:rPr>
        <w:t>а</w:t>
      </w:r>
      <w:r w:rsidRPr="0027061A">
        <w:rPr>
          <w:sz w:val="28"/>
          <w:szCs w:val="28"/>
        </w:rPr>
        <w:t xml:space="preserve">: </w:t>
      </w:r>
    </w:p>
    <w:p w:rsidR="00130ACC" w:rsidRPr="0027061A" w:rsidRDefault="00130ACC" w:rsidP="005B14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061A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положение об организации деятельности старост </w:t>
      </w:r>
      <w:r w:rsidRPr="0027061A">
        <w:rPr>
          <w:sz w:val="28"/>
          <w:szCs w:val="28"/>
        </w:rPr>
        <w:t>(</w:t>
      </w:r>
      <w:r>
        <w:rPr>
          <w:sz w:val="28"/>
          <w:szCs w:val="28"/>
        </w:rPr>
        <w:t>прилагается</w:t>
      </w:r>
      <w:r w:rsidRPr="0027061A">
        <w:rPr>
          <w:sz w:val="28"/>
          <w:szCs w:val="28"/>
        </w:rPr>
        <w:t>).</w:t>
      </w:r>
    </w:p>
    <w:p w:rsidR="00130ACC" w:rsidRDefault="00130ACC" w:rsidP="005B14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061A">
        <w:rPr>
          <w:sz w:val="28"/>
          <w:szCs w:val="28"/>
        </w:rPr>
        <w:t xml:space="preserve">2. Решение вступает в силу </w:t>
      </w:r>
      <w:r>
        <w:rPr>
          <w:sz w:val="28"/>
          <w:szCs w:val="28"/>
        </w:rPr>
        <w:t xml:space="preserve">через десять календарных дней после </w:t>
      </w:r>
      <w:r w:rsidRPr="0027061A">
        <w:rPr>
          <w:sz w:val="28"/>
          <w:szCs w:val="28"/>
        </w:rPr>
        <w:t>дня его официального опубликования.</w:t>
      </w:r>
    </w:p>
    <w:p w:rsidR="00130ACC" w:rsidRDefault="00130ACC" w:rsidP="005B14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0ACC" w:rsidRDefault="00130ACC" w:rsidP="005B14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0ACC" w:rsidRDefault="00130ACC" w:rsidP="005B14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0ACC" w:rsidRDefault="00130ACC" w:rsidP="005B14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0ACC" w:rsidRDefault="00130ACC" w:rsidP="005B14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0ACC" w:rsidRDefault="00130ACC" w:rsidP="005B14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0ACC" w:rsidRDefault="00130ACC" w:rsidP="005B14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0ACC" w:rsidRDefault="00130ACC" w:rsidP="005B14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0ACC" w:rsidRDefault="00130ACC" w:rsidP="006713B3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B2F00">
        <w:rPr>
          <w:kern w:val="2"/>
          <w:sz w:val="28"/>
          <w:szCs w:val="28"/>
        </w:rPr>
        <w:t>Глава муниципального образования</w:t>
      </w:r>
      <w:r>
        <w:rPr>
          <w:kern w:val="2"/>
          <w:sz w:val="28"/>
          <w:szCs w:val="28"/>
        </w:rPr>
        <w:t xml:space="preserve">                           П.А. Тарбеев</w:t>
      </w:r>
    </w:p>
    <w:p w:rsidR="00130ACC" w:rsidRDefault="00130ACC" w:rsidP="003D3558">
      <w:pPr>
        <w:widowControl w:val="0"/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«Тугутуйское»   </w:t>
      </w:r>
      <w:r w:rsidRPr="00BB2F00">
        <w:rPr>
          <w:kern w:val="2"/>
          <w:sz w:val="28"/>
          <w:szCs w:val="28"/>
        </w:rPr>
        <w:t xml:space="preserve"> </w:t>
      </w:r>
    </w:p>
    <w:p w:rsidR="00130ACC" w:rsidRDefault="00130ACC" w:rsidP="005B14E1">
      <w:pPr>
        <w:widowControl w:val="0"/>
        <w:autoSpaceDE w:val="0"/>
        <w:autoSpaceDN w:val="0"/>
        <w:adjustRightInd w:val="0"/>
        <w:jc w:val="right"/>
        <w:rPr>
          <w:i/>
          <w:iCs/>
          <w:kern w:val="2"/>
          <w:sz w:val="28"/>
          <w:szCs w:val="28"/>
        </w:rPr>
      </w:pPr>
    </w:p>
    <w:p w:rsidR="00130ACC" w:rsidRDefault="00130ACC" w:rsidP="005B14E1">
      <w:pPr>
        <w:widowControl w:val="0"/>
        <w:autoSpaceDE w:val="0"/>
        <w:autoSpaceDN w:val="0"/>
        <w:adjustRightInd w:val="0"/>
        <w:jc w:val="right"/>
        <w:rPr>
          <w:i/>
          <w:iCs/>
          <w:kern w:val="2"/>
          <w:sz w:val="28"/>
          <w:szCs w:val="28"/>
        </w:rPr>
      </w:pPr>
    </w:p>
    <w:p w:rsidR="00130ACC" w:rsidRDefault="00130ACC" w:rsidP="005B14E1">
      <w:pPr>
        <w:widowControl w:val="0"/>
        <w:autoSpaceDE w:val="0"/>
        <w:autoSpaceDN w:val="0"/>
        <w:adjustRightInd w:val="0"/>
        <w:jc w:val="right"/>
        <w:rPr>
          <w:i/>
          <w:iCs/>
          <w:kern w:val="2"/>
          <w:sz w:val="28"/>
          <w:szCs w:val="28"/>
        </w:rPr>
      </w:pPr>
    </w:p>
    <w:p w:rsidR="00130ACC" w:rsidRDefault="00130ACC" w:rsidP="005B14E1">
      <w:pPr>
        <w:widowControl w:val="0"/>
        <w:autoSpaceDE w:val="0"/>
        <w:autoSpaceDN w:val="0"/>
        <w:adjustRightInd w:val="0"/>
        <w:jc w:val="right"/>
        <w:rPr>
          <w:i/>
          <w:iCs/>
          <w:kern w:val="2"/>
          <w:sz w:val="28"/>
          <w:szCs w:val="28"/>
        </w:rPr>
      </w:pPr>
    </w:p>
    <w:p w:rsidR="00130ACC" w:rsidRDefault="00130ACC" w:rsidP="005B14E1">
      <w:pPr>
        <w:widowControl w:val="0"/>
        <w:autoSpaceDE w:val="0"/>
        <w:autoSpaceDN w:val="0"/>
        <w:adjustRightInd w:val="0"/>
        <w:jc w:val="right"/>
        <w:rPr>
          <w:i/>
          <w:iCs/>
          <w:kern w:val="2"/>
          <w:sz w:val="28"/>
          <w:szCs w:val="28"/>
        </w:rPr>
      </w:pPr>
    </w:p>
    <w:p w:rsidR="00130ACC" w:rsidRDefault="00130ACC" w:rsidP="005B14E1">
      <w:pPr>
        <w:widowControl w:val="0"/>
        <w:autoSpaceDE w:val="0"/>
        <w:autoSpaceDN w:val="0"/>
        <w:adjustRightInd w:val="0"/>
        <w:jc w:val="right"/>
        <w:rPr>
          <w:i/>
          <w:iCs/>
          <w:kern w:val="2"/>
          <w:sz w:val="28"/>
          <w:szCs w:val="28"/>
        </w:rPr>
      </w:pPr>
    </w:p>
    <w:p w:rsidR="00130ACC" w:rsidRDefault="00130ACC" w:rsidP="005B14E1">
      <w:pPr>
        <w:widowControl w:val="0"/>
        <w:autoSpaceDE w:val="0"/>
        <w:autoSpaceDN w:val="0"/>
        <w:adjustRightInd w:val="0"/>
        <w:jc w:val="right"/>
        <w:rPr>
          <w:i/>
          <w:iCs/>
          <w:kern w:val="2"/>
          <w:sz w:val="28"/>
          <w:szCs w:val="28"/>
        </w:rPr>
      </w:pPr>
    </w:p>
    <w:p w:rsidR="00130ACC" w:rsidRDefault="00130ACC" w:rsidP="005B14E1">
      <w:pPr>
        <w:widowControl w:val="0"/>
        <w:autoSpaceDE w:val="0"/>
        <w:autoSpaceDN w:val="0"/>
        <w:adjustRightInd w:val="0"/>
        <w:jc w:val="right"/>
        <w:rPr>
          <w:i/>
          <w:iCs/>
          <w:kern w:val="2"/>
          <w:sz w:val="28"/>
          <w:szCs w:val="28"/>
        </w:rPr>
      </w:pPr>
    </w:p>
    <w:p w:rsidR="00130ACC" w:rsidRDefault="00130ACC" w:rsidP="005B14E1">
      <w:pPr>
        <w:widowControl w:val="0"/>
        <w:autoSpaceDE w:val="0"/>
        <w:autoSpaceDN w:val="0"/>
        <w:adjustRightInd w:val="0"/>
        <w:jc w:val="right"/>
        <w:rPr>
          <w:i/>
          <w:iCs/>
          <w:kern w:val="2"/>
          <w:sz w:val="28"/>
          <w:szCs w:val="28"/>
        </w:rPr>
      </w:pPr>
    </w:p>
    <w:p w:rsidR="00130ACC" w:rsidRDefault="00130ACC" w:rsidP="005B14E1">
      <w:pPr>
        <w:widowControl w:val="0"/>
        <w:autoSpaceDE w:val="0"/>
        <w:autoSpaceDN w:val="0"/>
        <w:adjustRightInd w:val="0"/>
        <w:jc w:val="right"/>
        <w:rPr>
          <w:i/>
          <w:iCs/>
          <w:kern w:val="2"/>
          <w:sz w:val="28"/>
          <w:szCs w:val="28"/>
        </w:rPr>
      </w:pPr>
    </w:p>
    <w:p w:rsidR="00130ACC" w:rsidRDefault="00130ACC" w:rsidP="005B14E1">
      <w:pPr>
        <w:widowControl w:val="0"/>
        <w:autoSpaceDE w:val="0"/>
        <w:autoSpaceDN w:val="0"/>
        <w:adjustRightInd w:val="0"/>
        <w:jc w:val="right"/>
        <w:rPr>
          <w:i/>
          <w:iCs/>
          <w:kern w:val="2"/>
          <w:sz w:val="28"/>
          <w:szCs w:val="28"/>
        </w:rPr>
      </w:pPr>
    </w:p>
    <w:p w:rsidR="00130ACC" w:rsidRDefault="00130ACC" w:rsidP="005B14E1">
      <w:pPr>
        <w:widowControl w:val="0"/>
        <w:autoSpaceDE w:val="0"/>
        <w:autoSpaceDN w:val="0"/>
        <w:adjustRightInd w:val="0"/>
        <w:jc w:val="right"/>
        <w:rPr>
          <w:i/>
          <w:iCs/>
          <w:kern w:val="2"/>
          <w:sz w:val="28"/>
          <w:szCs w:val="28"/>
        </w:rPr>
      </w:pPr>
    </w:p>
    <w:p w:rsidR="00130ACC" w:rsidRDefault="00130ACC" w:rsidP="005B14E1">
      <w:pPr>
        <w:widowControl w:val="0"/>
        <w:autoSpaceDE w:val="0"/>
        <w:autoSpaceDN w:val="0"/>
        <w:adjustRightInd w:val="0"/>
        <w:jc w:val="right"/>
        <w:rPr>
          <w:i/>
          <w:iCs/>
          <w:kern w:val="2"/>
          <w:sz w:val="28"/>
          <w:szCs w:val="28"/>
        </w:rPr>
      </w:pPr>
    </w:p>
    <w:p w:rsidR="00130ACC" w:rsidRDefault="00130ACC" w:rsidP="005B14E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30ACC" w:rsidRDefault="00130ACC" w:rsidP="00C202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30ACC" w:rsidRDefault="00130ACC" w:rsidP="00C202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C3987">
        <w:rPr>
          <w:sz w:val="28"/>
          <w:szCs w:val="28"/>
        </w:rPr>
        <w:t>УТВЕРЖДЕН</w:t>
      </w:r>
      <w:r>
        <w:rPr>
          <w:sz w:val="28"/>
          <w:szCs w:val="28"/>
        </w:rPr>
        <w:t xml:space="preserve">О </w:t>
      </w:r>
    </w:p>
    <w:p w:rsidR="00130ACC" w:rsidRDefault="00130ACC" w:rsidP="00C202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Pr="005C3987">
        <w:rPr>
          <w:sz w:val="28"/>
          <w:szCs w:val="28"/>
        </w:rPr>
        <w:t>ешением</w:t>
      </w:r>
      <w:r>
        <w:rPr>
          <w:sz w:val="28"/>
          <w:szCs w:val="28"/>
        </w:rPr>
        <w:t xml:space="preserve"> Думы МО «Тугутуйское»</w:t>
      </w:r>
    </w:p>
    <w:p w:rsidR="00130ACC" w:rsidRPr="005C3987" w:rsidRDefault="00130ACC" w:rsidP="00C202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C3987">
        <w:rPr>
          <w:sz w:val="28"/>
          <w:szCs w:val="28"/>
        </w:rPr>
        <w:t xml:space="preserve">от </w:t>
      </w:r>
      <w:r>
        <w:rPr>
          <w:sz w:val="28"/>
          <w:szCs w:val="28"/>
        </w:rPr>
        <w:t>«27»мая</w:t>
      </w:r>
      <w:r w:rsidRPr="005C3987">
        <w:rPr>
          <w:sz w:val="28"/>
          <w:szCs w:val="28"/>
        </w:rPr>
        <w:t xml:space="preserve"> 20</w:t>
      </w:r>
      <w:r>
        <w:rPr>
          <w:sz w:val="28"/>
          <w:szCs w:val="28"/>
        </w:rPr>
        <w:t>16</w:t>
      </w:r>
      <w:r w:rsidRPr="005C3987">
        <w:rPr>
          <w:sz w:val="28"/>
          <w:szCs w:val="28"/>
        </w:rPr>
        <w:t xml:space="preserve"> г. </w:t>
      </w:r>
      <w:r>
        <w:rPr>
          <w:sz w:val="28"/>
          <w:szCs w:val="28"/>
        </w:rPr>
        <w:t>№13</w:t>
      </w:r>
    </w:p>
    <w:p w:rsidR="00130ACC" w:rsidRDefault="00130ACC" w:rsidP="00C202BD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p w:rsidR="00130ACC" w:rsidRDefault="00130ACC" w:rsidP="005B14E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30ACC" w:rsidRDefault="00130ACC" w:rsidP="005B14E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1" w:name="Par24"/>
      <w:bookmarkEnd w:id="1"/>
      <w:r w:rsidRPr="00633B00">
        <w:rPr>
          <w:b/>
          <w:bCs/>
          <w:sz w:val="28"/>
          <w:szCs w:val="28"/>
        </w:rPr>
        <w:t>ПОЛОЖЕНИЕ</w:t>
      </w:r>
      <w:bookmarkStart w:id="2" w:name="Par35"/>
      <w:bookmarkEnd w:id="2"/>
    </w:p>
    <w:p w:rsidR="00130ACC" w:rsidRDefault="00130ACC" w:rsidP="005B14E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ОРГАНИЗАЦИИ ДЕЯТЕЛЬНОСТИ СТАРОСТ</w:t>
      </w:r>
    </w:p>
    <w:p w:rsidR="00130ACC" w:rsidRDefault="00130ACC" w:rsidP="005B14E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130ACC" w:rsidRPr="004101E5" w:rsidRDefault="00130ACC" w:rsidP="004101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13C58">
        <w:rPr>
          <w:sz w:val="28"/>
          <w:szCs w:val="28"/>
        </w:rPr>
        <w:t>1.</w:t>
      </w:r>
      <w:r>
        <w:rPr>
          <w:kern w:val="2"/>
          <w:sz w:val="28"/>
          <w:szCs w:val="28"/>
        </w:rPr>
        <w:t>Настоящее Положение об организации деятельности старост (далее – Положение)</w:t>
      </w:r>
      <w:r w:rsidRPr="00562066">
        <w:rPr>
          <w:kern w:val="2"/>
          <w:sz w:val="28"/>
          <w:szCs w:val="28"/>
        </w:rPr>
        <w:t>в соответствии с Конституцией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BF3A6B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муниципального образования «Тугутуйское»</w:t>
      </w:r>
      <w:r w:rsidRPr="00BF3A6B">
        <w:rPr>
          <w:sz w:val="28"/>
          <w:szCs w:val="28"/>
        </w:rPr>
        <w:t>, иными муниципальными правовыми актами</w:t>
      </w:r>
      <w:r w:rsidRPr="003D355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«Тугутуйское»</w:t>
      </w:r>
      <w:r w:rsidRPr="00BF3A6B">
        <w:rPr>
          <w:sz w:val="28"/>
          <w:szCs w:val="28"/>
        </w:rPr>
        <w:t xml:space="preserve"> устанавливает порядок</w:t>
      </w:r>
      <w:r>
        <w:rPr>
          <w:sz w:val="28"/>
          <w:szCs w:val="28"/>
        </w:rPr>
        <w:t xml:space="preserve"> организации </w:t>
      </w:r>
      <w:r w:rsidRPr="00562066">
        <w:rPr>
          <w:sz w:val="28"/>
          <w:szCs w:val="28"/>
        </w:rPr>
        <w:t xml:space="preserve">деятельности старост в </w:t>
      </w:r>
      <w:r>
        <w:rPr>
          <w:sz w:val="28"/>
          <w:szCs w:val="28"/>
        </w:rPr>
        <w:t>муниципального образования «Тугутуйское»</w:t>
      </w:r>
      <w:r w:rsidRPr="00BF3A6B">
        <w:rPr>
          <w:i/>
          <w:iCs/>
          <w:sz w:val="28"/>
          <w:szCs w:val="28"/>
        </w:rPr>
        <w:t xml:space="preserve"> </w:t>
      </w:r>
      <w:r w:rsidRPr="00562066">
        <w:rPr>
          <w:sz w:val="28"/>
          <w:szCs w:val="28"/>
        </w:rPr>
        <w:t xml:space="preserve"> (далее – старост</w:t>
      </w:r>
      <w:r>
        <w:rPr>
          <w:sz w:val="28"/>
          <w:szCs w:val="28"/>
        </w:rPr>
        <w:t>ы</w:t>
      </w:r>
      <w:r w:rsidRPr="0056206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30ACC" w:rsidRDefault="00130ACC" w:rsidP="005B14E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Староста осуществляет свою деятельность </w:t>
      </w:r>
      <w:r w:rsidRPr="000A0032">
        <w:rPr>
          <w:sz w:val="28"/>
          <w:szCs w:val="28"/>
        </w:rPr>
        <w:t>на безвозмездной основе</w:t>
      </w:r>
      <w:r>
        <w:rPr>
          <w:sz w:val="28"/>
          <w:szCs w:val="28"/>
        </w:rPr>
        <w:t>.</w:t>
      </w:r>
    </w:p>
    <w:p w:rsidR="00130ACC" w:rsidRPr="002B55C8" w:rsidRDefault="00130ACC" w:rsidP="005B14E1">
      <w:pPr>
        <w:autoSpaceDE w:val="0"/>
        <w:autoSpaceDN w:val="0"/>
        <w:adjustRightInd w:val="0"/>
        <w:ind w:firstLine="709"/>
        <w:jc w:val="both"/>
        <w:outlineLvl w:val="0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3. Староста: </w:t>
      </w:r>
    </w:p>
    <w:p w:rsidR="00130ACC" w:rsidRDefault="00130ACC" w:rsidP="005B14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2162AC">
        <w:rPr>
          <w:sz w:val="28"/>
          <w:szCs w:val="28"/>
        </w:rPr>
        <w:t>взаимодейств</w:t>
      </w:r>
      <w:r>
        <w:rPr>
          <w:sz w:val="28"/>
          <w:szCs w:val="28"/>
        </w:rPr>
        <w:t>ует</w:t>
      </w:r>
      <w:r w:rsidRPr="002162AC">
        <w:rPr>
          <w:sz w:val="28"/>
          <w:szCs w:val="28"/>
        </w:rPr>
        <w:t xml:space="preserve"> с органами местного самоуправления</w:t>
      </w:r>
      <w:r>
        <w:rPr>
          <w:sz w:val="28"/>
          <w:szCs w:val="28"/>
        </w:rPr>
        <w:t xml:space="preserve"> муниципальных образований, </w:t>
      </w:r>
      <w:r w:rsidRPr="002162AC">
        <w:rPr>
          <w:sz w:val="28"/>
          <w:szCs w:val="28"/>
        </w:rPr>
        <w:t>в состав котор</w:t>
      </w:r>
      <w:r>
        <w:rPr>
          <w:sz w:val="28"/>
          <w:szCs w:val="28"/>
        </w:rPr>
        <w:t>ых в</w:t>
      </w:r>
      <w:r w:rsidRPr="005B14E1">
        <w:rPr>
          <w:sz w:val="28"/>
          <w:szCs w:val="28"/>
        </w:rPr>
        <w:t>ходят</w:t>
      </w:r>
      <w:r>
        <w:rPr>
          <w:sz w:val="28"/>
          <w:szCs w:val="28"/>
        </w:rPr>
        <w:t xml:space="preserve"> территории, на которых староста осуществляет деятельность, </w:t>
      </w:r>
      <w:r w:rsidRPr="001D4B36">
        <w:rPr>
          <w:sz w:val="28"/>
          <w:szCs w:val="28"/>
        </w:rPr>
        <w:t>по вопросам</w:t>
      </w:r>
      <w:r>
        <w:rPr>
          <w:sz w:val="28"/>
          <w:szCs w:val="28"/>
        </w:rPr>
        <w:t xml:space="preserve"> благоустройства, охраны общественного порядка, </w:t>
      </w:r>
      <w:r w:rsidRPr="001D4B36">
        <w:rPr>
          <w:sz w:val="28"/>
          <w:szCs w:val="28"/>
        </w:rPr>
        <w:t>обеспечения первичных мер пожарной безопасности, предупреждения чрезвычайных ситуаций;</w:t>
      </w:r>
    </w:p>
    <w:p w:rsidR="00130ACC" w:rsidRDefault="00130ACC" w:rsidP="005B14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принимает участие</w:t>
      </w:r>
      <w:r w:rsidRPr="002800BE">
        <w:rPr>
          <w:sz w:val="28"/>
          <w:szCs w:val="28"/>
        </w:rPr>
        <w:t xml:space="preserve"> в реализации мер по обеспечению безопасности населения в случае пожаров, наводнений, иных стихийных бедствий;</w:t>
      </w:r>
    </w:p>
    <w:p w:rsidR="00130ACC" w:rsidRDefault="00130ACC" w:rsidP="005B14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оказывает помощь</w:t>
      </w:r>
      <w:r w:rsidRPr="002800BE">
        <w:rPr>
          <w:sz w:val="28"/>
          <w:szCs w:val="28"/>
        </w:rPr>
        <w:t xml:space="preserve"> субъектам обеспечения пожарной безопасности в осуществлении меропр</w:t>
      </w:r>
      <w:r>
        <w:rPr>
          <w:sz w:val="28"/>
          <w:szCs w:val="28"/>
        </w:rPr>
        <w:t xml:space="preserve">иятий по предупреждению пожаров в жилом секторе </w:t>
      </w:r>
      <w:r w:rsidRPr="002800BE">
        <w:rPr>
          <w:sz w:val="28"/>
          <w:szCs w:val="28"/>
        </w:rPr>
        <w:t xml:space="preserve">и на </w:t>
      </w:r>
      <w:r>
        <w:rPr>
          <w:sz w:val="28"/>
          <w:szCs w:val="28"/>
        </w:rPr>
        <w:t>иных</w:t>
      </w:r>
      <w:r w:rsidRPr="002800BE">
        <w:rPr>
          <w:sz w:val="28"/>
          <w:szCs w:val="28"/>
        </w:rPr>
        <w:t xml:space="preserve"> территориях, привле</w:t>
      </w:r>
      <w:r>
        <w:rPr>
          <w:sz w:val="28"/>
          <w:szCs w:val="28"/>
        </w:rPr>
        <w:t>чении населения к их ликвидации.</w:t>
      </w:r>
    </w:p>
    <w:p w:rsidR="00130ACC" w:rsidRPr="00785CB1" w:rsidRDefault="00130ACC" w:rsidP="005B14E1">
      <w:pPr>
        <w:autoSpaceDE w:val="0"/>
        <w:autoSpaceDN w:val="0"/>
        <w:adjustRightInd w:val="0"/>
        <w:ind w:firstLine="709"/>
        <w:jc w:val="both"/>
        <w:outlineLvl w:val="0"/>
        <w:rPr>
          <w:i/>
          <w:iCs/>
          <w:sz w:val="28"/>
          <w:szCs w:val="28"/>
        </w:rPr>
      </w:pPr>
      <w:r>
        <w:rPr>
          <w:sz w:val="28"/>
          <w:szCs w:val="28"/>
        </w:rPr>
        <w:t>4. С</w:t>
      </w:r>
      <w:r w:rsidRPr="002B55C8">
        <w:rPr>
          <w:sz w:val="28"/>
          <w:szCs w:val="28"/>
        </w:rPr>
        <w:t xml:space="preserve">таростой может быть </w:t>
      </w:r>
      <w:r>
        <w:rPr>
          <w:sz w:val="28"/>
          <w:szCs w:val="28"/>
        </w:rPr>
        <w:t>назначен</w:t>
      </w:r>
      <w:r w:rsidRPr="002B55C8">
        <w:rPr>
          <w:sz w:val="28"/>
          <w:szCs w:val="28"/>
        </w:rPr>
        <w:t xml:space="preserve"> гражданин Российской Федер</w:t>
      </w:r>
      <w:r>
        <w:rPr>
          <w:sz w:val="28"/>
          <w:szCs w:val="28"/>
        </w:rPr>
        <w:t xml:space="preserve">ации, достигший возраста 18 лет. При этом </w:t>
      </w:r>
      <w:r w:rsidRPr="002B55C8">
        <w:rPr>
          <w:sz w:val="28"/>
          <w:szCs w:val="28"/>
        </w:rPr>
        <w:t xml:space="preserve">старостой не может быть </w:t>
      </w:r>
      <w:r>
        <w:rPr>
          <w:sz w:val="28"/>
          <w:szCs w:val="28"/>
        </w:rPr>
        <w:t>назначен</w:t>
      </w:r>
      <w:r w:rsidRPr="002B55C8">
        <w:rPr>
          <w:sz w:val="28"/>
          <w:szCs w:val="28"/>
        </w:rPr>
        <w:t xml:space="preserve"> гражданин Российской Федерации, который:</w:t>
      </w:r>
    </w:p>
    <w:p w:rsidR="00130ACC" w:rsidRPr="002B55C8" w:rsidRDefault="00130ACC" w:rsidP="005B14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55C8">
        <w:rPr>
          <w:sz w:val="28"/>
          <w:szCs w:val="28"/>
        </w:rPr>
        <w:t>1) замещает государственную должность, должность государственной службы, муниципальную должность или должность муниципальной службы;</w:t>
      </w:r>
    </w:p>
    <w:p w:rsidR="00130ACC" w:rsidRPr="002B55C8" w:rsidRDefault="00130ACC" w:rsidP="005B14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55C8">
        <w:rPr>
          <w:sz w:val="28"/>
          <w:szCs w:val="28"/>
        </w:rPr>
        <w:t>2) признан недееспособным или ограниченно дееспособным на основании решения суда, вступившего в законную силу;</w:t>
      </w:r>
    </w:p>
    <w:p w:rsidR="00130ACC" w:rsidRDefault="00130ACC" w:rsidP="009C0C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55C8">
        <w:rPr>
          <w:sz w:val="28"/>
          <w:szCs w:val="28"/>
        </w:rPr>
        <w:t>3) имеет непо</w:t>
      </w:r>
      <w:r>
        <w:rPr>
          <w:sz w:val="28"/>
          <w:szCs w:val="28"/>
        </w:rPr>
        <w:t>гашенную или неснятую судимость.</w:t>
      </w:r>
    </w:p>
    <w:p w:rsidR="00130ACC" w:rsidRDefault="00130ACC" w:rsidP="00D106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 начале приема предложений по кандидатуре в старосты объявляется </w:t>
      </w:r>
      <w:r w:rsidRPr="00FB2749">
        <w:rPr>
          <w:sz w:val="28"/>
          <w:szCs w:val="28"/>
        </w:rPr>
        <w:t>главой администрации.</w:t>
      </w:r>
    </w:p>
    <w:p w:rsidR="00130ACC" w:rsidRDefault="00130ACC" w:rsidP="00D106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Предложения по кандидатуре в старосты могут представляться общественными объединениями, органами местного самоуправления, гражданами Российской Федерации, в том числе в порядке самовыдвижения.</w:t>
      </w:r>
    </w:p>
    <w:p w:rsidR="00130ACC" w:rsidRDefault="00130ACC" w:rsidP="00D106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К предложениям по кандидатуре в старосты, представленным </w:t>
      </w:r>
      <w:r w:rsidRPr="00C204E7">
        <w:rPr>
          <w:sz w:val="28"/>
          <w:szCs w:val="28"/>
        </w:rPr>
        <w:t>общественными объединениями, органами местного самоуправления, гражданами Российской Федерации</w:t>
      </w:r>
      <w:r>
        <w:rPr>
          <w:sz w:val="28"/>
          <w:szCs w:val="28"/>
        </w:rPr>
        <w:t xml:space="preserve">, прилагается </w:t>
      </w:r>
      <w:r w:rsidRPr="00C204E7">
        <w:rPr>
          <w:sz w:val="28"/>
          <w:szCs w:val="28"/>
        </w:rPr>
        <w:t xml:space="preserve">письменное согласие </w:t>
      </w:r>
      <w:r>
        <w:rPr>
          <w:sz w:val="28"/>
          <w:szCs w:val="28"/>
        </w:rPr>
        <w:t xml:space="preserve">кандидата в старосты </w:t>
      </w:r>
      <w:r w:rsidRPr="00C204E7">
        <w:rPr>
          <w:sz w:val="28"/>
          <w:szCs w:val="28"/>
        </w:rPr>
        <w:t>на</w:t>
      </w:r>
      <w:r>
        <w:rPr>
          <w:sz w:val="28"/>
          <w:szCs w:val="28"/>
        </w:rPr>
        <w:t xml:space="preserve"> осуществление им деятельности старосты.</w:t>
      </w:r>
    </w:p>
    <w:p w:rsidR="00130ACC" w:rsidRDefault="00130ACC" w:rsidP="00D1069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</w:t>
      </w:r>
      <w:r w:rsidRPr="00615CAB">
        <w:rPr>
          <w:sz w:val="28"/>
          <w:szCs w:val="28"/>
        </w:rPr>
        <w:t>Решение о</w:t>
      </w:r>
      <w:r>
        <w:rPr>
          <w:sz w:val="28"/>
          <w:szCs w:val="28"/>
        </w:rPr>
        <w:t xml:space="preserve"> назначении старосты принимается </w:t>
      </w:r>
      <w:r w:rsidRPr="00FB2749">
        <w:rPr>
          <w:sz w:val="28"/>
          <w:szCs w:val="28"/>
        </w:rPr>
        <w:t>главой администрации</w:t>
      </w:r>
      <w:r>
        <w:rPr>
          <w:i/>
          <w:iCs/>
          <w:sz w:val="28"/>
          <w:szCs w:val="28"/>
        </w:rPr>
        <w:t>.</w:t>
      </w:r>
    </w:p>
    <w:p w:rsidR="00130ACC" w:rsidRDefault="00130ACC" w:rsidP="005B14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2B55C8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2B55C8">
        <w:rPr>
          <w:sz w:val="28"/>
          <w:szCs w:val="28"/>
        </w:rPr>
        <w:t xml:space="preserve">тароста </w:t>
      </w:r>
      <w:r>
        <w:rPr>
          <w:sz w:val="28"/>
          <w:szCs w:val="28"/>
        </w:rPr>
        <w:t>назнача</w:t>
      </w:r>
      <w:r w:rsidRPr="002B55C8">
        <w:rPr>
          <w:sz w:val="28"/>
          <w:szCs w:val="28"/>
        </w:rPr>
        <w:t xml:space="preserve">ется на срок, предусмотренный решением </w:t>
      </w:r>
      <w:r w:rsidRPr="00FB2749">
        <w:rPr>
          <w:sz w:val="28"/>
          <w:szCs w:val="28"/>
        </w:rPr>
        <w:t>Думы муниц</w:t>
      </w:r>
      <w:r>
        <w:rPr>
          <w:sz w:val="28"/>
          <w:szCs w:val="28"/>
        </w:rPr>
        <w:t>ип</w:t>
      </w:r>
      <w:r w:rsidRPr="00FB2749">
        <w:rPr>
          <w:sz w:val="28"/>
          <w:szCs w:val="28"/>
        </w:rPr>
        <w:t>ального образования «Тугутуйское</w:t>
      </w:r>
      <w:r>
        <w:rPr>
          <w:i/>
          <w:iCs/>
          <w:sz w:val="28"/>
          <w:szCs w:val="28"/>
        </w:rPr>
        <w:t>»</w:t>
      </w:r>
      <w:r>
        <w:rPr>
          <w:sz w:val="28"/>
          <w:szCs w:val="28"/>
        </w:rPr>
        <w:t>, но не более чем на 5 лет.</w:t>
      </w:r>
    </w:p>
    <w:p w:rsidR="00130ACC" w:rsidRDefault="00130ACC" w:rsidP="00D21F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В решении </w:t>
      </w:r>
      <w:r w:rsidRPr="00FB2749">
        <w:rPr>
          <w:sz w:val="28"/>
          <w:szCs w:val="28"/>
        </w:rPr>
        <w:t>Думы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о назначении старосты определяется территория, </w:t>
      </w:r>
      <w:r w:rsidRPr="00D21F79">
        <w:rPr>
          <w:sz w:val="28"/>
          <w:szCs w:val="28"/>
        </w:rPr>
        <w:t>на котор</w:t>
      </w:r>
      <w:r>
        <w:rPr>
          <w:sz w:val="28"/>
          <w:szCs w:val="28"/>
        </w:rPr>
        <w:t>ой</w:t>
      </w:r>
      <w:r w:rsidRPr="00D21F79">
        <w:rPr>
          <w:sz w:val="28"/>
          <w:szCs w:val="28"/>
        </w:rPr>
        <w:t xml:space="preserve"> староста осуществляет </w:t>
      </w:r>
      <w:r>
        <w:rPr>
          <w:sz w:val="28"/>
          <w:szCs w:val="28"/>
        </w:rPr>
        <w:t xml:space="preserve">свою </w:t>
      </w:r>
      <w:r w:rsidRPr="00D21F79">
        <w:rPr>
          <w:sz w:val="28"/>
          <w:szCs w:val="28"/>
        </w:rPr>
        <w:t>деятельность</w:t>
      </w:r>
      <w:r>
        <w:rPr>
          <w:sz w:val="28"/>
          <w:szCs w:val="28"/>
        </w:rPr>
        <w:t>.</w:t>
      </w:r>
    </w:p>
    <w:p w:rsidR="00130ACC" w:rsidRPr="00F52896" w:rsidRDefault="00130ACC" w:rsidP="00D21F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Деятельность старосты прекращается досрочно по следующим основаниям</w:t>
      </w:r>
      <w:r w:rsidRPr="00F52896">
        <w:rPr>
          <w:sz w:val="28"/>
          <w:szCs w:val="28"/>
        </w:rPr>
        <w:t>:</w:t>
      </w:r>
    </w:p>
    <w:p w:rsidR="00130ACC" w:rsidRDefault="00130ACC" w:rsidP="003D3558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1) подачами </w:t>
      </w:r>
      <w:r w:rsidRPr="00FB2749">
        <w:rPr>
          <w:sz w:val="28"/>
          <w:szCs w:val="28"/>
        </w:rPr>
        <w:t>главой администрации</w:t>
      </w:r>
      <w:r>
        <w:rPr>
          <w:i/>
          <w:iCs/>
          <w:sz w:val="28"/>
          <w:szCs w:val="28"/>
        </w:rPr>
        <w:t xml:space="preserve"> </w:t>
      </w:r>
      <w:r w:rsidRPr="00F52896">
        <w:rPr>
          <w:sz w:val="28"/>
          <w:szCs w:val="28"/>
        </w:rPr>
        <w:t>письменного</w:t>
      </w:r>
      <w:r>
        <w:rPr>
          <w:sz w:val="28"/>
          <w:szCs w:val="28"/>
        </w:rPr>
        <w:t xml:space="preserve"> уведомления о прекращении своей деятельности</w:t>
      </w:r>
      <w:r w:rsidRPr="00F52896">
        <w:rPr>
          <w:sz w:val="28"/>
          <w:szCs w:val="28"/>
        </w:rPr>
        <w:t>;</w:t>
      </w:r>
    </w:p>
    <w:p w:rsidR="00130ACC" w:rsidRDefault="00130ACC" w:rsidP="003D3558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2) систематическое не осуществление или </w:t>
      </w:r>
      <w:r w:rsidRPr="00E9467B">
        <w:rPr>
          <w:sz w:val="28"/>
          <w:szCs w:val="28"/>
        </w:rPr>
        <w:t>ненадлежаще</w:t>
      </w:r>
      <w:r>
        <w:rPr>
          <w:sz w:val="28"/>
          <w:szCs w:val="28"/>
        </w:rPr>
        <w:t>е осуществл</w:t>
      </w:r>
      <w:r w:rsidRPr="00E9467B">
        <w:rPr>
          <w:sz w:val="28"/>
          <w:szCs w:val="28"/>
        </w:rPr>
        <w:t>ени</w:t>
      </w:r>
      <w:r>
        <w:rPr>
          <w:sz w:val="28"/>
          <w:szCs w:val="28"/>
        </w:rPr>
        <w:t>е им своей деятельности;</w:t>
      </w:r>
    </w:p>
    <w:p w:rsidR="00130ACC" w:rsidRPr="00F52896" w:rsidRDefault="00130ACC" w:rsidP="005B14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2896">
        <w:rPr>
          <w:sz w:val="28"/>
          <w:szCs w:val="28"/>
        </w:rPr>
        <w:t>) избрани</w:t>
      </w:r>
      <w:r>
        <w:rPr>
          <w:sz w:val="28"/>
          <w:szCs w:val="28"/>
        </w:rPr>
        <w:t>е</w:t>
      </w:r>
      <w:r w:rsidRPr="00F52896">
        <w:rPr>
          <w:sz w:val="28"/>
          <w:szCs w:val="28"/>
        </w:rPr>
        <w:t xml:space="preserve"> (назначени</w:t>
      </w:r>
      <w:r>
        <w:rPr>
          <w:sz w:val="28"/>
          <w:szCs w:val="28"/>
        </w:rPr>
        <w:t>е</w:t>
      </w:r>
      <w:r w:rsidRPr="00F52896">
        <w:rPr>
          <w:sz w:val="28"/>
          <w:szCs w:val="28"/>
        </w:rPr>
        <w:t>) его на государственную должность Российской Федерации или государственную должность</w:t>
      </w:r>
      <w:r>
        <w:rPr>
          <w:sz w:val="28"/>
          <w:szCs w:val="28"/>
        </w:rPr>
        <w:t xml:space="preserve"> субъекта Российской Федерации</w:t>
      </w:r>
      <w:r w:rsidRPr="00F52896">
        <w:rPr>
          <w:sz w:val="28"/>
          <w:szCs w:val="28"/>
        </w:rPr>
        <w:t>, должность федеральной государственной гражданской службы или должность го</w:t>
      </w:r>
      <w:r>
        <w:rPr>
          <w:sz w:val="28"/>
          <w:szCs w:val="28"/>
        </w:rPr>
        <w:t>сударственной гражданской службы субъекта Российской Федерации</w:t>
      </w:r>
      <w:r w:rsidRPr="00F52896">
        <w:rPr>
          <w:sz w:val="28"/>
          <w:szCs w:val="28"/>
        </w:rPr>
        <w:t>, муниципальную должность или должность муниципальной службы;</w:t>
      </w:r>
    </w:p>
    <w:p w:rsidR="00130ACC" w:rsidRPr="00F52896" w:rsidRDefault="00130ACC" w:rsidP="005B14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2896">
        <w:rPr>
          <w:sz w:val="28"/>
          <w:szCs w:val="28"/>
        </w:rPr>
        <w:t>) вступлени</w:t>
      </w:r>
      <w:r>
        <w:rPr>
          <w:sz w:val="28"/>
          <w:szCs w:val="28"/>
        </w:rPr>
        <w:t>е</w:t>
      </w:r>
      <w:r w:rsidRPr="00F52896">
        <w:rPr>
          <w:sz w:val="28"/>
          <w:szCs w:val="28"/>
        </w:rPr>
        <w:t xml:space="preserve"> в отношении него в законную силу обвинительного приговора суда;</w:t>
      </w:r>
    </w:p>
    <w:p w:rsidR="00130ACC" w:rsidRPr="00F52896" w:rsidRDefault="00130ACC" w:rsidP="005B14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52896">
        <w:rPr>
          <w:sz w:val="28"/>
          <w:szCs w:val="28"/>
        </w:rPr>
        <w:t>) признани</w:t>
      </w:r>
      <w:r>
        <w:rPr>
          <w:sz w:val="28"/>
          <w:szCs w:val="28"/>
        </w:rPr>
        <w:t>е</w:t>
      </w:r>
      <w:r w:rsidRPr="00F52896">
        <w:rPr>
          <w:sz w:val="28"/>
          <w:szCs w:val="28"/>
        </w:rPr>
        <w:t xml:space="preserve"> его недееспособным или ограниченно дееспособным решением суда, вступившим в законную силу;</w:t>
      </w:r>
    </w:p>
    <w:p w:rsidR="00130ACC" w:rsidRPr="00F52896" w:rsidRDefault="00130ACC" w:rsidP="005B14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52896">
        <w:rPr>
          <w:sz w:val="28"/>
          <w:szCs w:val="28"/>
        </w:rPr>
        <w:t>) объявлени</w:t>
      </w:r>
      <w:r>
        <w:rPr>
          <w:sz w:val="28"/>
          <w:szCs w:val="28"/>
        </w:rPr>
        <w:t>е</w:t>
      </w:r>
      <w:r w:rsidRPr="00F52896">
        <w:rPr>
          <w:sz w:val="28"/>
          <w:szCs w:val="28"/>
        </w:rPr>
        <w:t xml:space="preserve"> его умершим решением суда, вступившим в законную силу;</w:t>
      </w:r>
    </w:p>
    <w:p w:rsidR="00130ACC" w:rsidRDefault="00130ACC" w:rsidP="005B14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52896">
        <w:rPr>
          <w:sz w:val="28"/>
          <w:szCs w:val="28"/>
        </w:rPr>
        <w:t>) его смерти.</w:t>
      </w:r>
    </w:p>
    <w:p w:rsidR="00130ACC" w:rsidRDefault="00130ACC" w:rsidP="00836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A8170E">
        <w:rPr>
          <w:sz w:val="28"/>
          <w:szCs w:val="28"/>
        </w:rPr>
        <w:t xml:space="preserve">Решение о досрочном </w:t>
      </w:r>
      <w:r>
        <w:rPr>
          <w:sz w:val="28"/>
          <w:szCs w:val="28"/>
        </w:rPr>
        <w:t xml:space="preserve">прекращении деятельности старосты принимается </w:t>
      </w:r>
      <w:r w:rsidRPr="00FB2749">
        <w:rPr>
          <w:sz w:val="28"/>
          <w:szCs w:val="28"/>
        </w:rPr>
        <w:t>главой администрации</w:t>
      </w:r>
      <w:r>
        <w:rPr>
          <w:sz w:val="28"/>
          <w:szCs w:val="28"/>
        </w:rPr>
        <w:t xml:space="preserve"> не позднее чем через 3 дня со дня наступления оснований для досрочного прекращения деятельности старосты, указанных в пункте 11 настоящего Положения.</w:t>
      </w:r>
    </w:p>
    <w:p w:rsidR="00130ACC" w:rsidRPr="005B14E1" w:rsidRDefault="00130ACC" w:rsidP="005B14E1">
      <w:pPr>
        <w:autoSpaceDE w:val="0"/>
        <w:autoSpaceDN w:val="0"/>
        <w:adjustRightInd w:val="0"/>
        <w:ind w:firstLine="709"/>
        <w:jc w:val="both"/>
        <w:outlineLvl w:val="0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13. Староста имеет право на компенсационные выплаты, связанные с осуществлением его деятельности, </w:t>
      </w:r>
      <w:r w:rsidRPr="005B14E1">
        <w:rPr>
          <w:sz w:val="28"/>
          <w:szCs w:val="28"/>
        </w:rPr>
        <w:t xml:space="preserve">в порядке и размере, определенных решением </w:t>
      </w:r>
      <w:r w:rsidRPr="00FB2749">
        <w:rPr>
          <w:sz w:val="28"/>
          <w:szCs w:val="28"/>
        </w:rPr>
        <w:t>Думы</w:t>
      </w:r>
      <w:r>
        <w:rPr>
          <w:sz w:val="28"/>
          <w:szCs w:val="28"/>
        </w:rPr>
        <w:t>.</w:t>
      </w:r>
    </w:p>
    <w:p w:rsidR="00130ACC" w:rsidRDefault="00130ACC" w:rsidP="005B14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170E">
        <w:rPr>
          <w:sz w:val="28"/>
          <w:szCs w:val="28"/>
        </w:rPr>
        <w:t>Муниципальными нормативными правовыми актами</w:t>
      </w:r>
      <w:r>
        <w:rPr>
          <w:sz w:val="28"/>
          <w:szCs w:val="28"/>
        </w:rPr>
        <w:t xml:space="preserve"> Муниципального образования «Тугутуйское» </w:t>
      </w:r>
      <w:r w:rsidRPr="00A8170E">
        <w:rPr>
          <w:sz w:val="28"/>
          <w:szCs w:val="28"/>
        </w:rPr>
        <w:t xml:space="preserve">могут быть установлены </w:t>
      </w:r>
      <w:r>
        <w:rPr>
          <w:sz w:val="28"/>
          <w:szCs w:val="28"/>
        </w:rPr>
        <w:t xml:space="preserve">иные </w:t>
      </w:r>
      <w:r w:rsidRPr="00A8170E">
        <w:rPr>
          <w:sz w:val="28"/>
          <w:szCs w:val="28"/>
        </w:rPr>
        <w:t xml:space="preserve">формы муниципальной </w:t>
      </w:r>
      <w:r>
        <w:rPr>
          <w:sz w:val="28"/>
          <w:szCs w:val="28"/>
        </w:rPr>
        <w:t>поддержки деятельности старост.</w:t>
      </w:r>
    </w:p>
    <w:p w:rsidR="00130ACC" w:rsidRDefault="00130ACC" w:rsidP="00C202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285145">
        <w:rPr>
          <w:sz w:val="28"/>
          <w:szCs w:val="28"/>
        </w:rPr>
        <w:t>Финан</w:t>
      </w:r>
      <w:r>
        <w:rPr>
          <w:sz w:val="28"/>
          <w:szCs w:val="28"/>
        </w:rPr>
        <w:t xml:space="preserve">сирование расходов, связанных с деятельностью старосты, </w:t>
      </w:r>
      <w:r w:rsidRPr="00285145">
        <w:rPr>
          <w:sz w:val="28"/>
          <w:szCs w:val="28"/>
        </w:rPr>
        <w:t>осуществляется з</w:t>
      </w:r>
      <w:r>
        <w:rPr>
          <w:sz w:val="28"/>
          <w:szCs w:val="28"/>
        </w:rPr>
        <w:t>а счет средств местного бюджета</w:t>
      </w:r>
    </w:p>
    <w:p w:rsidR="00130ACC" w:rsidRDefault="00130ACC"/>
    <w:p w:rsidR="00130ACC" w:rsidRPr="00A86388" w:rsidRDefault="00130ACC" w:rsidP="00A86388"/>
    <w:p w:rsidR="00130ACC" w:rsidRPr="00A86388" w:rsidRDefault="00130ACC" w:rsidP="00A86388"/>
    <w:p w:rsidR="00130ACC" w:rsidRPr="00A86388" w:rsidRDefault="00130ACC" w:rsidP="00A86388"/>
    <w:p w:rsidR="00130ACC" w:rsidRPr="00A86388" w:rsidRDefault="00130ACC" w:rsidP="00A86388"/>
    <w:p w:rsidR="00130ACC" w:rsidRPr="00A86388" w:rsidRDefault="00130ACC" w:rsidP="00A86388"/>
    <w:p w:rsidR="00130ACC" w:rsidRDefault="00130ACC" w:rsidP="00A86388"/>
    <w:p w:rsidR="00130ACC" w:rsidRDefault="00130ACC" w:rsidP="00A86388">
      <w:pPr>
        <w:tabs>
          <w:tab w:val="left" w:pos="1560"/>
        </w:tabs>
      </w:pPr>
      <w:r>
        <w:tab/>
      </w:r>
    </w:p>
    <w:p w:rsidR="00130ACC" w:rsidRDefault="00130ACC" w:rsidP="00A86388">
      <w:pPr>
        <w:tabs>
          <w:tab w:val="left" w:pos="1560"/>
        </w:tabs>
      </w:pPr>
    </w:p>
    <w:p w:rsidR="00130ACC" w:rsidRDefault="00130ACC" w:rsidP="00A86388">
      <w:pPr>
        <w:tabs>
          <w:tab w:val="left" w:pos="1560"/>
        </w:tabs>
      </w:pPr>
    </w:p>
    <w:p w:rsidR="00130ACC" w:rsidRDefault="00130ACC" w:rsidP="00A86388">
      <w:pPr>
        <w:tabs>
          <w:tab w:val="left" w:pos="1560"/>
        </w:tabs>
      </w:pPr>
    </w:p>
    <w:p w:rsidR="00130ACC" w:rsidRDefault="00130ACC" w:rsidP="00A86388">
      <w:pPr>
        <w:tabs>
          <w:tab w:val="left" w:pos="1560"/>
        </w:tabs>
      </w:pPr>
    </w:p>
    <w:p w:rsidR="00130ACC" w:rsidRDefault="00130ACC" w:rsidP="00A86388">
      <w:pPr>
        <w:tabs>
          <w:tab w:val="left" w:pos="1560"/>
        </w:tabs>
        <w:jc w:val="right"/>
      </w:pPr>
      <w:r>
        <w:lastRenderedPageBreak/>
        <w:t xml:space="preserve">                                                                              Приложение 1</w:t>
      </w:r>
    </w:p>
    <w:p w:rsidR="00130ACC" w:rsidRDefault="00130ACC" w:rsidP="00A86388">
      <w:pPr>
        <w:tabs>
          <w:tab w:val="left" w:pos="1560"/>
        </w:tabs>
        <w:jc w:val="right"/>
      </w:pPr>
    </w:p>
    <w:p w:rsidR="00130ACC" w:rsidRPr="00DD236B" w:rsidRDefault="00130ACC" w:rsidP="00A86388">
      <w:pPr>
        <w:jc w:val="center"/>
        <w:rPr>
          <w:sz w:val="28"/>
          <w:szCs w:val="28"/>
        </w:rPr>
      </w:pPr>
      <w:r w:rsidRPr="00DD236B">
        <w:rPr>
          <w:sz w:val="28"/>
          <w:szCs w:val="28"/>
        </w:rPr>
        <w:t>Сведения о наличии(избрании) старост в населенных пунктах</w:t>
      </w:r>
    </w:p>
    <w:p w:rsidR="00130ACC" w:rsidRPr="00DD236B" w:rsidRDefault="00130ACC" w:rsidP="00A86388">
      <w:pPr>
        <w:jc w:val="center"/>
        <w:rPr>
          <w:sz w:val="28"/>
          <w:szCs w:val="28"/>
        </w:rPr>
      </w:pPr>
      <w:r w:rsidRPr="00DD236B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«Тугутуйское»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6"/>
        <w:gridCol w:w="2513"/>
        <w:gridCol w:w="2559"/>
        <w:gridCol w:w="1800"/>
        <w:gridCol w:w="1980"/>
      </w:tblGrid>
      <w:tr w:rsidR="00130ACC" w:rsidRPr="00DD236B" w:rsidTr="00A86388">
        <w:tc>
          <w:tcPr>
            <w:tcW w:w="616" w:type="dxa"/>
          </w:tcPr>
          <w:p w:rsidR="00130ACC" w:rsidRPr="00347CD3" w:rsidRDefault="00130ACC" w:rsidP="00BD66D7">
            <w:pPr>
              <w:jc w:val="center"/>
            </w:pPr>
            <w:r w:rsidRPr="00347CD3">
              <w:rPr>
                <w:sz w:val="22"/>
                <w:szCs w:val="22"/>
              </w:rPr>
              <w:t>№</w:t>
            </w:r>
          </w:p>
          <w:p w:rsidR="00130ACC" w:rsidRPr="00347CD3" w:rsidRDefault="00130ACC" w:rsidP="00BD66D7">
            <w:pPr>
              <w:jc w:val="center"/>
            </w:pPr>
            <w:r w:rsidRPr="00347CD3">
              <w:rPr>
                <w:sz w:val="22"/>
                <w:szCs w:val="22"/>
              </w:rPr>
              <w:t>п/п</w:t>
            </w:r>
          </w:p>
        </w:tc>
        <w:tc>
          <w:tcPr>
            <w:tcW w:w="2513" w:type="dxa"/>
          </w:tcPr>
          <w:p w:rsidR="00130ACC" w:rsidRPr="00347CD3" w:rsidRDefault="00130ACC" w:rsidP="00BD66D7">
            <w:pPr>
              <w:jc w:val="center"/>
            </w:pPr>
            <w:r w:rsidRPr="00347CD3">
              <w:rPr>
                <w:sz w:val="22"/>
                <w:szCs w:val="22"/>
              </w:rPr>
              <w:t>Населенный пункт</w:t>
            </w:r>
          </w:p>
        </w:tc>
        <w:tc>
          <w:tcPr>
            <w:tcW w:w="2559" w:type="dxa"/>
          </w:tcPr>
          <w:p w:rsidR="00130ACC" w:rsidRPr="00347CD3" w:rsidRDefault="00130ACC" w:rsidP="00BD66D7">
            <w:pPr>
              <w:jc w:val="center"/>
            </w:pPr>
            <w:r w:rsidRPr="00347CD3">
              <w:rPr>
                <w:sz w:val="22"/>
                <w:szCs w:val="22"/>
              </w:rPr>
              <w:t>Ф.И.О.</w:t>
            </w:r>
          </w:p>
          <w:p w:rsidR="00130ACC" w:rsidRPr="00347CD3" w:rsidRDefault="00130ACC" w:rsidP="00BD66D7">
            <w:pPr>
              <w:jc w:val="center"/>
            </w:pPr>
            <w:r w:rsidRPr="00347CD3">
              <w:rPr>
                <w:sz w:val="22"/>
                <w:szCs w:val="22"/>
              </w:rPr>
              <w:t>старосты</w:t>
            </w:r>
          </w:p>
        </w:tc>
        <w:tc>
          <w:tcPr>
            <w:tcW w:w="1800" w:type="dxa"/>
          </w:tcPr>
          <w:p w:rsidR="00130ACC" w:rsidRPr="00347CD3" w:rsidRDefault="00130ACC" w:rsidP="00BD66D7">
            <w:pPr>
              <w:jc w:val="center"/>
            </w:pPr>
            <w:r w:rsidRPr="00347CD3">
              <w:rPr>
                <w:sz w:val="22"/>
                <w:szCs w:val="22"/>
              </w:rPr>
              <w:t>Социальное положение</w:t>
            </w:r>
          </w:p>
        </w:tc>
        <w:tc>
          <w:tcPr>
            <w:tcW w:w="1980" w:type="dxa"/>
          </w:tcPr>
          <w:p w:rsidR="00130ACC" w:rsidRPr="00347CD3" w:rsidRDefault="00130ACC" w:rsidP="00BD66D7">
            <w:pPr>
              <w:jc w:val="center"/>
            </w:pPr>
            <w:r w:rsidRPr="00347CD3">
              <w:rPr>
                <w:sz w:val="22"/>
                <w:szCs w:val="22"/>
              </w:rPr>
              <w:t>Контактный телефон</w:t>
            </w:r>
          </w:p>
        </w:tc>
      </w:tr>
      <w:tr w:rsidR="00130ACC" w:rsidRPr="00DD236B" w:rsidTr="00A86388">
        <w:tc>
          <w:tcPr>
            <w:tcW w:w="616" w:type="dxa"/>
          </w:tcPr>
          <w:p w:rsidR="00130ACC" w:rsidRPr="00347CD3" w:rsidRDefault="00130ACC" w:rsidP="00BD6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3" w:type="dxa"/>
          </w:tcPr>
          <w:p w:rsidR="00130ACC" w:rsidRPr="00347CD3" w:rsidRDefault="00130ACC" w:rsidP="00BD66D7">
            <w:pPr>
              <w:jc w:val="center"/>
            </w:pPr>
            <w:r w:rsidRPr="00347CD3">
              <w:rPr>
                <w:sz w:val="22"/>
                <w:szCs w:val="22"/>
              </w:rPr>
              <w:t>Д. Камой</w:t>
            </w:r>
          </w:p>
        </w:tc>
        <w:tc>
          <w:tcPr>
            <w:tcW w:w="2559" w:type="dxa"/>
          </w:tcPr>
          <w:p w:rsidR="00130ACC" w:rsidRPr="00347CD3" w:rsidRDefault="00130ACC" w:rsidP="00BD66D7">
            <w:pPr>
              <w:jc w:val="center"/>
            </w:pPr>
            <w:r w:rsidRPr="00347CD3">
              <w:rPr>
                <w:sz w:val="22"/>
                <w:szCs w:val="22"/>
              </w:rPr>
              <w:t>Сыроватский Владимир Александрович</w:t>
            </w:r>
          </w:p>
        </w:tc>
        <w:tc>
          <w:tcPr>
            <w:tcW w:w="1800" w:type="dxa"/>
          </w:tcPr>
          <w:p w:rsidR="00130ACC" w:rsidRPr="00347CD3" w:rsidRDefault="00130ACC" w:rsidP="00BD66D7">
            <w:pPr>
              <w:jc w:val="center"/>
            </w:pPr>
            <w:r w:rsidRPr="00347CD3">
              <w:rPr>
                <w:sz w:val="22"/>
                <w:szCs w:val="22"/>
              </w:rPr>
              <w:t xml:space="preserve">Безработный, </w:t>
            </w:r>
          </w:p>
        </w:tc>
        <w:tc>
          <w:tcPr>
            <w:tcW w:w="1980" w:type="dxa"/>
          </w:tcPr>
          <w:p w:rsidR="00130ACC" w:rsidRPr="00347CD3" w:rsidRDefault="00130ACC" w:rsidP="00BD66D7">
            <w:pPr>
              <w:jc w:val="center"/>
            </w:pPr>
            <w:r w:rsidRPr="00347CD3">
              <w:rPr>
                <w:sz w:val="22"/>
                <w:szCs w:val="22"/>
              </w:rPr>
              <w:t>89500826205</w:t>
            </w:r>
          </w:p>
        </w:tc>
      </w:tr>
      <w:tr w:rsidR="00130ACC" w:rsidRPr="00DD236B" w:rsidTr="00A86388">
        <w:tc>
          <w:tcPr>
            <w:tcW w:w="616" w:type="dxa"/>
          </w:tcPr>
          <w:p w:rsidR="00130ACC" w:rsidRPr="00347CD3" w:rsidRDefault="00130ACC" w:rsidP="00BD6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13" w:type="dxa"/>
          </w:tcPr>
          <w:p w:rsidR="00130ACC" w:rsidRPr="00347CD3" w:rsidRDefault="00130ACC" w:rsidP="00BD66D7">
            <w:pPr>
              <w:jc w:val="center"/>
            </w:pPr>
            <w:r w:rsidRPr="00347CD3">
              <w:rPr>
                <w:sz w:val="22"/>
                <w:szCs w:val="22"/>
              </w:rPr>
              <w:t>С. Тугутуй</w:t>
            </w:r>
          </w:p>
        </w:tc>
        <w:tc>
          <w:tcPr>
            <w:tcW w:w="2559" w:type="dxa"/>
          </w:tcPr>
          <w:p w:rsidR="00130ACC" w:rsidRPr="00347CD3" w:rsidRDefault="00130ACC" w:rsidP="00BD66D7">
            <w:pPr>
              <w:jc w:val="center"/>
            </w:pPr>
            <w:r w:rsidRPr="00347CD3">
              <w:rPr>
                <w:sz w:val="22"/>
                <w:szCs w:val="22"/>
              </w:rPr>
              <w:t>Тарбеев Петр Александрович</w:t>
            </w:r>
          </w:p>
        </w:tc>
        <w:tc>
          <w:tcPr>
            <w:tcW w:w="1800" w:type="dxa"/>
          </w:tcPr>
          <w:p w:rsidR="00130ACC" w:rsidRPr="00347CD3" w:rsidRDefault="00130ACC" w:rsidP="00BD66D7">
            <w:pPr>
              <w:jc w:val="center"/>
            </w:pPr>
            <w:r w:rsidRPr="00347CD3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980" w:type="dxa"/>
          </w:tcPr>
          <w:p w:rsidR="00130ACC" w:rsidRPr="00347CD3" w:rsidRDefault="00130ACC" w:rsidP="00BD66D7">
            <w:pPr>
              <w:jc w:val="center"/>
            </w:pPr>
            <w:r w:rsidRPr="00347CD3">
              <w:rPr>
                <w:sz w:val="22"/>
                <w:szCs w:val="22"/>
              </w:rPr>
              <w:t>89501308353</w:t>
            </w:r>
          </w:p>
        </w:tc>
      </w:tr>
    </w:tbl>
    <w:p w:rsidR="00130ACC" w:rsidRPr="00DD236B" w:rsidRDefault="00130ACC" w:rsidP="00A86388">
      <w:pPr>
        <w:jc w:val="center"/>
        <w:rPr>
          <w:sz w:val="28"/>
          <w:szCs w:val="28"/>
        </w:rPr>
      </w:pPr>
    </w:p>
    <w:p w:rsidR="00130ACC" w:rsidRPr="00DD236B" w:rsidRDefault="00130ACC" w:rsidP="00A86388">
      <w:pPr>
        <w:rPr>
          <w:sz w:val="28"/>
          <w:szCs w:val="28"/>
        </w:rPr>
      </w:pPr>
      <w:r w:rsidRPr="00DD236B">
        <w:rPr>
          <w:sz w:val="28"/>
          <w:szCs w:val="28"/>
        </w:rPr>
        <w:t>Всего на территории</w:t>
      </w:r>
      <w:r>
        <w:rPr>
          <w:sz w:val="28"/>
          <w:szCs w:val="28"/>
        </w:rPr>
        <w:t xml:space="preserve"> МО «Тугутуйское»</w:t>
      </w:r>
    </w:p>
    <w:p w:rsidR="00130ACC" w:rsidRPr="00DD236B" w:rsidRDefault="00130ACC" w:rsidP="00A86388">
      <w:pPr>
        <w:rPr>
          <w:sz w:val="28"/>
          <w:szCs w:val="28"/>
        </w:rPr>
      </w:pPr>
      <w:r w:rsidRPr="00DD236B">
        <w:rPr>
          <w:sz w:val="28"/>
          <w:szCs w:val="28"/>
        </w:rPr>
        <w:t>__</w:t>
      </w:r>
      <w:r>
        <w:rPr>
          <w:sz w:val="28"/>
          <w:szCs w:val="28"/>
        </w:rPr>
        <w:t>2</w:t>
      </w:r>
      <w:r w:rsidRPr="00DD236B">
        <w:rPr>
          <w:sz w:val="28"/>
          <w:szCs w:val="28"/>
        </w:rPr>
        <w:t>_____ населенных пунктов;</w:t>
      </w:r>
    </w:p>
    <w:p w:rsidR="00130ACC" w:rsidRPr="00DD236B" w:rsidRDefault="00130ACC" w:rsidP="00A86388">
      <w:pPr>
        <w:rPr>
          <w:sz w:val="28"/>
          <w:szCs w:val="28"/>
        </w:rPr>
      </w:pPr>
      <w:r w:rsidRPr="00DD236B">
        <w:rPr>
          <w:sz w:val="28"/>
          <w:szCs w:val="28"/>
        </w:rPr>
        <w:t>___</w:t>
      </w:r>
      <w:r>
        <w:rPr>
          <w:sz w:val="28"/>
          <w:szCs w:val="28"/>
        </w:rPr>
        <w:t>2</w:t>
      </w:r>
      <w:r w:rsidRPr="00DD236B">
        <w:rPr>
          <w:sz w:val="28"/>
          <w:szCs w:val="28"/>
        </w:rPr>
        <w:t>____ населенных пунктов, в которых избраны старосты.</w:t>
      </w:r>
    </w:p>
    <w:p w:rsidR="00130ACC" w:rsidRDefault="00130ACC" w:rsidP="00A86388">
      <w:pPr>
        <w:rPr>
          <w:sz w:val="28"/>
          <w:szCs w:val="28"/>
        </w:rPr>
      </w:pPr>
    </w:p>
    <w:p w:rsidR="00130ACC" w:rsidRDefault="00130ACC" w:rsidP="00A86388">
      <w:pPr>
        <w:rPr>
          <w:sz w:val="28"/>
          <w:szCs w:val="28"/>
        </w:rPr>
      </w:pPr>
    </w:p>
    <w:p w:rsidR="00130ACC" w:rsidRDefault="00130ACC" w:rsidP="00A86388">
      <w:pPr>
        <w:rPr>
          <w:sz w:val="28"/>
          <w:szCs w:val="28"/>
        </w:rPr>
      </w:pPr>
    </w:p>
    <w:p w:rsidR="00130ACC" w:rsidRDefault="00130ACC" w:rsidP="00A86388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30ACC" w:rsidRDefault="00130ACC" w:rsidP="00A86388">
      <w:pPr>
        <w:rPr>
          <w:sz w:val="28"/>
          <w:szCs w:val="28"/>
        </w:rPr>
      </w:pPr>
      <w:r>
        <w:rPr>
          <w:sz w:val="28"/>
          <w:szCs w:val="28"/>
        </w:rPr>
        <w:t>МО «Тугутуйское»                                                      П.А. Тарбеев</w:t>
      </w:r>
    </w:p>
    <w:p w:rsidR="00130ACC" w:rsidRDefault="00130ACC" w:rsidP="00A86388">
      <w:pPr>
        <w:rPr>
          <w:sz w:val="28"/>
          <w:szCs w:val="28"/>
        </w:rPr>
      </w:pPr>
    </w:p>
    <w:p w:rsidR="00130ACC" w:rsidRDefault="00130ACC" w:rsidP="00A86388">
      <w:pPr>
        <w:rPr>
          <w:sz w:val="28"/>
          <w:szCs w:val="28"/>
        </w:rPr>
      </w:pPr>
    </w:p>
    <w:p w:rsidR="00130ACC" w:rsidRPr="00A86388" w:rsidRDefault="00130ACC" w:rsidP="00A86388">
      <w:pPr>
        <w:tabs>
          <w:tab w:val="left" w:pos="1560"/>
        </w:tabs>
      </w:pPr>
    </w:p>
    <w:sectPr w:rsidR="00130ACC" w:rsidRPr="00A86388" w:rsidSect="00331234">
      <w:headerReference w:type="default" r:id="rId6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761" w:rsidRDefault="00455761" w:rsidP="005B14E1">
      <w:r>
        <w:separator/>
      </w:r>
    </w:p>
  </w:endnote>
  <w:endnote w:type="continuationSeparator" w:id="0">
    <w:p w:rsidR="00455761" w:rsidRDefault="00455761" w:rsidP="005B1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761" w:rsidRDefault="00455761" w:rsidP="005B14E1">
      <w:r>
        <w:separator/>
      </w:r>
    </w:p>
  </w:footnote>
  <w:footnote w:type="continuationSeparator" w:id="0">
    <w:p w:rsidR="00455761" w:rsidRDefault="00455761" w:rsidP="005B1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ACC" w:rsidRDefault="00130ACC" w:rsidP="0086102C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A3D60">
      <w:rPr>
        <w:rStyle w:val="a5"/>
        <w:noProof/>
      </w:rPr>
      <w:t>2</w:t>
    </w:r>
    <w:r>
      <w:rPr>
        <w:rStyle w:val="a5"/>
      </w:rPr>
      <w:fldChar w:fldCharType="end"/>
    </w:r>
  </w:p>
  <w:p w:rsidR="00130ACC" w:rsidRDefault="00130A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4E1"/>
    <w:rsid w:val="0002207A"/>
    <w:rsid w:val="00031427"/>
    <w:rsid w:val="000A0032"/>
    <w:rsid w:val="000D7F35"/>
    <w:rsid w:val="00130ACC"/>
    <w:rsid w:val="00171C39"/>
    <w:rsid w:val="0018144A"/>
    <w:rsid w:val="001845F1"/>
    <w:rsid w:val="001D4B36"/>
    <w:rsid w:val="002162AC"/>
    <w:rsid w:val="0025131E"/>
    <w:rsid w:val="0027061A"/>
    <w:rsid w:val="002800BE"/>
    <w:rsid w:val="00285145"/>
    <w:rsid w:val="0029458B"/>
    <w:rsid w:val="002975A8"/>
    <w:rsid w:val="002B55C8"/>
    <w:rsid w:val="002F0E55"/>
    <w:rsid w:val="00331234"/>
    <w:rsid w:val="00347CD3"/>
    <w:rsid w:val="00381AD0"/>
    <w:rsid w:val="003843A9"/>
    <w:rsid w:val="003D3558"/>
    <w:rsid w:val="004101E5"/>
    <w:rsid w:val="00446DF1"/>
    <w:rsid w:val="00455761"/>
    <w:rsid w:val="004D30A1"/>
    <w:rsid w:val="005230D3"/>
    <w:rsid w:val="00562066"/>
    <w:rsid w:val="00574CEB"/>
    <w:rsid w:val="00593393"/>
    <w:rsid w:val="005B14E1"/>
    <w:rsid w:val="005C3987"/>
    <w:rsid w:val="00615CAB"/>
    <w:rsid w:val="00633B00"/>
    <w:rsid w:val="006713B3"/>
    <w:rsid w:val="006A3D60"/>
    <w:rsid w:val="006E5F37"/>
    <w:rsid w:val="00785CB1"/>
    <w:rsid w:val="0079129F"/>
    <w:rsid w:val="00823CD5"/>
    <w:rsid w:val="008368B8"/>
    <w:rsid w:val="0086102C"/>
    <w:rsid w:val="0090429D"/>
    <w:rsid w:val="00983CC5"/>
    <w:rsid w:val="009C0C1D"/>
    <w:rsid w:val="009C611C"/>
    <w:rsid w:val="00A13C58"/>
    <w:rsid w:val="00A24E20"/>
    <w:rsid w:val="00A34077"/>
    <w:rsid w:val="00A77BD9"/>
    <w:rsid w:val="00A8170E"/>
    <w:rsid w:val="00A85456"/>
    <w:rsid w:val="00A86388"/>
    <w:rsid w:val="00A86C88"/>
    <w:rsid w:val="00AE5FB7"/>
    <w:rsid w:val="00BB26D6"/>
    <w:rsid w:val="00BB2EA8"/>
    <w:rsid w:val="00BB2F00"/>
    <w:rsid w:val="00BD66D7"/>
    <w:rsid w:val="00BE7C20"/>
    <w:rsid w:val="00BF3A6B"/>
    <w:rsid w:val="00C202BD"/>
    <w:rsid w:val="00C204E7"/>
    <w:rsid w:val="00D01D50"/>
    <w:rsid w:val="00D1069E"/>
    <w:rsid w:val="00D21F79"/>
    <w:rsid w:val="00D43FFC"/>
    <w:rsid w:val="00D75D8F"/>
    <w:rsid w:val="00DD1391"/>
    <w:rsid w:val="00DD236B"/>
    <w:rsid w:val="00E9467B"/>
    <w:rsid w:val="00EA46E2"/>
    <w:rsid w:val="00EC6757"/>
    <w:rsid w:val="00F52896"/>
    <w:rsid w:val="00FB2749"/>
    <w:rsid w:val="00FD0B5B"/>
    <w:rsid w:val="00FE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7934B6-D20B-4589-ACFC-596A9B82B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4E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14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B14E1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B14E1"/>
  </w:style>
  <w:style w:type="paragraph" w:styleId="a6">
    <w:name w:val="footnote text"/>
    <w:basedOn w:val="a"/>
    <w:link w:val="a7"/>
    <w:uiPriority w:val="99"/>
    <w:semiHidden/>
    <w:rsid w:val="005B14E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5B14E1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5B14E1"/>
    <w:rPr>
      <w:vertAlign w:val="superscript"/>
    </w:rPr>
  </w:style>
  <w:style w:type="paragraph" w:customStyle="1" w:styleId="ConsPlusNormal">
    <w:name w:val="ConsPlusNormal"/>
    <w:uiPriority w:val="99"/>
    <w:rsid w:val="00A24E20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rsid w:val="0018144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8144A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/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subject/>
  <dc:creator>User &amp;</dc:creator>
  <cp:keywords/>
  <dc:description/>
  <cp:lastModifiedBy>1</cp:lastModifiedBy>
  <cp:revision>2</cp:revision>
  <cp:lastPrinted>2016-05-27T07:11:00Z</cp:lastPrinted>
  <dcterms:created xsi:type="dcterms:W3CDTF">2019-06-17T09:00:00Z</dcterms:created>
  <dcterms:modified xsi:type="dcterms:W3CDTF">2019-06-17T09:00:00Z</dcterms:modified>
</cp:coreProperties>
</file>