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r w:rsidRPr="007F05E9">
        <w:rPr>
          <w:rFonts w:ascii="Arial" w:hAnsi="Arial" w:cs="Arial"/>
          <w:sz w:val="24"/>
          <w:szCs w:val="24"/>
          <w:lang w:eastAsia="ru-RU"/>
        </w:rPr>
        <w:t>﻿</w:t>
      </w:r>
    </w:p>
    <w:p w:rsidR="00982B77" w:rsidRPr="007F05E9" w:rsidRDefault="006862FD" w:rsidP="00DF0B4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27.10.2022г №37</w:t>
      </w:r>
    </w:p>
    <w:p w:rsidR="00982B77" w:rsidRPr="007F05E9" w:rsidRDefault="002A129C" w:rsidP="00DF0B4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7F05E9">
        <w:rPr>
          <w:rFonts w:ascii="Arial" w:hAnsi="Arial" w:cs="Arial"/>
          <w:b/>
          <w:bCs/>
          <w:sz w:val="32"/>
          <w:szCs w:val="24"/>
          <w:lang w:eastAsia="ru-RU"/>
        </w:rPr>
        <w:t>РОССИЙСКАЯ</w:t>
      </w:r>
      <w:r w:rsidR="007F05E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z w:val="32"/>
          <w:szCs w:val="24"/>
          <w:lang w:eastAsia="ru-RU"/>
        </w:rPr>
        <w:t>ФЕДЕРАЦИЯ</w:t>
      </w:r>
    </w:p>
    <w:p w:rsidR="00982B77" w:rsidRPr="007F05E9" w:rsidRDefault="002A129C" w:rsidP="00DF0B4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7F05E9">
        <w:rPr>
          <w:rFonts w:ascii="Arial" w:hAnsi="Arial" w:cs="Arial"/>
          <w:b/>
          <w:bCs/>
          <w:sz w:val="32"/>
          <w:szCs w:val="24"/>
          <w:lang w:eastAsia="ru-RU"/>
        </w:rPr>
        <w:t>ИРКУТСКАЯ</w:t>
      </w:r>
      <w:r w:rsidR="007F05E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z w:val="32"/>
          <w:szCs w:val="24"/>
          <w:lang w:eastAsia="ru-RU"/>
        </w:rPr>
        <w:t>ОБЛАСТЬ</w:t>
      </w:r>
    </w:p>
    <w:p w:rsidR="00982B77" w:rsidRPr="007F05E9" w:rsidRDefault="002A129C" w:rsidP="00DF0B4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7F05E9">
        <w:rPr>
          <w:rFonts w:ascii="Arial" w:hAnsi="Arial" w:cs="Arial"/>
          <w:b/>
          <w:bCs/>
          <w:sz w:val="32"/>
          <w:szCs w:val="24"/>
          <w:lang w:eastAsia="ru-RU"/>
        </w:rPr>
        <w:t>ЭХИРИТ-БУЛАГАТСКИЙ</w:t>
      </w:r>
      <w:r w:rsidR="007F05E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z w:val="32"/>
          <w:szCs w:val="24"/>
          <w:lang w:eastAsia="ru-RU"/>
        </w:rPr>
        <w:t>РАЙОН</w:t>
      </w:r>
    </w:p>
    <w:p w:rsidR="00982B77" w:rsidRPr="007F05E9" w:rsidRDefault="002A129C" w:rsidP="00DF0B4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7F05E9">
        <w:rPr>
          <w:rFonts w:ascii="Arial" w:hAnsi="Arial" w:cs="Arial"/>
          <w:b/>
          <w:bCs/>
          <w:sz w:val="32"/>
          <w:szCs w:val="24"/>
          <w:lang w:eastAsia="ru-RU"/>
        </w:rPr>
        <w:t>МУНИЦИПАЛЬНОЕ</w:t>
      </w:r>
      <w:r w:rsidR="007F05E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z w:val="32"/>
          <w:szCs w:val="24"/>
          <w:lang w:eastAsia="ru-RU"/>
        </w:rPr>
        <w:t>ОБРАЗОВАНИЕ</w:t>
      </w:r>
      <w:r w:rsidR="007F05E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z w:val="32"/>
          <w:szCs w:val="24"/>
          <w:lang w:eastAsia="ru-RU"/>
        </w:rPr>
        <w:t>«</w:t>
      </w:r>
      <w:r w:rsidR="007761A2">
        <w:rPr>
          <w:rFonts w:ascii="Arial" w:hAnsi="Arial" w:cs="Arial"/>
          <w:b/>
          <w:bCs/>
          <w:sz w:val="32"/>
          <w:szCs w:val="24"/>
          <w:lang w:eastAsia="ru-RU"/>
        </w:rPr>
        <w:t>ТУГУТУЙСКОЕ</w:t>
      </w:r>
      <w:r w:rsidRPr="007F05E9">
        <w:rPr>
          <w:rFonts w:ascii="Arial" w:hAnsi="Arial" w:cs="Arial"/>
          <w:b/>
          <w:bCs/>
          <w:sz w:val="32"/>
          <w:szCs w:val="24"/>
          <w:lang w:eastAsia="ru-RU"/>
        </w:rPr>
        <w:t>»</w:t>
      </w:r>
    </w:p>
    <w:p w:rsidR="00982B77" w:rsidRPr="007F05E9" w:rsidRDefault="00982B77" w:rsidP="00DF0B4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7F05E9">
        <w:rPr>
          <w:rFonts w:ascii="Arial" w:hAnsi="Arial" w:cs="Arial"/>
          <w:b/>
          <w:bCs/>
          <w:sz w:val="32"/>
          <w:szCs w:val="24"/>
          <w:lang w:eastAsia="ru-RU"/>
        </w:rPr>
        <w:t>ДУМА</w:t>
      </w:r>
    </w:p>
    <w:p w:rsidR="00982B77" w:rsidRPr="007F05E9" w:rsidRDefault="00982B77" w:rsidP="00DF0B4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7F05E9">
        <w:rPr>
          <w:rFonts w:ascii="Arial" w:hAnsi="Arial" w:cs="Arial"/>
          <w:b/>
          <w:bCs/>
          <w:sz w:val="32"/>
          <w:szCs w:val="24"/>
          <w:lang w:eastAsia="ru-RU"/>
        </w:rPr>
        <w:t>РЕШЕНИЕ</w:t>
      </w:r>
    </w:p>
    <w:p w:rsidR="00982B77" w:rsidRPr="007F05E9" w:rsidRDefault="00982B77" w:rsidP="00DF0B4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982B77" w:rsidRPr="007F05E9" w:rsidRDefault="00982B77" w:rsidP="00DF0B4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ОБ</w:t>
      </w:r>
      <w:r w:rsid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 xml:space="preserve"> </w:t>
      </w:r>
      <w:r w:rsidR="00B52704"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УТВЕРЖДЕНИИ</w:t>
      </w:r>
      <w:r w:rsid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 xml:space="preserve"> </w:t>
      </w:r>
      <w:r w:rsidR="00B52704"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ПОРЯДКА</w:t>
      </w:r>
      <w:r w:rsid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ОБЕСПЕЧЕНИ</w:t>
      </w:r>
      <w:r w:rsidR="00B52704"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Я</w:t>
      </w:r>
      <w:r w:rsid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ДОСТУПА</w:t>
      </w:r>
      <w:r w:rsid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К</w:t>
      </w:r>
      <w:r w:rsid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ИНФОРМАЦИИ</w:t>
      </w:r>
      <w:r w:rsid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О</w:t>
      </w:r>
      <w:r w:rsid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ДЕЯТЕЛЬНОСТИ</w:t>
      </w:r>
      <w:r w:rsid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ОРГАНОВ</w:t>
      </w:r>
      <w:r w:rsid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МЕСТНОГО</w:t>
      </w:r>
      <w:r w:rsid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САМОУПРАВЛЕНИЯ</w:t>
      </w:r>
      <w:r w:rsid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МУНИЦИПАЛЬНОГО</w:t>
      </w:r>
      <w:r w:rsid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 xml:space="preserve"> </w:t>
      </w:r>
      <w:r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ОБРАЗОВАНИЯ</w:t>
      </w:r>
    </w:p>
    <w:p w:rsidR="00982B77" w:rsidRPr="007F05E9" w:rsidRDefault="00982B77" w:rsidP="00DF0B4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«</w:t>
      </w:r>
      <w:r w:rsidR="007761A2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ТУГУТУЙСКОЕ</w:t>
      </w:r>
      <w:r w:rsidRPr="007F05E9">
        <w:rPr>
          <w:rFonts w:ascii="Arial" w:hAnsi="Arial" w:cs="Arial"/>
          <w:b/>
          <w:bCs/>
          <w:spacing w:val="-3"/>
          <w:sz w:val="32"/>
          <w:szCs w:val="24"/>
          <w:lang w:eastAsia="ru-RU"/>
        </w:rPr>
        <w:t>»</w:t>
      </w:r>
    </w:p>
    <w:p w:rsidR="00982B77" w:rsidRPr="007F05E9" w:rsidRDefault="007F05E9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pacing w:val="-3"/>
          <w:sz w:val="24"/>
          <w:szCs w:val="24"/>
          <w:lang w:eastAsia="ru-RU"/>
        </w:rPr>
        <w:t xml:space="preserve"> </w:t>
      </w:r>
    </w:p>
    <w:p w:rsidR="00982B77" w:rsidRPr="007F05E9" w:rsidRDefault="00B52704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Фе</w:t>
      </w:r>
      <w:r w:rsidRPr="007F05E9">
        <w:rPr>
          <w:rFonts w:ascii="Arial" w:hAnsi="Arial" w:cs="Arial"/>
          <w:sz w:val="24"/>
          <w:szCs w:val="24"/>
          <w:lang w:eastAsia="ru-RU"/>
        </w:rPr>
        <w:t>деральным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09.02.2009г.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№8-ФЗ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обеспечении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государственных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самоуправления»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руководствуясь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Уставом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»,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Дума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</w:t>
      </w:r>
    </w:p>
    <w:p w:rsidR="00B52704" w:rsidRPr="007F05E9" w:rsidRDefault="00B52704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82B77" w:rsidRPr="007F05E9" w:rsidRDefault="00982B77" w:rsidP="00DF0B4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7F05E9">
        <w:rPr>
          <w:rFonts w:ascii="Arial" w:hAnsi="Arial" w:cs="Arial"/>
          <w:b/>
          <w:bCs/>
          <w:sz w:val="30"/>
          <w:szCs w:val="30"/>
          <w:lang w:eastAsia="ru-RU"/>
        </w:rPr>
        <w:t>РЕШИЛА</w:t>
      </w:r>
      <w:r w:rsidR="00B52704" w:rsidRPr="007F05E9">
        <w:rPr>
          <w:rFonts w:ascii="Arial" w:hAnsi="Arial" w:cs="Arial"/>
          <w:b/>
          <w:bCs/>
          <w:sz w:val="30"/>
          <w:szCs w:val="30"/>
          <w:lang w:eastAsia="ru-RU"/>
        </w:rPr>
        <w:t>:</w:t>
      </w:r>
    </w:p>
    <w:p w:rsidR="00982B77" w:rsidRPr="007F05E9" w:rsidRDefault="007F05E9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Утвердить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обеспечения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(Приложение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52704" w:rsidRPr="007F05E9">
        <w:rPr>
          <w:rFonts w:ascii="Arial" w:hAnsi="Arial" w:cs="Arial"/>
          <w:sz w:val="24"/>
          <w:szCs w:val="24"/>
          <w:lang w:eastAsia="ru-RU"/>
        </w:rPr>
        <w:t>№</w:t>
      </w:r>
      <w:r w:rsidRPr="007F05E9">
        <w:rPr>
          <w:rFonts w:ascii="Arial" w:hAnsi="Arial" w:cs="Arial"/>
          <w:sz w:val="24"/>
          <w:szCs w:val="24"/>
          <w:lang w:eastAsia="ru-RU"/>
        </w:rPr>
        <w:t>1).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Утвердить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Перечень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обязательной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пользователям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C504C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(Приложение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52704" w:rsidRPr="007F05E9">
        <w:rPr>
          <w:rFonts w:ascii="Arial" w:hAnsi="Arial" w:cs="Arial"/>
          <w:sz w:val="24"/>
          <w:szCs w:val="24"/>
          <w:lang w:eastAsia="ru-RU"/>
        </w:rPr>
        <w:t>№</w:t>
      </w:r>
      <w:r w:rsidRPr="007F05E9">
        <w:rPr>
          <w:rFonts w:ascii="Arial" w:hAnsi="Arial" w:cs="Arial"/>
          <w:sz w:val="24"/>
          <w:szCs w:val="24"/>
          <w:lang w:eastAsia="ru-RU"/>
        </w:rPr>
        <w:t>2).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3.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Обязанности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обеспечению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возложить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администрацию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4.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Опубликовать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настоящее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решение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газете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="007761A2" w:rsidRPr="007761A2">
        <w:rPr>
          <w:rFonts w:ascii="Arial" w:hAnsi="Arial" w:cs="Arial"/>
          <w:sz w:val="24"/>
          <w:szCs w:val="24"/>
          <w:lang w:eastAsia="ru-RU"/>
        </w:rPr>
        <w:t>Тугутуйский</w:t>
      </w:r>
      <w:proofErr w:type="spellEnd"/>
      <w:r w:rsidR="007761A2" w:rsidRPr="007761A2">
        <w:rPr>
          <w:rFonts w:ascii="Arial" w:hAnsi="Arial" w:cs="Arial"/>
          <w:sz w:val="24"/>
          <w:szCs w:val="24"/>
          <w:lang w:eastAsia="ru-RU"/>
        </w:rPr>
        <w:t xml:space="preserve"> вестник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разместить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официальном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сайте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информационно-телекоммуникационной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сети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1655" w:rsidRPr="007F05E9">
        <w:rPr>
          <w:rFonts w:ascii="Arial" w:hAnsi="Arial" w:cs="Arial"/>
          <w:sz w:val="24"/>
          <w:szCs w:val="24"/>
          <w:lang w:eastAsia="ru-RU"/>
        </w:rPr>
        <w:t>«Интернет</w:t>
      </w:r>
      <w:r w:rsidRPr="007F05E9">
        <w:rPr>
          <w:rFonts w:ascii="Arial" w:hAnsi="Arial" w:cs="Arial"/>
          <w:sz w:val="24"/>
          <w:szCs w:val="24"/>
          <w:lang w:eastAsia="ru-RU"/>
        </w:rPr>
        <w:t>».</w:t>
      </w:r>
    </w:p>
    <w:p w:rsidR="00982B77" w:rsidRPr="007F05E9" w:rsidRDefault="002A3538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5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Контроль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исполнением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настоящего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постановления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оставляю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собой.</w:t>
      </w:r>
    </w:p>
    <w:p w:rsidR="00982B77" w:rsidRPr="007F05E9" w:rsidRDefault="007F05E9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82B77" w:rsidRPr="007F05E9" w:rsidRDefault="007F05E9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82B77" w:rsidRPr="007F05E9" w:rsidRDefault="00982B77" w:rsidP="001E4F4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Глава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</w:p>
    <w:p w:rsidR="00982B77" w:rsidRPr="007F05E9" w:rsidRDefault="00982B77" w:rsidP="001E4F4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</w:t>
      </w:r>
      <w:r w:rsidR="004B3E1B">
        <w:rPr>
          <w:rFonts w:ascii="Arial" w:hAnsi="Arial" w:cs="Arial"/>
          <w:sz w:val="24"/>
          <w:szCs w:val="24"/>
          <w:lang w:eastAsia="ru-RU"/>
        </w:rPr>
        <w:tab/>
      </w:r>
      <w:r w:rsidR="004B3E1B">
        <w:rPr>
          <w:rFonts w:ascii="Arial" w:hAnsi="Arial" w:cs="Arial"/>
          <w:sz w:val="24"/>
          <w:szCs w:val="24"/>
          <w:lang w:eastAsia="ru-RU"/>
        </w:rPr>
        <w:tab/>
      </w:r>
      <w:r w:rsidR="004B3E1B">
        <w:rPr>
          <w:rFonts w:ascii="Arial" w:hAnsi="Arial" w:cs="Arial"/>
          <w:sz w:val="24"/>
          <w:szCs w:val="24"/>
          <w:lang w:eastAsia="ru-RU"/>
        </w:rPr>
        <w:tab/>
      </w:r>
      <w:r w:rsidR="004B3E1B">
        <w:rPr>
          <w:rFonts w:ascii="Arial" w:hAnsi="Arial" w:cs="Arial"/>
          <w:sz w:val="24"/>
          <w:szCs w:val="24"/>
          <w:lang w:eastAsia="ru-RU"/>
        </w:rPr>
        <w:tab/>
      </w:r>
      <w:r w:rsidR="004B3E1B">
        <w:rPr>
          <w:rFonts w:ascii="Arial" w:hAnsi="Arial" w:cs="Arial"/>
          <w:sz w:val="24"/>
          <w:szCs w:val="24"/>
          <w:lang w:eastAsia="ru-RU"/>
        </w:rPr>
        <w:tab/>
      </w:r>
      <w:r w:rsidR="004B3E1B">
        <w:rPr>
          <w:rFonts w:ascii="Arial" w:hAnsi="Arial" w:cs="Arial"/>
          <w:sz w:val="24"/>
          <w:szCs w:val="24"/>
          <w:lang w:eastAsia="ru-RU"/>
        </w:rPr>
        <w:tab/>
      </w:r>
      <w:r w:rsidR="004B3E1B">
        <w:rPr>
          <w:rFonts w:ascii="Arial" w:hAnsi="Arial" w:cs="Arial"/>
          <w:sz w:val="24"/>
          <w:szCs w:val="24"/>
          <w:lang w:eastAsia="ru-RU"/>
        </w:rPr>
        <w:tab/>
      </w:r>
      <w:r w:rsidR="00F669FC">
        <w:rPr>
          <w:rFonts w:ascii="Arial" w:hAnsi="Arial" w:cs="Arial"/>
          <w:sz w:val="24"/>
          <w:szCs w:val="24"/>
          <w:lang w:eastAsia="ru-RU"/>
        </w:rPr>
        <w:tab/>
      </w:r>
      <w:r w:rsidR="004B3E1B">
        <w:rPr>
          <w:rFonts w:ascii="Arial" w:hAnsi="Arial" w:cs="Arial"/>
          <w:sz w:val="24"/>
          <w:szCs w:val="24"/>
          <w:lang w:eastAsia="ru-RU"/>
        </w:rPr>
        <w:tab/>
      </w:r>
      <w:r w:rsidR="007761A2">
        <w:rPr>
          <w:rFonts w:ascii="Arial" w:hAnsi="Arial" w:cs="Arial"/>
          <w:sz w:val="24"/>
          <w:szCs w:val="24"/>
          <w:lang w:eastAsia="ru-RU"/>
        </w:rPr>
        <w:t>П.А.Тарбеев</w:t>
      </w:r>
    </w:p>
    <w:p w:rsidR="00982B77" w:rsidRPr="007F05E9" w:rsidRDefault="007F05E9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82B77" w:rsidRPr="007F05E9" w:rsidRDefault="007F05E9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82B77" w:rsidRPr="007F05E9" w:rsidRDefault="00982B77" w:rsidP="001E4F4B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7F05E9">
        <w:rPr>
          <w:rFonts w:ascii="Courier New" w:hAnsi="Courier New" w:cs="Courier New"/>
          <w:szCs w:val="24"/>
          <w:lang w:eastAsia="ru-RU"/>
        </w:rPr>
        <w:t>Приложение</w:t>
      </w:r>
      <w:r w:rsidR="007F05E9">
        <w:rPr>
          <w:rFonts w:ascii="Courier New" w:hAnsi="Courier New" w:cs="Courier New"/>
          <w:szCs w:val="24"/>
          <w:lang w:eastAsia="ru-RU"/>
        </w:rPr>
        <w:t xml:space="preserve"> </w:t>
      </w:r>
      <w:r w:rsidR="00DF0B45" w:rsidRPr="007F05E9">
        <w:rPr>
          <w:rFonts w:ascii="Courier New" w:hAnsi="Courier New" w:cs="Courier New"/>
          <w:szCs w:val="24"/>
          <w:lang w:eastAsia="ru-RU"/>
        </w:rPr>
        <w:t>№</w:t>
      </w:r>
      <w:r w:rsidRPr="007F05E9">
        <w:rPr>
          <w:rFonts w:ascii="Courier New" w:hAnsi="Courier New" w:cs="Courier New"/>
          <w:szCs w:val="24"/>
          <w:lang w:eastAsia="ru-RU"/>
        </w:rPr>
        <w:t>1</w:t>
      </w:r>
    </w:p>
    <w:p w:rsidR="00982B77" w:rsidRPr="007F05E9" w:rsidRDefault="00982B77" w:rsidP="001E4F4B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7F05E9">
        <w:rPr>
          <w:rFonts w:ascii="Courier New" w:hAnsi="Courier New" w:cs="Courier New"/>
          <w:szCs w:val="24"/>
          <w:lang w:eastAsia="ru-RU"/>
        </w:rPr>
        <w:t>к</w:t>
      </w:r>
      <w:r w:rsidR="007F05E9">
        <w:rPr>
          <w:rFonts w:ascii="Courier New" w:hAnsi="Courier New" w:cs="Courier New"/>
          <w:szCs w:val="24"/>
          <w:lang w:eastAsia="ru-RU"/>
        </w:rPr>
        <w:t xml:space="preserve"> </w:t>
      </w:r>
      <w:r w:rsidRPr="007F05E9">
        <w:rPr>
          <w:rFonts w:ascii="Courier New" w:hAnsi="Courier New" w:cs="Courier New"/>
          <w:szCs w:val="24"/>
          <w:lang w:eastAsia="ru-RU"/>
        </w:rPr>
        <w:t>решению</w:t>
      </w:r>
      <w:r w:rsidR="007F05E9">
        <w:rPr>
          <w:rFonts w:ascii="Courier New" w:hAnsi="Courier New" w:cs="Courier New"/>
          <w:szCs w:val="24"/>
          <w:lang w:eastAsia="ru-RU"/>
        </w:rPr>
        <w:t xml:space="preserve"> </w:t>
      </w:r>
      <w:r w:rsidRPr="007F05E9">
        <w:rPr>
          <w:rFonts w:ascii="Courier New" w:hAnsi="Courier New" w:cs="Courier New"/>
          <w:szCs w:val="24"/>
          <w:lang w:eastAsia="ru-RU"/>
        </w:rPr>
        <w:t>Думы</w:t>
      </w:r>
      <w:r w:rsidR="007F05E9">
        <w:rPr>
          <w:rFonts w:ascii="Courier New" w:hAnsi="Courier New" w:cs="Courier New"/>
          <w:szCs w:val="24"/>
          <w:lang w:eastAsia="ru-RU"/>
        </w:rPr>
        <w:t xml:space="preserve"> </w:t>
      </w:r>
      <w:r w:rsidRPr="007F05E9">
        <w:rPr>
          <w:rFonts w:ascii="Courier New" w:hAnsi="Courier New" w:cs="Courier New"/>
          <w:szCs w:val="24"/>
          <w:lang w:eastAsia="ru-RU"/>
        </w:rPr>
        <w:t>муниципального</w:t>
      </w:r>
    </w:p>
    <w:p w:rsidR="00982B77" w:rsidRPr="007F05E9" w:rsidRDefault="00982B77" w:rsidP="001E4F4B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7F05E9">
        <w:rPr>
          <w:rFonts w:ascii="Courier New" w:hAnsi="Courier New" w:cs="Courier New"/>
          <w:szCs w:val="24"/>
          <w:lang w:eastAsia="ru-RU"/>
        </w:rPr>
        <w:t>образования</w:t>
      </w:r>
      <w:r w:rsidR="007F05E9">
        <w:rPr>
          <w:rFonts w:ascii="Courier New" w:hAnsi="Courier New" w:cs="Courier New"/>
          <w:szCs w:val="24"/>
          <w:lang w:eastAsia="ru-RU"/>
        </w:rPr>
        <w:t xml:space="preserve"> </w:t>
      </w:r>
      <w:r w:rsidRPr="007F05E9">
        <w:rPr>
          <w:rFonts w:ascii="Courier New" w:hAnsi="Courier New" w:cs="Courier New"/>
          <w:szCs w:val="24"/>
          <w:lang w:eastAsia="ru-RU"/>
        </w:rPr>
        <w:t>«</w:t>
      </w:r>
      <w:proofErr w:type="spellStart"/>
      <w:r w:rsidR="007761A2">
        <w:rPr>
          <w:rFonts w:ascii="Courier New" w:hAnsi="Courier New" w:cs="Courier New"/>
          <w:szCs w:val="24"/>
          <w:lang w:eastAsia="ru-RU"/>
        </w:rPr>
        <w:t>Тугутуйское</w:t>
      </w:r>
      <w:proofErr w:type="spellEnd"/>
      <w:r w:rsidR="00DF0B45" w:rsidRPr="007F05E9">
        <w:rPr>
          <w:rFonts w:ascii="Courier New" w:hAnsi="Courier New" w:cs="Courier New"/>
          <w:szCs w:val="24"/>
          <w:lang w:eastAsia="ru-RU"/>
        </w:rPr>
        <w:t>»</w:t>
      </w:r>
      <w:r w:rsidR="007F05E9">
        <w:rPr>
          <w:rFonts w:ascii="Courier New" w:hAnsi="Courier New" w:cs="Courier New"/>
          <w:szCs w:val="24"/>
          <w:lang w:eastAsia="ru-RU"/>
        </w:rPr>
        <w:t xml:space="preserve"> </w:t>
      </w:r>
      <w:r w:rsidRPr="007F05E9">
        <w:rPr>
          <w:rFonts w:ascii="Courier New" w:hAnsi="Courier New" w:cs="Courier New"/>
          <w:szCs w:val="24"/>
          <w:lang w:eastAsia="ru-RU"/>
        </w:rPr>
        <w:t>от</w:t>
      </w:r>
      <w:r w:rsidR="007F05E9">
        <w:rPr>
          <w:rFonts w:ascii="Courier New" w:hAnsi="Courier New" w:cs="Courier New"/>
          <w:szCs w:val="24"/>
          <w:lang w:eastAsia="ru-RU"/>
        </w:rPr>
        <w:t xml:space="preserve"> </w:t>
      </w:r>
      <w:r w:rsidR="006862FD">
        <w:rPr>
          <w:rFonts w:ascii="Courier New" w:hAnsi="Courier New" w:cs="Courier New"/>
          <w:color w:val="FF0000"/>
          <w:szCs w:val="24"/>
          <w:lang w:eastAsia="ru-RU"/>
        </w:rPr>
        <w:t>27</w:t>
      </w:r>
      <w:r w:rsidRPr="004B3E1B">
        <w:rPr>
          <w:rFonts w:ascii="Courier New" w:hAnsi="Courier New" w:cs="Courier New"/>
          <w:color w:val="FF0000"/>
          <w:szCs w:val="24"/>
          <w:lang w:eastAsia="ru-RU"/>
        </w:rPr>
        <w:t>.</w:t>
      </w:r>
      <w:r w:rsidR="006862FD">
        <w:rPr>
          <w:rFonts w:ascii="Courier New" w:hAnsi="Courier New" w:cs="Courier New"/>
          <w:color w:val="FF0000"/>
          <w:szCs w:val="24"/>
          <w:lang w:eastAsia="ru-RU"/>
        </w:rPr>
        <w:t>1</w:t>
      </w:r>
      <w:r w:rsidR="00DF0B45" w:rsidRPr="004B3E1B">
        <w:rPr>
          <w:rFonts w:ascii="Courier New" w:hAnsi="Courier New" w:cs="Courier New"/>
          <w:color w:val="FF0000"/>
          <w:szCs w:val="24"/>
          <w:lang w:eastAsia="ru-RU"/>
        </w:rPr>
        <w:t>0</w:t>
      </w:r>
      <w:r w:rsidRPr="004B3E1B">
        <w:rPr>
          <w:rFonts w:ascii="Courier New" w:hAnsi="Courier New" w:cs="Courier New"/>
          <w:color w:val="FF0000"/>
          <w:szCs w:val="24"/>
          <w:lang w:eastAsia="ru-RU"/>
        </w:rPr>
        <w:t>.2022г.</w:t>
      </w:r>
      <w:r w:rsidR="00DF0B45" w:rsidRPr="004B3E1B">
        <w:rPr>
          <w:rFonts w:ascii="Courier New" w:hAnsi="Courier New" w:cs="Courier New"/>
          <w:color w:val="FF0000"/>
          <w:szCs w:val="24"/>
          <w:lang w:eastAsia="ru-RU"/>
        </w:rPr>
        <w:t>№</w:t>
      </w:r>
      <w:r w:rsidR="006862FD">
        <w:rPr>
          <w:rFonts w:ascii="Courier New" w:hAnsi="Courier New" w:cs="Courier New"/>
          <w:color w:val="FF0000"/>
          <w:szCs w:val="24"/>
          <w:lang w:eastAsia="ru-RU"/>
        </w:rPr>
        <w:t>37</w:t>
      </w:r>
    </w:p>
    <w:p w:rsidR="00982B77" w:rsidRPr="007F05E9" w:rsidRDefault="007F05E9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82B77" w:rsidRPr="007F05E9" w:rsidRDefault="00982B77" w:rsidP="001E4F4B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  <w:lang w:eastAsia="ru-RU"/>
        </w:rPr>
      </w:pPr>
      <w:r w:rsidRPr="007F05E9">
        <w:rPr>
          <w:rFonts w:ascii="Arial" w:hAnsi="Arial" w:cs="Arial"/>
          <w:bCs/>
          <w:sz w:val="30"/>
          <w:szCs w:val="30"/>
          <w:lang w:eastAsia="ru-RU"/>
        </w:rPr>
        <w:t>ПОРЯДОК</w:t>
      </w:r>
      <w:r w:rsidR="007F05E9">
        <w:rPr>
          <w:rFonts w:ascii="Arial" w:hAnsi="Arial" w:cs="Arial"/>
          <w:bCs/>
          <w:sz w:val="30"/>
          <w:szCs w:val="30"/>
          <w:lang w:eastAsia="ru-RU"/>
        </w:rPr>
        <w:t xml:space="preserve"> </w:t>
      </w:r>
      <w:r w:rsidRPr="007F05E9">
        <w:rPr>
          <w:rFonts w:ascii="Arial" w:hAnsi="Arial" w:cs="Arial"/>
          <w:bCs/>
          <w:sz w:val="30"/>
          <w:szCs w:val="30"/>
          <w:lang w:eastAsia="ru-RU"/>
        </w:rPr>
        <w:t>ОБЕСПЕЧЕНИЯ</w:t>
      </w:r>
      <w:r w:rsidR="007F05E9">
        <w:rPr>
          <w:rFonts w:ascii="Arial" w:hAnsi="Arial" w:cs="Arial"/>
          <w:bCs/>
          <w:sz w:val="30"/>
          <w:szCs w:val="30"/>
          <w:lang w:eastAsia="ru-RU"/>
        </w:rPr>
        <w:t xml:space="preserve"> </w:t>
      </w:r>
      <w:r w:rsidRPr="007F05E9">
        <w:rPr>
          <w:rFonts w:ascii="Arial" w:hAnsi="Arial" w:cs="Arial"/>
          <w:bCs/>
          <w:sz w:val="30"/>
          <w:szCs w:val="30"/>
          <w:lang w:eastAsia="ru-RU"/>
        </w:rPr>
        <w:t>ДОСТУПА</w:t>
      </w:r>
      <w:r w:rsidR="007F05E9">
        <w:rPr>
          <w:rFonts w:ascii="Arial" w:hAnsi="Arial" w:cs="Arial"/>
          <w:bCs/>
          <w:sz w:val="30"/>
          <w:szCs w:val="30"/>
          <w:lang w:eastAsia="ru-RU"/>
        </w:rPr>
        <w:t xml:space="preserve"> </w:t>
      </w:r>
      <w:r w:rsidRPr="007F05E9">
        <w:rPr>
          <w:rFonts w:ascii="Arial" w:hAnsi="Arial" w:cs="Arial"/>
          <w:bCs/>
          <w:sz w:val="30"/>
          <w:szCs w:val="30"/>
          <w:lang w:eastAsia="ru-RU"/>
        </w:rPr>
        <w:t>К</w:t>
      </w:r>
      <w:r w:rsidR="007F05E9">
        <w:rPr>
          <w:rFonts w:ascii="Arial" w:hAnsi="Arial" w:cs="Arial"/>
          <w:bCs/>
          <w:sz w:val="30"/>
          <w:szCs w:val="30"/>
          <w:lang w:eastAsia="ru-RU"/>
        </w:rPr>
        <w:t xml:space="preserve"> </w:t>
      </w:r>
      <w:r w:rsidRPr="007F05E9">
        <w:rPr>
          <w:rFonts w:ascii="Arial" w:hAnsi="Arial" w:cs="Arial"/>
          <w:bCs/>
          <w:sz w:val="30"/>
          <w:szCs w:val="30"/>
          <w:lang w:eastAsia="ru-RU"/>
        </w:rPr>
        <w:t>ИНФОРМАЦИИ</w:t>
      </w:r>
    </w:p>
    <w:p w:rsidR="00982B77" w:rsidRPr="007F05E9" w:rsidRDefault="00982B77" w:rsidP="001E4F4B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  <w:lang w:eastAsia="ru-RU"/>
        </w:rPr>
      </w:pPr>
      <w:r w:rsidRPr="007F05E9">
        <w:rPr>
          <w:rFonts w:ascii="Arial" w:hAnsi="Arial" w:cs="Arial"/>
          <w:bCs/>
          <w:sz w:val="30"/>
          <w:szCs w:val="30"/>
          <w:lang w:eastAsia="ru-RU"/>
        </w:rPr>
        <w:t>О</w:t>
      </w:r>
      <w:r w:rsidR="007F05E9">
        <w:rPr>
          <w:rFonts w:ascii="Arial" w:hAnsi="Arial" w:cs="Arial"/>
          <w:bCs/>
          <w:sz w:val="30"/>
          <w:szCs w:val="30"/>
          <w:lang w:eastAsia="ru-RU"/>
        </w:rPr>
        <w:t xml:space="preserve"> </w:t>
      </w:r>
      <w:r w:rsidRPr="007F05E9">
        <w:rPr>
          <w:rFonts w:ascii="Arial" w:hAnsi="Arial" w:cs="Arial"/>
          <w:bCs/>
          <w:sz w:val="30"/>
          <w:szCs w:val="30"/>
          <w:lang w:eastAsia="ru-RU"/>
        </w:rPr>
        <w:t>ДЕЯТЕЛЬНОСТИ</w:t>
      </w:r>
      <w:r w:rsidR="007F05E9">
        <w:rPr>
          <w:rFonts w:ascii="Arial" w:hAnsi="Arial" w:cs="Arial"/>
          <w:bCs/>
          <w:sz w:val="30"/>
          <w:szCs w:val="30"/>
          <w:lang w:eastAsia="ru-RU"/>
        </w:rPr>
        <w:t xml:space="preserve"> </w:t>
      </w:r>
      <w:r w:rsidRPr="007F05E9">
        <w:rPr>
          <w:rFonts w:ascii="Arial" w:hAnsi="Arial" w:cs="Arial"/>
          <w:bCs/>
          <w:sz w:val="30"/>
          <w:szCs w:val="30"/>
          <w:lang w:eastAsia="ru-RU"/>
        </w:rPr>
        <w:t>ОРГАНОВ</w:t>
      </w:r>
      <w:r w:rsidR="007F05E9">
        <w:rPr>
          <w:rFonts w:ascii="Arial" w:hAnsi="Arial" w:cs="Arial"/>
          <w:bCs/>
          <w:sz w:val="30"/>
          <w:szCs w:val="30"/>
          <w:lang w:eastAsia="ru-RU"/>
        </w:rPr>
        <w:t xml:space="preserve"> </w:t>
      </w:r>
      <w:r w:rsidRPr="007F05E9">
        <w:rPr>
          <w:rFonts w:ascii="Arial" w:hAnsi="Arial" w:cs="Arial"/>
          <w:bCs/>
          <w:sz w:val="30"/>
          <w:szCs w:val="30"/>
          <w:lang w:eastAsia="ru-RU"/>
        </w:rPr>
        <w:t>МЕСТНОГО</w:t>
      </w:r>
      <w:r w:rsidR="007F05E9">
        <w:rPr>
          <w:rFonts w:ascii="Arial" w:hAnsi="Arial" w:cs="Arial"/>
          <w:bCs/>
          <w:sz w:val="30"/>
          <w:szCs w:val="30"/>
          <w:lang w:eastAsia="ru-RU"/>
        </w:rPr>
        <w:t xml:space="preserve"> </w:t>
      </w:r>
      <w:r w:rsidRPr="007F05E9">
        <w:rPr>
          <w:rFonts w:ascii="Arial" w:hAnsi="Arial" w:cs="Arial"/>
          <w:bCs/>
          <w:sz w:val="30"/>
          <w:szCs w:val="30"/>
          <w:lang w:eastAsia="ru-RU"/>
        </w:rPr>
        <w:t>САМОУПРАВЛЕНИЯ</w:t>
      </w:r>
    </w:p>
    <w:p w:rsidR="00982B77" w:rsidRPr="007F05E9" w:rsidRDefault="00982B77" w:rsidP="001E4F4B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  <w:lang w:eastAsia="ru-RU"/>
        </w:rPr>
      </w:pPr>
      <w:r w:rsidRPr="007F05E9">
        <w:rPr>
          <w:rFonts w:ascii="Arial" w:hAnsi="Arial" w:cs="Arial"/>
          <w:bCs/>
          <w:sz w:val="30"/>
          <w:szCs w:val="30"/>
          <w:lang w:eastAsia="ru-RU"/>
        </w:rPr>
        <w:lastRenderedPageBreak/>
        <w:t>МУНИЦИПАЛЬНОГО</w:t>
      </w:r>
      <w:r w:rsidR="007F05E9">
        <w:rPr>
          <w:rFonts w:ascii="Arial" w:hAnsi="Arial" w:cs="Arial"/>
          <w:bCs/>
          <w:sz w:val="30"/>
          <w:szCs w:val="30"/>
          <w:lang w:eastAsia="ru-RU"/>
        </w:rPr>
        <w:t xml:space="preserve"> </w:t>
      </w:r>
      <w:r w:rsidRPr="007F05E9">
        <w:rPr>
          <w:rFonts w:ascii="Arial" w:hAnsi="Arial" w:cs="Arial"/>
          <w:bCs/>
          <w:sz w:val="30"/>
          <w:szCs w:val="30"/>
          <w:lang w:eastAsia="ru-RU"/>
        </w:rPr>
        <w:t>ОБРАЗОВАНИЯ</w:t>
      </w:r>
      <w:r w:rsidR="007F05E9">
        <w:rPr>
          <w:rFonts w:ascii="Arial" w:hAnsi="Arial" w:cs="Arial"/>
          <w:bCs/>
          <w:sz w:val="30"/>
          <w:szCs w:val="30"/>
          <w:lang w:eastAsia="ru-RU"/>
        </w:rPr>
        <w:t xml:space="preserve"> </w:t>
      </w:r>
      <w:r w:rsidRPr="007F05E9">
        <w:rPr>
          <w:rFonts w:ascii="Arial" w:hAnsi="Arial" w:cs="Arial"/>
          <w:bCs/>
          <w:sz w:val="30"/>
          <w:szCs w:val="30"/>
          <w:lang w:eastAsia="ru-RU"/>
        </w:rPr>
        <w:t>«</w:t>
      </w:r>
      <w:r w:rsidR="007761A2">
        <w:rPr>
          <w:rFonts w:ascii="Arial" w:hAnsi="Arial" w:cs="Arial"/>
          <w:bCs/>
          <w:sz w:val="30"/>
          <w:szCs w:val="30"/>
          <w:lang w:eastAsia="ru-RU"/>
        </w:rPr>
        <w:t>ТУГУТУЙСКОЕ</w:t>
      </w:r>
      <w:r w:rsidR="00DF0B45" w:rsidRPr="007F05E9">
        <w:rPr>
          <w:rFonts w:ascii="Arial" w:hAnsi="Arial" w:cs="Arial"/>
          <w:bCs/>
          <w:sz w:val="30"/>
          <w:szCs w:val="30"/>
          <w:lang w:eastAsia="ru-RU"/>
        </w:rPr>
        <w:t>»</w:t>
      </w:r>
    </w:p>
    <w:p w:rsidR="00186EE4" w:rsidRPr="007F05E9" w:rsidRDefault="00186EE4" w:rsidP="00186EE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bookmarkStart w:id="1" w:name="text"/>
      <w:bookmarkEnd w:id="1"/>
    </w:p>
    <w:p w:rsidR="00186EE4" w:rsidRPr="007F05E9" w:rsidRDefault="00186EE4" w:rsidP="003F3800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7F05E9">
        <w:rPr>
          <w:rFonts w:ascii="Arial" w:hAnsi="Arial" w:cs="Arial"/>
          <w:bCs/>
          <w:sz w:val="24"/>
          <w:szCs w:val="24"/>
          <w:lang w:eastAsia="ru-RU"/>
        </w:rPr>
        <w:t>1.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F3800">
        <w:rPr>
          <w:rFonts w:ascii="Arial" w:hAnsi="Arial" w:cs="Arial"/>
          <w:bCs/>
          <w:sz w:val="24"/>
          <w:szCs w:val="24"/>
          <w:lang w:eastAsia="ru-RU"/>
        </w:rPr>
        <w:t>О</w:t>
      </w:r>
      <w:r w:rsidR="003F3800" w:rsidRPr="007F05E9">
        <w:rPr>
          <w:rFonts w:ascii="Arial" w:hAnsi="Arial" w:cs="Arial"/>
          <w:bCs/>
          <w:sz w:val="24"/>
          <w:szCs w:val="24"/>
          <w:lang w:eastAsia="ru-RU"/>
        </w:rPr>
        <w:t>бщие</w:t>
      </w:r>
      <w:r w:rsidR="003F3800">
        <w:rPr>
          <w:rFonts w:ascii="Arial" w:hAnsi="Arial" w:cs="Arial"/>
          <w:bCs/>
          <w:sz w:val="24"/>
          <w:szCs w:val="24"/>
          <w:lang w:eastAsia="ru-RU"/>
        </w:rPr>
        <w:t xml:space="preserve"> положения</w:t>
      </w:r>
    </w:p>
    <w:p w:rsidR="00186EE4" w:rsidRPr="007F05E9" w:rsidRDefault="00FA4E42" w:rsidP="00186EE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Настоящ</w:t>
      </w:r>
      <w:r w:rsidR="00AE1BCD" w:rsidRPr="007F05E9">
        <w:rPr>
          <w:rFonts w:ascii="Arial" w:hAnsi="Arial" w:cs="Arial"/>
          <w:bCs/>
          <w:sz w:val="24"/>
          <w:szCs w:val="24"/>
          <w:lang w:eastAsia="ru-RU"/>
        </w:rPr>
        <w:t>ий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E1BCD" w:rsidRPr="007F05E9">
        <w:rPr>
          <w:rFonts w:ascii="Arial" w:hAnsi="Arial" w:cs="Arial"/>
          <w:bCs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обеспечения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bCs/>
          <w:sz w:val="24"/>
          <w:szCs w:val="24"/>
          <w:lang w:eastAsia="ru-RU"/>
        </w:rPr>
        <w:t>Тугутуйское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»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(далее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-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Порядок)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разработано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основании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Федерального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закона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от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9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февраля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2009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года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№8-ФЗ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«Об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обеспечении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государственных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самоуправления»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(далее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–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Федеральный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закон),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Федерального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закона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от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6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октября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2003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года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№131-ФЗ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«Об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общих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принципах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организации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Федерации»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определяет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обеспечения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E1BCD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E1BCD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E1BCD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bCs/>
          <w:sz w:val="24"/>
          <w:szCs w:val="24"/>
          <w:lang w:eastAsia="ru-RU"/>
        </w:rPr>
        <w:t>Тугутуйское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»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(далее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–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органы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самоуправления).</w:t>
      </w:r>
    </w:p>
    <w:p w:rsidR="00186EE4" w:rsidRPr="007F05E9" w:rsidRDefault="00186EE4" w:rsidP="00186EE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F05E9">
        <w:rPr>
          <w:rFonts w:ascii="Arial" w:hAnsi="Arial" w:cs="Arial"/>
          <w:bCs/>
          <w:sz w:val="24"/>
          <w:szCs w:val="24"/>
          <w:lang w:eastAsia="ru-RU"/>
        </w:rPr>
        <w:t>2.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Действие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настоящего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E1BCD" w:rsidRPr="007F05E9">
        <w:rPr>
          <w:rFonts w:ascii="Arial" w:hAnsi="Arial" w:cs="Arial"/>
          <w:bCs/>
          <w:sz w:val="24"/>
          <w:szCs w:val="24"/>
          <w:lang w:eastAsia="ru-RU"/>
        </w:rPr>
        <w:t>Порядка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распространяется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отношения,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связанные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обеспечением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пользователей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самоуправления.</w:t>
      </w:r>
    </w:p>
    <w:p w:rsidR="00186EE4" w:rsidRPr="007F05E9" w:rsidRDefault="00186EE4" w:rsidP="00186EE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F05E9">
        <w:rPr>
          <w:rFonts w:ascii="Arial" w:hAnsi="Arial" w:cs="Arial"/>
          <w:bCs/>
          <w:sz w:val="24"/>
          <w:szCs w:val="24"/>
          <w:lang w:eastAsia="ru-RU"/>
        </w:rPr>
        <w:t>3.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Если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соответствии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законодательством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Федерации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предусматриваются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особенности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предоставления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отдельных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видов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настоящ</w:t>
      </w:r>
      <w:r w:rsidR="00AE1BCD" w:rsidRPr="007F05E9">
        <w:rPr>
          <w:rFonts w:ascii="Arial" w:hAnsi="Arial" w:cs="Arial"/>
          <w:bCs/>
          <w:sz w:val="24"/>
          <w:szCs w:val="24"/>
          <w:lang w:eastAsia="ru-RU"/>
        </w:rPr>
        <w:t>ий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По</w:t>
      </w:r>
      <w:r w:rsidR="00AE1BCD" w:rsidRPr="007F05E9">
        <w:rPr>
          <w:rFonts w:ascii="Arial" w:hAnsi="Arial" w:cs="Arial"/>
          <w:bCs/>
          <w:sz w:val="24"/>
          <w:szCs w:val="24"/>
          <w:lang w:eastAsia="ru-RU"/>
        </w:rPr>
        <w:t>рядок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применяется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учетом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особенностей,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предусмотренных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этими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нормативными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правовыми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актами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Федерации.</w:t>
      </w:r>
    </w:p>
    <w:p w:rsidR="00186EE4" w:rsidRPr="007F05E9" w:rsidRDefault="00AE1BCD" w:rsidP="00186EE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F05E9">
        <w:rPr>
          <w:rFonts w:ascii="Arial" w:hAnsi="Arial" w:cs="Arial"/>
          <w:bCs/>
          <w:sz w:val="24"/>
          <w:szCs w:val="24"/>
          <w:lang w:eastAsia="ru-RU"/>
        </w:rPr>
        <w:t>4.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Действие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настоящего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Пор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я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дка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распространяется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отношения,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связанные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предоставлением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органами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своей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запросам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редакций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средств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массовой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информации,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части,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урегулированной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законодательством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Федерации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средствах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массовой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информации.</w:t>
      </w:r>
    </w:p>
    <w:p w:rsidR="00186EE4" w:rsidRPr="007F05E9" w:rsidRDefault="00186EE4" w:rsidP="00186EE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F05E9">
        <w:rPr>
          <w:rFonts w:ascii="Arial" w:hAnsi="Arial" w:cs="Arial"/>
          <w:bCs/>
          <w:sz w:val="24"/>
          <w:szCs w:val="24"/>
          <w:lang w:eastAsia="ru-RU"/>
        </w:rPr>
        <w:t>5.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Действие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настоящего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E1BCD" w:rsidRPr="007F05E9">
        <w:rPr>
          <w:rFonts w:ascii="Arial" w:hAnsi="Arial" w:cs="Arial"/>
          <w:bCs/>
          <w:sz w:val="24"/>
          <w:szCs w:val="24"/>
          <w:lang w:eastAsia="ru-RU"/>
        </w:rPr>
        <w:t>Порядка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распространяется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на:</w:t>
      </w:r>
    </w:p>
    <w:p w:rsidR="00186EE4" w:rsidRPr="007F05E9" w:rsidRDefault="00FA4E42" w:rsidP="00186EE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1)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Отношения,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связанные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обеспечением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персональным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данным,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обработка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которых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осуществляется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органами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самоуправления;</w:t>
      </w:r>
    </w:p>
    <w:p w:rsidR="00186EE4" w:rsidRPr="007F05E9" w:rsidRDefault="00FA4E42" w:rsidP="00186EE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2)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рассмотрения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органами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обращений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граждан;</w:t>
      </w:r>
    </w:p>
    <w:p w:rsidR="00186EE4" w:rsidRPr="007F05E9" w:rsidRDefault="00FA4E42" w:rsidP="00186EE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3)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предоставления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органом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иные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государственные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органы,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органы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своей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связи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осуществлением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указанными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органами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своих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полномочий.</w:t>
      </w:r>
    </w:p>
    <w:p w:rsidR="00186EE4" w:rsidRPr="007F05E9" w:rsidRDefault="00675C0E" w:rsidP="00186EE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6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Организация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осуществляется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учетом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требований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Федерального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закона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порядке,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установленном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настоящим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41AB" w:rsidRPr="007F05E9">
        <w:rPr>
          <w:rFonts w:ascii="Arial" w:hAnsi="Arial" w:cs="Arial"/>
          <w:bCs/>
          <w:sz w:val="24"/>
          <w:szCs w:val="24"/>
          <w:lang w:eastAsia="ru-RU"/>
        </w:rPr>
        <w:t>Порядком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186EE4" w:rsidRPr="007F05E9" w:rsidRDefault="00675C0E" w:rsidP="00186EE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Доступ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ограничивается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случаях,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если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указанная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отнесена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установленном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федеральным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законодательством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порядке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ограниченного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доступа.</w:t>
      </w:r>
    </w:p>
    <w:p w:rsidR="00982B77" w:rsidRPr="007F05E9" w:rsidRDefault="007F05E9" w:rsidP="00BF41A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1E4F4B" w:rsidRPr="007F05E9" w:rsidRDefault="00BF41AB" w:rsidP="003F3800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7F05E9">
        <w:rPr>
          <w:rFonts w:ascii="Arial" w:hAnsi="Arial" w:cs="Arial"/>
          <w:bCs/>
          <w:sz w:val="24"/>
          <w:szCs w:val="24"/>
          <w:lang w:eastAsia="ru-RU"/>
        </w:rPr>
        <w:t>2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Основные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понятия,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используемые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настоящем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E4F4B" w:rsidRPr="007F05E9">
        <w:rPr>
          <w:rFonts w:ascii="Arial" w:hAnsi="Arial" w:cs="Arial"/>
          <w:bCs/>
          <w:sz w:val="24"/>
          <w:szCs w:val="24"/>
          <w:lang w:eastAsia="ru-RU"/>
        </w:rPr>
        <w:t>Порядке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целей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E4F4B" w:rsidRPr="007F05E9">
        <w:rPr>
          <w:rFonts w:ascii="Arial" w:hAnsi="Arial" w:cs="Arial"/>
          <w:sz w:val="24"/>
          <w:szCs w:val="24"/>
          <w:lang w:eastAsia="ru-RU"/>
        </w:rPr>
        <w:t>настоящего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Порядка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используются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следующие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основные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понятия:</w:t>
      </w:r>
    </w:p>
    <w:p w:rsidR="00982B77" w:rsidRPr="007F05E9" w:rsidRDefault="00DC30EE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E42">
        <w:rPr>
          <w:rFonts w:ascii="Arial" w:hAnsi="Arial" w:cs="Arial"/>
          <w:bCs/>
          <w:sz w:val="24"/>
          <w:szCs w:val="24"/>
          <w:lang w:eastAsia="ru-RU"/>
        </w:rPr>
        <w:t>И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нформация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-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(в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числе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документированная),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созданная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пределах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своих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полномочий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органами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организациями,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подведомственными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органам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(далее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-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подведомственные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организации),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либо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поступившая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указанные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организации.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относятся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муниципальные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правовые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акты,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устанавливающие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структуру,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полномочия,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формирования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указанных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организаций,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касающаяся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деятельности;</w:t>
      </w:r>
    </w:p>
    <w:p w:rsidR="00982B77" w:rsidRPr="007F05E9" w:rsidRDefault="00AC38E3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lastRenderedPageBreak/>
        <w:t>2</w:t>
      </w:r>
      <w:r w:rsidR="00FA4E42">
        <w:rPr>
          <w:rFonts w:ascii="Arial" w:hAnsi="Arial" w:cs="Arial"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E42">
        <w:rPr>
          <w:rFonts w:ascii="Arial" w:hAnsi="Arial" w:cs="Arial"/>
          <w:bCs/>
          <w:sz w:val="24"/>
          <w:szCs w:val="24"/>
          <w:lang w:eastAsia="ru-RU"/>
        </w:rPr>
        <w:t>П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ользователь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-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гражданин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(физическое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лицо),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организация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(юридическое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лицо),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общественное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объединение,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осуществляющие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поиск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государственных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Пользователями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являются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государственные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органы,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осуществляющие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поиск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указанной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Федеральным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законом;</w:t>
      </w:r>
    </w:p>
    <w:p w:rsidR="00982B77" w:rsidRPr="007F05E9" w:rsidRDefault="00AC38E3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3</w:t>
      </w:r>
      <w:r w:rsidR="00DC30EE">
        <w:rPr>
          <w:rFonts w:ascii="Arial" w:hAnsi="Arial" w:cs="Arial"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E42">
        <w:rPr>
          <w:rFonts w:ascii="Arial" w:hAnsi="Arial" w:cs="Arial"/>
          <w:bCs/>
          <w:sz w:val="24"/>
          <w:szCs w:val="24"/>
          <w:lang w:eastAsia="ru-RU"/>
        </w:rPr>
        <w:t>З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-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обращение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пользователя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устной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письменной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форме,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числе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виде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электронного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документа,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государственный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либо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должностному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лицу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этого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органа;</w:t>
      </w:r>
    </w:p>
    <w:p w:rsidR="00982B77" w:rsidRPr="007F05E9" w:rsidRDefault="00AC38E3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4</w:t>
      </w:r>
      <w:r w:rsidR="00DC30EE">
        <w:rPr>
          <w:rFonts w:ascii="Arial" w:hAnsi="Arial" w:cs="Arial"/>
          <w:sz w:val="24"/>
          <w:szCs w:val="24"/>
          <w:shd w:val="clear" w:color="auto" w:fill="FFFFFF"/>
          <w:lang w:eastAsia="ru-RU"/>
        </w:rPr>
        <w:t>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E42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О</w:t>
      </w:r>
      <w:r w:rsidR="00982B77"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фициальный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сайт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-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сайт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информационно-телекоммуникационной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сети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1E4F4B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«Интернет»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(далее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-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сеть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1E4F4B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«Интернет»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),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содержащий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7F05E9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7F05E9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подведомственной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7F05E9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организации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электронный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адрес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которого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сети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1E4F4B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«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Интернет</w:t>
      </w:r>
      <w:r w:rsidR="001E4F4B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»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включает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доменное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имя,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права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которое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принадлежат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органу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7F05E9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7F05E9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подведомственной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7F05E9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организации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;</w:t>
      </w:r>
    </w:p>
    <w:p w:rsidR="001E4F4B" w:rsidRPr="007F05E9" w:rsidRDefault="001830BD" w:rsidP="007F0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5</w:t>
      </w:r>
      <w:r w:rsidR="00DC30EE">
        <w:rPr>
          <w:rFonts w:ascii="Arial" w:hAnsi="Arial" w:cs="Arial"/>
          <w:sz w:val="24"/>
          <w:szCs w:val="24"/>
          <w:shd w:val="clear" w:color="auto" w:fill="FFFFFF"/>
          <w:lang w:eastAsia="ru-RU"/>
        </w:rPr>
        <w:t>.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FA4E42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О</w:t>
      </w:r>
      <w:r w:rsidR="00982B77"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фициальная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страница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-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персональная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страница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определенных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Правительством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Федерации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информационных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системах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(или)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программах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электронных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вычислительных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машин,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соответствующих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требованиям,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предусмотренным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статьей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10.6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Федерального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закона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от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27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июля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2006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года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1E4F4B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№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149-ФЗ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1E4F4B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«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информации,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информационных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технологиях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защите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1E4F4B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информации»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созданная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7F05E9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7F05E9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подведомственной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7F05E9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организацией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содержащая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1E4F4B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деятельности.</w:t>
      </w:r>
    </w:p>
    <w:p w:rsidR="001E4F4B" w:rsidRPr="007F05E9" w:rsidRDefault="001E4F4B" w:rsidP="001E4F4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7F05E9" w:rsidRPr="007F05E9" w:rsidRDefault="007F05E9" w:rsidP="003F38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05E9"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пособы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3800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</w:p>
    <w:p w:rsidR="00FA4E42" w:rsidRDefault="007F05E9" w:rsidP="00FA4E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05E9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своих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761A2">
        <w:rPr>
          <w:rFonts w:ascii="Arial" w:eastAsia="Times New Roman" w:hAnsi="Arial" w:cs="Arial"/>
          <w:sz w:val="24"/>
          <w:szCs w:val="24"/>
          <w:lang w:eastAsia="ru-RU"/>
        </w:rPr>
        <w:t>Тугутуйское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A4E4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05E9" w:rsidRPr="007F05E9" w:rsidRDefault="007F05E9" w:rsidP="00FA4E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05E9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DA1F5E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761A2">
        <w:rPr>
          <w:rFonts w:ascii="Arial" w:eastAsia="Times New Roman" w:hAnsi="Arial" w:cs="Arial"/>
          <w:sz w:val="24"/>
          <w:szCs w:val="24"/>
          <w:lang w:eastAsia="ru-RU"/>
        </w:rPr>
        <w:t>Тугутуйское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определяет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уполномоченных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сотрудников.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обязанности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уполномоченных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сотрудников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устанавливаются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DA1F5E" w:rsidRPr="00DA1F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DA1F5E" w:rsidRPr="00DA1F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761A2">
        <w:rPr>
          <w:rFonts w:ascii="Arial" w:eastAsia="Times New Roman" w:hAnsi="Arial" w:cs="Arial"/>
          <w:sz w:val="24"/>
          <w:szCs w:val="24"/>
          <w:lang w:eastAsia="ru-RU"/>
        </w:rPr>
        <w:t>Тугутуйское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DA1F5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05E9" w:rsidRPr="007F05E9" w:rsidRDefault="007F05E9" w:rsidP="007F05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05E9"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обеспечиваться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следующими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eastAsia="Times New Roman" w:hAnsi="Arial" w:cs="Arial"/>
          <w:sz w:val="24"/>
          <w:szCs w:val="24"/>
          <w:lang w:eastAsia="ru-RU"/>
        </w:rPr>
        <w:t>способами:</w:t>
      </w:r>
    </w:p>
    <w:p w:rsidR="007F05E9" w:rsidRPr="007F05E9" w:rsidRDefault="00FA4E42" w:rsidP="007F05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Обнародование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(опубликование)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DA1F5E" w:rsidRPr="00DA1F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DA1F5E" w:rsidRPr="00DA1F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761A2">
        <w:rPr>
          <w:rFonts w:ascii="Arial" w:eastAsia="Times New Roman" w:hAnsi="Arial" w:cs="Arial"/>
          <w:sz w:val="24"/>
          <w:szCs w:val="24"/>
          <w:lang w:eastAsia="ru-RU"/>
        </w:rPr>
        <w:t>Тугутуйское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A1F5E" w:rsidRPr="00DA1F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средствах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информации;</w:t>
      </w:r>
    </w:p>
    <w:p w:rsidR="007F05E9" w:rsidRPr="007F05E9" w:rsidRDefault="00FA4E42" w:rsidP="007F05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DA1F5E" w:rsidRPr="00DA1F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DA1F5E" w:rsidRPr="00DA1F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761A2">
        <w:rPr>
          <w:rFonts w:ascii="Arial" w:eastAsia="Times New Roman" w:hAnsi="Arial" w:cs="Arial"/>
          <w:sz w:val="24"/>
          <w:szCs w:val="24"/>
          <w:lang w:eastAsia="ru-RU"/>
        </w:rPr>
        <w:t>Тугутуйское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A1F5E" w:rsidRPr="00DA1F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«Интернет»;</w:t>
      </w:r>
    </w:p>
    <w:p w:rsidR="007F05E9" w:rsidRPr="007F05E9" w:rsidRDefault="00FA4E42" w:rsidP="007F05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DA1F5E" w:rsidRPr="00DA1F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DA1F5E" w:rsidRPr="00DA1F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761A2">
        <w:rPr>
          <w:rFonts w:ascii="Arial" w:eastAsia="Times New Roman" w:hAnsi="Arial" w:cs="Arial"/>
          <w:sz w:val="24"/>
          <w:szCs w:val="24"/>
          <w:lang w:eastAsia="ru-RU"/>
        </w:rPr>
        <w:t>Тугутуйское</w:t>
      </w:r>
      <w:r w:rsidR="00982B77" w:rsidRPr="00DA1F5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A1F5E" w:rsidRPr="00DA1F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помещениях,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занимаемых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29053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290534" w:rsidRPr="002905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290534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290534" w:rsidRPr="002905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29053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761A2">
        <w:rPr>
          <w:rFonts w:ascii="Arial" w:eastAsia="Times New Roman" w:hAnsi="Arial" w:cs="Arial"/>
          <w:sz w:val="24"/>
          <w:szCs w:val="24"/>
          <w:lang w:eastAsia="ru-RU"/>
        </w:rPr>
        <w:t>Тугутуйское</w:t>
      </w:r>
      <w:r w:rsidR="00982B77" w:rsidRPr="0029053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90534" w:rsidRPr="002905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отведенных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этих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целей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местах;</w:t>
      </w:r>
    </w:p>
    <w:p w:rsidR="007F05E9" w:rsidRPr="007F05E9" w:rsidRDefault="00F833C4" w:rsidP="007F05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Ознакомление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пользователей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помещениях,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занимаемых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29053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290534" w:rsidRPr="002905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290534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290534" w:rsidRPr="002905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29053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761A2">
        <w:rPr>
          <w:rFonts w:ascii="Arial" w:eastAsia="Times New Roman" w:hAnsi="Arial" w:cs="Arial"/>
          <w:sz w:val="24"/>
          <w:szCs w:val="24"/>
          <w:lang w:eastAsia="ru-RU"/>
        </w:rPr>
        <w:t>Тугутуйское</w:t>
      </w:r>
      <w:r w:rsidR="00982B77" w:rsidRPr="0029053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F05E9" w:rsidRPr="0029053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библиотечные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архивные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фонды;</w:t>
      </w:r>
    </w:p>
    <w:p w:rsidR="007F05E9" w:rsidRPr="007F05E9" w:rsidRDefault="00F833C4" w:rsidP="007F05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Присутствие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(физических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лиц),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представителей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организаций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(юридических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лиц),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объединений,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органов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заседаниях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коллегиальных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самоуправления;</w:t>
      </w:r>
    </w:p>
    <w:p w:rsidR="007F05E9" w:rsidRPr="007F05E9" w:rsidRDefault="00F833C4" w:rsidP="007F05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29053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290534" w:rsidRPr="002905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290534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290534" w:rsidRPr="002905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29053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761A2">
        <w:rPr>
          <w:rFonts w:ascii="Arial" w:eastAsia="Times New Roman" w:hAnsi="Arial" w:cs="Arial"/>
          <w:sz w:val="24"/>
          <w:szCs w:val="24"/>
          <w:lang w:eastAsia="ru-RU"/>
        </w:rPr>
        <w:t>Тугутуйское</w:t>
      </w:r>
      <w:r w:rsidR="00982B77" w:rsidRPr="0029053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90534" w:rsidRPr="002905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пользователям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запросу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самоуправления;</w:t>
      </w:r>
    </w:p>
    <w:p w:rsidR="007F05E9" w:rsidRPr="007F05E9" w:rsidRDefault="00F833C4" w:rsidP="007F05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7)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Другими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способами,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предусмотренными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законодательствами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5E9" w:rsidRPr="007F05E9">
        <w:rPr>
          <w:rFonts w:ascii="Arial" w:eastAsia="Times New Roman" w:hAnsi="Arial" w:cs="Arial"/>
          <w:sz w:val="24"/>
          <w:szCs w:val="24"/>
          <w:lang w:eastAsia="ru-RU"/>
        </w:rPr>
        <w:t>актами.</w:t>
      </w:r>
    </w:p>
    <w:p w:rsidR="00186EE4" w:rsidRPr="007F05E9" w:rsidRDefault="00186EE4" w:rsidP="007F05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488" w:rsidRPr="003F3800" w:rsidRDefault="007F05E9" w:rsidP="003F3800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F05E9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982B77" w:rsidRPr="007F05E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bCs/>
          <w:sz w:val="24"/>
          <w:szCs w:val="24"/>
          <w:lang w:eastAsia="ru-RU"/>
        </w:rPr>
        <w:t>Сфера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bCs/>
          <w:sz w:val="24"/>
          <w:szCs w:val="24"/>
          <w:lang w:eastAsia="ru-RU"/>
        </w:rPr>
        <w:t>действия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настоящего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bCs/>
          <w:sz w:val="24"/>
          <w:szCs w:val="24"/>
          <w:lang w:eastAsia="ru-RU"/>
        </w:rPr>
        <w:t>Порядка</w:t>
      </w:r>
    </w:p>
    <w:p w:rsidR="00982B77" w:rsidRPr="007F05E9" w:rsidRDefault="00D83488" w:rsidP="007F05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Действие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распространяется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отношения,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связанные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обеспечением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пользователей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самоуправления.</w:t>
      </w:r>
    </w:p>
    <w:p w:rsidR="00982B77" w:rsidRPr="007F05E9" w:rsidRDefault="00D83488" w:rsidP="007F05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Действие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распространяется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на:</w:t>
      </w:r>
    </w:p>
    <w:p w:rsidR="00982B77" w:rsidRPr="007F05E9" w:rsidRDefault="00F833C4" w:rsidP="007F05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E4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тношения,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связанные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обеспечением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персональным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данным,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обработка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органами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самоуправления;</w:t>
      </w:r>
    </w:p>
    <w:p w:rsidR="00982B77" w:rsidRPr="007F05E9" w:rsidRDefault="00F833C4" w:rsidP="007F05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E4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орядок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органами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обращений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граждан;</w:t>
      </w:r>
    </w:p>
    <w:p w:rsidR="00982B77" w:rsidRPr="007F05E9" w:rsidRDefault="00F833C4" w:rsidP="007F05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E4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орядок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государственные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органы,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своей</w:t>
      </w:r>
      <w:r w:rsidR="007F0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eastAsia="Times New Roman" w:hAnsi="Arial" w:cs="Arial"/>
          <w:sz w:val="24"/>
          <w:szCs w:val="24"/>
          <w:lang w:eastAsia="ru-RU"/>
        </w:rPr>
        <w:t>деятельности.</w:t>
      </w:r>
    </w:p>
    <w:p w:rsidR="007F05E9" w:rsidRPr="007F05E9" w:rsidRDefault="007F05E9" w:rsidP="007F05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6EE4" w:rsidRPr="003F3800" w:rsidRDefault="00D83488" w:rsidP="003F3800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5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Основные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принципы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обеспечения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6EE4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F3800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</w:p>
    <w:p w:rsidR="00982B77" w:rsidRPr="007F05E9" w:rsidRDefault="00D83488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Основными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принципами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обеспечения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являются:</w:t>
      </w:r>
    </w:p>
    <w:p w:rsidR="00982B77" w:rsidRPr="007F05E9" w:rsidRDefault="00F833C4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О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ткрытость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доступность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исключением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случаев,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предусмотренных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федеральным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законом;</w:t>
      </w:r>
    </w:p>
    <w:p w:rsidR="00982B77" w:rsidRPr="007F05E9" w:rsidRDefault="00F833C4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2) Д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остоверность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своевременность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ее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предоставления;</w:t>
      </w:r>
    </w:p>
    <w:p w:rsidR="00982B77" w:rsidRPr="007F05E9" w:rsidRDefault="00F833C4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вобода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поиска,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получения,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передачи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распространения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любым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законным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способом;</w:t>
      </w:r>
    </w:p>
    <w:p w:rsidR="00982B77" w:rsidRPr="007F05E9" w:rsidRDefault="00F833C4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облюдение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прав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граждан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неприкосновенность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частной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жизни,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личную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семейную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тайну,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защиту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чести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деловой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репутации,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права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организаций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защиту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деловой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репутации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самоуправления.</w:t>
      </w:r>
    </w:p>
    <w:p w:rsidR="00186EE4" w:rsidRPr="007F05E9" w:rsidRDefault="00186EE4" w:rsidP="00DF0B4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186EE4" w:rsidRPr="003F3800" w:rsidRDefault="00D83488" w:rsidP="003F3800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6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доступ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которой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огр</w:t>
      </w:r>
      <w:r w:rsidR="003F3800">
        <w:rPr>
          <w:rFonts w:ascii="Arial" w:hAnsi="Arial" w:cs="Arial"/>
          <w:bCs/>
          <w:sz w:val="24"/>
          <w:szCs w:val="24"/>
          <w:lang w:eastAsia="ru-RU"/>
        </w:rPr>
        <w:t>аничен</w:t>
      </w:r>
    </w:p>
    <w:p w:rsidR="00982B77" w:rsidRPr="007F05E9" w:rsidRDefault="00A154DD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Доступ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ограничивается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случаях,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если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указанная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отнесена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установленном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федеральным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законом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порядке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сведениям,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составляющим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государственную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охраняемую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законом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тайну.</w:t>
      </w:r>
    </w:p>
    <w:p w:rsidR="00982B77" w:rsidRPr="007F05E9" w:rsidRDefault="00A154DD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Перечень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сведений,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относящихся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ограниченного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доступа,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отнесения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указанных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сведений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ограниченного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устанавливается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федеральным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законом.</w:t>
      </w:r>
    </w:p>
    <w:p w:rsidR="00186EE4" w:rsidRPr="007F05E9" w:rsidRDefault="00186EE4" w:rsidP="00FA4E4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A4E42" w:rsidRPr="003F3800" w:rsidRDefault="00FA4E42" w:rsidP="003F3800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Форма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предоставления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</w:p>
    <w:p w:rsidR="00982B77" w:rsidRPr="007F05E9" w:rsidRDefault="00A154DD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предоставляется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устной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форме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виде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документированной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числе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виде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электронного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документа.</w:t>
      </w:r>
    </w:p>
    <w:p w:rsidR="00982B77" w:rsidRPr="007F05E9" w:rsidRDefault="00A154DD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2)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устной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форме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предоставляется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пользователям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время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приема.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Указанная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предоставляется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телефону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должностного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лица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3F3800" w:rsidRPr="003F38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3800" w:rsidRPr="003F3800">
        <w:rPr>
          <w:rFonts w:ascii="Arial" w:hAnsi="Arial" w:cs="Arial"/>
          <w:sz w:val="24"/>
          <w:szCs w:val="24"/>
          <w:lang w:eastAsia="ru-RU"/>
        </w:rPr>
        <w:t>муниципального образования 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="003F3800" w:rsidRPr="003F3800">
        <w:rPr>
          <w:rFonts w:ascii="Arial" w:hAnsi="Arial" w:cs="Arial"/>
          <w:sz w:val="24"/>
          <w:szCs w:val="24"/>
          <w:lang w:eastAsia="ru-RU"/>
        </w:rPr>
        <w:t>»</w:t>
      </w:r>
      <w:r w:rsidR="00982B77" w:rsidRPr="003F3800">
        <w:rPr>
          <w:rFonts w:ascii="Arial" w:hAnsi="Arial" w:cs="Arial"/>
          <w:sz w:val="24"/>
          <w:szCs w:val="24"/>
          <w:lang w:eastAsia="ru-RU"/>
        </w:rPr>
        <w:t>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уполномоченного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ее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предоставление.</w:t>
      </w:r>
    </w:p>
    <w:p w:rsidR="00982B77" w:rsidRPr="007F05E9" w:rsidRDefault="003F3800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Общедоступная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предоставляется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органами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неограниченному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кругу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лиц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посредством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ее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размещения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официальн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сайт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е, на официальных страницах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форме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открытых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данных.</w:t>
      </w:r>
    </w:p>
    <w:p w:rsidR="003F3800" w:rsidRDefault="003F3800" w:rsidP="00DF0B4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82B77" w:rsidRPr="007F05E9" w:rsidRDefault="00982B77" w:rsidP="003F380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bCs/>
          <w:sz w:val="24"/>
          <w:szCs w:val="24"/>
          <w:lang w:eastAsia="ru-RU"/>
        </w:rPr>
        <w:t>8.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Права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пользователя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информацией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Пользователь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имеет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право: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получать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достоверную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отказаться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получения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3)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обосновывать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необходимость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получения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ограничен;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4)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обжаловать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установленном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порядке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акты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(или)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действия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(бездействие)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3F3800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их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должностных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лиц,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нарушающие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право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доступ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установленный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его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реализации</w:t>
      </w:r>
      <w:r w:rsidRPr="007F05E9">
        <w:rPr>
          <w:rFonts w:ascii="Arial" w:hAnsi="Arial" w:cs="Arial"/>
          <w:sz w:val="24"/>
          <w:szCs w:val="24"/>
          <w:lang w:eastAsia="ru-RU"/>
        </w:rPr>
        <w:t>;</w:t>
      </w:r>
    </w:p>
    <w:p w:rsidR="00982B77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5)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требовать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установленном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порядке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возмещения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вреда,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причиненного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нарушением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самоуправления.</w:t>
      </w:r>
    </w:p>
    <w:p w:rsidR="00472426" w:rsidRPr="007F05E9" w:rsidRDefault="00472426" w:rsidP="0047242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82B77" w:rsidRPr="007F05E9" w:rsidRDefault="00472426" w:rsidP="0047242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9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Организация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</w:p>
    <w:p w:rsidR="00982B77" w:rsidRPr="007F05E9" w:rsidRDefault="00982B77" w:rsidP="0047242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размещаемой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сети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«Интернет»</w:t>
      </w:r>
    </w:p>
    <w:p w:rsidR="00982B77" w:rsidRPr="007F05E9" w:rsidRDefault="00880E2A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размещения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своей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используют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сеть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72426">
        <w:rPr>
          <w:rFonts w:ascii="Arial" w:hAnsi="Arial" w:cs="Arial"/>
          <w:sz w:val="24"/>
          <w:szCs w:val="24"/>
          <w:lang w:eastAsia="ru-RU"/>
        </w:rPr>
        <w:t>«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Интернет</w:t>
      </w:r>
      <w:r w:rsidR="00472426">
        <w:rPr>
          <w:rFonts w:ascii="Arial" w:hAnsi="Arial" w:cs="Arial"/>
          <w:sz w:val="24"/>
          <w:szCs w:val="24"/>
          <w:lang w:eastAsia="ru-RU"/>
        </w:rPr>
        <w:t>»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официальный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сайт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»,</w:t>
      </w:r>
      <w:r w:rsidR="004724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указанием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адресов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электронной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почты,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которые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созданы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соответствии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требованиями,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определяемыми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Правительством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Федерации,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которым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пользователем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информацией,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может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быть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направлен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получена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запрашиваемая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информация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.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размеща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ется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официальном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сайте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880E2A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администрации муниципального образования «</w:t>
      </w:r>
      <w:r w:rsidR="007761A2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Тугутуйское</w:t>
      </w:r>
      <w:r w:rsidRPr="00880E2A">
        <w:rPr>
          <w:rFonts w:ascii="Arial" w:hAnsi="Arial" w:cs="Arial"/>
          <w:sz w:val="24"/>
          <w:szCs w:val="24"/>
          <w:shd w:val="clear" w:color="auto" w:fill="FFFFFF"/>
          <w:lang w:eastAsia="ru-RU"/>
        </w:rPr>
        <w:t>»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.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соответствии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федеральными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законами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может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быть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предусмотрено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создание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единого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портала,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котором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размещаются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несколько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официальных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сайтов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государственных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органов,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(или)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подведомственных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организаций.</w:t>
      </w:r>
    </w:p>
    <w:p w:rsidR="00982B77" w:rsidRPr="007F05E9" w:rsidRDefault="00880E2A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О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рганы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осуществляют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размещение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своих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официальных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страницах,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получают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доступ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размещаемой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официальных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страницах,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осуществляют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взаимодействие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пользователями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официальных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страницах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использованием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инфраструктуры,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обеспечивающей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информационно-технологическое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взаимодействие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информационных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систем,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используемых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государственных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услуг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исполнения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государственных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функций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электронной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форме,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предусмотренной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Федеральным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законом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27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июля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2010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года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№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210-ФЗ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«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организации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государственных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услуг»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порядке,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установленном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Правительством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Федерации.</w:t>
      </w:r>
    </w:p>
    <w:p w:rsidR="00982B77" w:rsidRPr="007F05E9" w:rsidRDefault="00880E2A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1.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2.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Официальные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сайты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официальные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страницы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взаимодействуют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федеральной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государственной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информационной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системой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«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Единый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портал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государственных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услуг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(функций)»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(далее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-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Единый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портал)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порядке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требованиями,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которые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утверждаются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Правительством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Федерации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.</w:t>
      </w:r>
    </w:p>
    <w:p w:rsidR="00982B77" w:rsidRPr="007F05E9" w:rsidRDefault="00880E2A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3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.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целях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обеспечения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права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пользователей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доступ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информации,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указанной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частях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1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1.1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настоящей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статьи,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органы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принимают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меры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защите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этой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соответствии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законодательством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Федерации.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1.4.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обеспечения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условий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доступности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инвалидов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зрению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официальных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сайтов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государственных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органов,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подведомственных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организаций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устанавливается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уполномоченным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Правительством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Федерации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федеральным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исполнительной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власти.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1.5.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целях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обеспечения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права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пользователей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доступ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информации,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органы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подведомственные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организации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принимают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меры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защите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этой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соответствии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законодательством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Федерации.</w:t>
      </w:r>
    </w:p>
    <w:p w:rsidR="005D3733" w:rsidRDefault="005D3733" w:rsidP="00DF0B4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82B77" w:rsidRPr="007F05E9" w:rsidRDefault="005D3733" w:rsidP="005D37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10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Основные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требования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при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обеспечении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Основными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требованиями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обеспечении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являются: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достоверность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предоставляемой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соблюдение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сроков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порядка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3)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изъятие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из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предоставляемой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относящихся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ограниченного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доступа;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4)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создание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органами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подведомственными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организациями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пределах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своих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полномочий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организационно-технических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других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условий,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необходимых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реализации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права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доступ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создание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государственных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муниципальных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информационных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систем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обслуживания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пользователей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информацией;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5)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учет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расходов,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связанных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обеспечением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планировании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бюджета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».</w:t>
      </w:r>
    </w:p>
    <w:p w:rsidR="00675C0E" w:rsidRDefault="00675C0E" w:rsidP="00DF0B4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82B77" w:rsidRPr="007F05E9" w:rsidRDefault="00675C0E" w:rsidP="00675C0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11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Обнародование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(опубликование)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Обнародование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производится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обнародования,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определенных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решением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Думы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обнародовании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правовых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актов.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Если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отдельных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видов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Иркутской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области,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правовыми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актами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предусматриваются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требования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опубликованию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опубликование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учетом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этих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требований.</w:t>
      </w:r>
    </w:p>
    <w:p w:rsidR="00845FB1" w:rsidRDefault="00845FB1" w:rsidP="00DF0B4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82B77" w:rsidRPr="007F05E9" w:rsidRDefault="00845FB1" w:rsidP="00845FB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lastRenderedPageBreak/>
        <w:t>12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размещаемая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сети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Интернет</w:t>
      </w:r>
    </w:p>
    <w:p w:rsidR="00982B77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Состав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размещаемой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официальных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сайтах,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установлен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Перечнем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обязательной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пользователям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45FB1">
        <w:rPr>
          <w:rFonts w:ascii="Arial" w:hAnsi="Arial" w:cs="Arial"/>
          <w:sz w:val="24"/>
          <w:szCs w:val="24"/>
          <w:lang w:eastAsia="ru-RU"/>
        </w:rPr>
        <w:t>информацией</w:t>
      </w:r>
      <w:r w:rsidRPr="007F05E9">
        <w:rPr>
          <w:rFonts w:ascii="Arial" w:hAnsi="Arial" w:cs="Arial"/>
          <w:sz w:val="24"/>
          <w:szCs w:val="24"/>
          <w:lang w:eastAsia="ru-RU"/>
        </w:rPr>
        <w:t>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утвержденным</w:t>
      </w:r>
      <w:r w:rsidR="00845FB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Приложением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45FB1">
        <w:rPr>
          <w:rFonts w:ascii="Arial" w:hAnsi="Arial" w:cs="Arial"/>
          <w:sz w:val="24"/>
          <w:szCs w:val="24"/>
          <w:lang w:eastAsia="ru-RU"/>
        </w:rPr>
        <w:t>№</w:t>
      </w:r>
      <w:r w:rsidRPr="007F05E9">
        <w:rPr>
          <w:rFonts w:ascii="Arial" w:hAnsi="Arial" w:cs="Arial"/>
          <w:sz w:val="24"/>
          <w:szCs w:val="24"/>
          <w:lang w:eastAsia="ru-RU"/>
        </w:rPr>
        <w:t>2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настоящему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решению.</w:t>
      </w:r>
    </w:p>
    <w:p w:rsidR="00845FB1" w:rsidRPr="007F05E9" w:rsidRDefault="00845FB1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82B77" w:rsidRPr="007F05E9" w:rsidRDefault="00845FB1" w:rsidP="00845FB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13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Присутствие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заседаниях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коллегиального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Коллегиальный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обеспечивает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возможность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присутствия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граждан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(физических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числе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представителей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(юридических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общественных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объединений,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государственных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своих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заседаниях.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Присутствие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этих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заседаниях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регламентом</w:t>
      </w:r>
      <w:r w:rsidR="0006010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Думы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правовыми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актами.</w:t>
      </w:r>
    </w:p>
    <w:p w:rsidR="00060102" w:rsidRDefault="00060102" w:rsidP="00DF0B4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82B77" w:rsidRPr="007F05E9" w:rsidRDefault="00060102" w:rsidP="0006010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14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Размещение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здании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администрации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иных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отведенных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для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этих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целей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местах</w:t>
      </w:r>
    </w:p>
    <w:p w:rsidR="00AB30A8" w:rsidRPr="00AB30A8" w:rsidRDefault="00AB30A8" w:rsidP="00AB30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0A8">
        <w:rPr>
          <w:rFonts w:ascii="Arial" w:hAnsi="Arial" w:cs="Arial"/>
          <w:sz w:val="24"/>
          <w:szCs w:val="24"/>
          <w:lang w:eastAsia="ru-RU"/>
        </w:rPr>
        <w:t>Органы местного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органа местного самоуправления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060102" w:rsidRPr="007F05E9" w:rsidRDefault="00060102" w:rsidP="00AB30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B30A8" w:rsidRPr="00AB30A8" w:rsidRDefault="00AB30A8" w:rsidP="00AB30A8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15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Ознакомление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помещениях,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занимаемых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указанными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органами,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через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библиотечные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архивные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фонды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решению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установленном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порядке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может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быть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предоставлена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возможность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ознакомиться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помещениях,</w:t>
      </w:r>
      <w:r w:rsidR="00AB30A8" w:rsidRPr="00AB30A8">
        <w:rPr>
          <w:rFonts w:ascii="Arial" w:hAnsi="Arial" w:cs="Arial"/>
          <w:bCs/>
          <w:sz w:val="24"/>
          <w:szCs w:val="24"/>
          <w:lang w:eastAsia="ru-RU"/>
        </w:rPr>
        <w:t xml:space="preserve"> занимаемых</w:t>
      </w:r>
      <w:r w:rsidR="007F05E9" w:rsidRPr="00AB30A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имеющий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возможности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размещать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своей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сети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30A8">
        <w:rPr>
          <w:rFonts w:ascii="Arial" w:hAnsi="Arial" w:cs="Arial"/>
          <w:sz w:val="24"/>
          <w:szCs w:val="24"/>
          <w:lang w:eastAsia="ru-RU"/>
        </w:rPr>
        <w:t>«Интернет»</w:t>
      </w:r>
      <w:r w:rsidRPr="007F05E9">
        <w:rPr>
          <w:rFonts w:ascii="Arial" w:hAnsi="Arial" w:cs="Arial"/>
          <w:sz w:val="24"/>
          <w:szCs w:val="24"/>
          <w:lang w:eastAsia="ru-RU"/>
        </w:rPr>
        <w:t>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обеспечивает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пользователям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возможность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ознакомиться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помещениях,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занимаемых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этим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3.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Ознакомление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AB30A8">
        <w:rPr>
          <w:rFonts w:ascii="Arial" w:hAnsi="Arial" w:cs="Arial"/>
          <w:sz w:val="24"/>
          <w:szCs w:val="24"/>
          <w:lang w:eastAsia="ru-RU"/>
        </w:rPr>
        <w:t>б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</w:t>
      </w:r>
      <w:r w:rsidR="00AB30A8">
        <w:rPr>
          <w:rFonts w:ascii="Arial" w:hAnsi="Arial" w:cs="Arial"/>
          <w:sz w:val="24"/>
          <w:szCs w:val="24"/>
          <w:lang w:eastAsia="ru-RU"/>
        </w:rPr>
        <w:t xml:space="preserve">ах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находящейся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библиотечных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архивных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фондах,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порядке,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установленном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Федерации,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субъектов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Федерации,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правовыми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актами.</w:t>
      </w:r>
    </w:p>
    <w:p w:rsidR="00AB30A8" w:rsidRDefault="00AB30A8" w:rsidP="00DF0B4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82B77" w:rsidRPr="007F05E9" w:rsidRDefault="00AB30A8" w:rsidP="00AB30A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16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имеет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обращаться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как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непосредственно,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через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своего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представителя,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полномочия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оформляются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порядке,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установленном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Федерации.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указываются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почтовый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адрес,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номер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телефона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(или)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факса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либо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адрес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электронной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почты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ответа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уточнения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содержания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фамилия,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имя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отчество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гражданина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(физического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lastRenderedPageBreak/>
        <w:t>лица)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либо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наименование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(юридического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лица),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общественного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объединения,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запрашивающих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Анонимные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рассматриваются.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составленном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письменной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форме,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указывается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наименование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государственного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направляется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либо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фамилия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инициалы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должность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соответствующего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должностного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лица.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3.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составлении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используется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государственный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язык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Федерации.</w:t>
      </w:r>
      <w:r w:rsidR="00C73689" w:rsidRPr="00C73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3689" w:rsidRPr="00C73689">
        <w:rPr>
          <w:rFonts w:ascii="Arial" w:hAnsi="Arial" w:cs="Arial"/>
          <w:sz w:val="24"/>
          <w:szCs w:val="24"/>
          <w:lang w:eastAsia="ru-RU"/>
        </w:rPr>
        <w:t>Возможность использования при составлении запроса в орган местного самоуправления других языков народов Российской Федерации определяется законодательством Иркутской области.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4.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составленный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письменной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форме,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подлежит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регистрации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течение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трех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дней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дня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поступления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составленный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форме,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подлежит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регистрации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день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поступления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даты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времени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поступления.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5.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подлежит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рассмотрению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тридцатидневный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срок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дня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регистрации,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если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иное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предусмотрено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Федерации.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случае,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если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невозможно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указанный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срок,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течение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семи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дней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дня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регистрации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уведомляется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отсрочке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ответа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причины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срока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может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превышать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пятнадцать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дней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сверх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установленного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1D55" w:rsidRPr="00FC1D55">
        <w:rPr>
          <w:rFonts w:ascii="Arial" w:hAnsi="Arial" w:cs="Arial"/>
          <w:sz w:val="24"/>
          <w:szCs w:val="24"/>
          <w:lang w:eastAsia="ru-RU"/>
        </w:rPr>
        <w:t>настоящим По</w:t>
      </w:r>
      <w:r w:rsidR="00FC1D55">
        <w:rPr>
          <w:rFonts w:ascii="Arial" w:hAnsi="Arial" w:cs="Arial"/>
          <w:sz w:val="24"/>
          <w:szCs w:val="24"/>
          <w:lang w:eastAsia="ru-RU"/>
        </w:rPr>
        <w:t>рядком</w:t>
      </w:r>
      <w:r w:rsidR="00FC1D55" w:rsidRPr="00FC1D5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срока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ответа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6.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Если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относится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направлен,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течение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семи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дней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дня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регистрации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направляется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государственный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полномочиям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отнесено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переадресации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этот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срок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сообщается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направившему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случае,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если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располагает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наличии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другом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государственном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течение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семи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дней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дня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регистрации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сообщается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направившему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7.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вправе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уточнять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содержание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целях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необходимой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8.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Требования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1D55">
        <w:rPr>
          <w:rFonts w:ascii="Arial" w:hAnsi="Arial" w:cs="Arial"/>
          <w:sz w:val="24"/>
          <w:szCs w:val="24"/>
          <w:lang w:eastAsia="ru-RU"/>
        </w:rPr>
        <w:t xml:space="preserve">настоящего Порядка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письменной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форме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ответу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применяются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запросу,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поступившему</w:t>
      </w:r>
      <w:r w:rsidR="00FC1D55">
        <w:rPr>
          <w:rFonts w:ascii="Arial" w:hAnsi="Arial" w:cs="Arial"/>
          <w:sz w:val="24"/>
          <w:szCs w:val="24"/>
          <w:lang w:eastAsia="ru-RU"/>
        </w:rPr>
        <w:t xml:space="preserve"> в орган местного </w:t>
      </w:r>
      <w:proofErr w:type="spellStart"/>
      <w:r w:rsidR="00FC1D55">
        <w:rPr>
          <w:rFonts w:ascii="Arial" w:hAnsi="Arial" w:cs="Arial"/>
          <w:sz w:val="24"/>
          <w:szCs w:val="24"/>
          <w:lang w:eastAsia="ru-RU"/>
        </w:rPr>
        <w:t>самоправления</w:t>
      </w:r>
      <w:proofErr w:type="spellEnd"/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сети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1D55">
        <w:rPr>
          <w:rFonts w:ascii="Arial" w:hAnsi="Arial" w:cs="Arial"/>
          <w:sz w:val="24"/>
          <w:szCs w:val="24"/>
          <w:lang w:eastAsia="ru-RU"/>
        </w:rPr>
        <w:t>«</w:t>
      </w:r>
      <w:r w:rsidRPr="007F05E9">
        <w:rPr>
          <w:rFonts w:ascii="Arial" w:hAnsi="Arial" w:cs="Arial"/>
          <w:sz w:val="24"/>
          <w:szCs w:val="24"/>
          <w:lang w:eastAsia="ru-RU"/>
        </w:rPr>
        <w:t>Интернет</w:t>
      </w:r>
      <w:r w:rsidR="00FC1D55">
        <w:rPr>
          <w:rFonts w:ascii="Arial" w:hAnsi="Arial" w:cs="Arial"/>
          <w:sz w:val="24"/>
          <w:szCs w:val="24"/>
          <w:lang w:eastAsia="ru-RU"/>
        </w:rPr>
        <w:t>»</w:t>
      </w:r>
      <w:r w:rsidRPr="007F05E9">
        <w:rPr>
          <w:rFonts w:ascii="Arial" w:hAnsi="Arial" w:cs="Arial"/>
          <w:sz w:val="24"/>
          <w:szCs w:val="24"/>
          <w:lang w:eastAsia="ru-RU"/>
        </w:rPr>
        <w:t>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ответу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запрос.</w:t>
      </w:r>
    </w:p>
    <w:p w:rsidR="00FC1D55" w:rsidRDefault="00FC1D55" w:rsidP="00DF0B4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82B77" w:rsidRPr="007F05E9" w:rsidRDefault="00FC1D55" w:rsidP="00FC1D5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17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предоставления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запросу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предоставляется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виде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ответа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содержится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которому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прилагается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либо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1D55">
        <w:rPr>
          <w:rFonts w:ascii="Arial" w:hAnsi="Arial" w:cs="Arial"/>
          <w:sz w:val="24"/>
          <w:szCs w:val="24"/>
          <w:lang w:eastAsia="ru-RU"/>
        </w:rPr>
        <w:t>с пунктом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16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настоящего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Порядка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содержится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мотивированный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отказ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ответе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указываются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наименование,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почтовый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адрес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должность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подписавшего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ответ,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реквизиты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ответа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(регистрационный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номер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дата).</w:t>
      </w:r>
    </w:p>
    <w:p w:rsidR="00982B77" w:rsidRPr="007F05E9" w:rsidRDefault="00FC1D55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запросе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опубликованной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средствах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массовой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либо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lastRenderedPageBreak/>
        <w:t>размещенной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сети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Интернет,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ответе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может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ограничиться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указанием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названия,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даты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выхода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номера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средства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массовой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котором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опубликована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запрашиваемая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(или)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электронного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адреса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официального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сайта,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котором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размещена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запрашиваемая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информация.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4.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случае,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если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относится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ограниченного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ответе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указываются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вид,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наименование,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номер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дата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принятия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которым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этой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ограничен.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случае,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если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часть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относится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ограниченного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остальная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является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общедоступной,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обязан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предоставить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исключением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ограниченного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доступа.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5.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Ответ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подлежит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обязательной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регистрации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самоуправления.</w:t>
      </w:r>
    </w:p>
    <w:p w:rsidR="006D61AF" w:rsidRDefault="006D61AF" w:rsidP="00DF0B4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82B77" w:rsidRPr="007F05E9" w:rsidRDefault="006D61AF" w:rsidP="006D61A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18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Основания,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исключающие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возможность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предоставления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предоставляется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случае,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если: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содержание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позволяет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установить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почтовый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адрес,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адрес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электронной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почты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номер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факса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ответа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либо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номер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телефона,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которому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можно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связаться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направившим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3)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относится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поступил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4)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относится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ограниченного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доступа;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5)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ранее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предоставлялась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6)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ставится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вопрос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правовой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оценке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актов,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принятых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проведении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анализа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проведении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аналитической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работы,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непосредственно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связанной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защитой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направившего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вправе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предоставлять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своей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запросу,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если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эта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опубликована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средствах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массовой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размещена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сети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7803">
        <w:rPr>
          <w:rFonts w:ascii="Arial" w:hAnsi="Arial" w:cs="Arial"/>
          <w:sz w:val="24"/>
          <w:szCs w:val="24"/>
          <w:lang w:eastAsia="ru-RU"/>
        </w:rPr>
        <w:t>«</w:t>
      </w:r>
      <w:r w:rsidRPr="007F05E9">
        <w:rPr>
          <w:rFonts w:ascii="Arial" w:hAnsi="Arial" w:cs="Arial"/>
          <w:sz w:val="24"/>
          <w:szCs w:val="24"/>
          <w:lang w:eastAsia="ru-RU"/>
        </w:rPr>
        <w:t>Интернет</w:t>
      </w:r>
      <w:r w:rsidR="00AD7803">
        <w:rPr>
          <w:rFonts w:ascii="Arial" w:hAnsi="Arial" w:cs="Arial"/>
          <w:sz w:val="24"/>
          <w:szCs w:val="24"/>
          <w:lang w:eastAsia="ru-RU"/>
        </w:rPr>
        <w:t>»</w:t>
      </w:r>
      <w:r w:rsidRPr="007F05E9">
        <w:rPr>
          <w:rFonts w:ascii="Arial" w:hAnsi="Arial" w:cs="Arial"/>
          <w:sz w:val="24"/>
          <w:szCs w:val="24"/>
          <w:lang w:eastAsia="ru-RU"/>
        </w:rPr>
        <w:t>.</w:t>
      </w:r>
    </w:p>
    <w:p w:rsidR="00AD7803" w:rsidRDefault="00AD7803" w:rsidP="00DF0B4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82B77" w:rsidRPr="007F05E9" w:rsidRDefault="00AD7803" w:rsidP="00AD78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19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предоставляемая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бесплатной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основе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Пользователю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предоставляется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бесплатной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основе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самоуправления: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передаваемая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форме;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размещаемая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сети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7803">
        <w:rPr>
          <w:rFonts w:ascii="Arial" w:hAnsi="Arial" w:cs="Arial"/>
          <w:sz w:val="24"/>
          <w:szCs w:val="24"/>
          <w:lang w:eastAsia="ru-RU"/>
        </w:rPr>
        <w:t>«</w:t>
      </w:r>
      <w:r w:rsidRPr="007F05E9">
        <w:rPr>
          <w:rFonts w:ascii="Arial" w:hAnsi="Arial" w:cs="Arial"/>
          <w:sz w:val="24"/>
          <w:szCs w:val="24"/>
          <w:lang w:eastAsia="ru-RU"/>
        </w:rPr>
        <w:t>Интернет</w:t>
      </w:r>
      <w:r w:rsidR="00AD7803">
        <w:rPr>
          <w:rFonts w:ascii="Arial" w:hAnsi="Arial" w:cs="Arial"/>
          <w:sz w:val="24"/>
          <w:szCs w:val="24"/>
          <w:lang w:eastAsia="ru-RU"/>
        </w:rPr>
        <w:t>»</w:t>
      </w:r>
      <w:r w:rsidRPr="007F05E9">
        <w:rPr>
          <w:rFonts w:ascii="Arial" w:hAnsi="Arial" w:cs="Arial"/>
          <w:sz w:val="24"/>
          <w:szCs w:val="24"/>
          <w:lang w:eastAsia="ru-RU"/>
        </w:rPr>
        <w:t>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отведенных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размещения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местах;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3)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затрагивающая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установленные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Федерации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обязанности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заинтересованного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4)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установленная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Федерации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самоуправления.</w:t>
      </w:r>
    </w:p>
    <w:p w:rsidR="00982B77" w:rsidRPr="007F05E9" w:rsidRDefault="00AD7803" w:rsidP="00AD78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lastRenderedPageBreak/>
        <w:t>20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Плата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за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предоставление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Плата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взимается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случае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запросу,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если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объем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полученной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превышает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определенный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Правительством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7803" w:rsidRPr="00AD7803">
        <w:rPr>
          <w:rFonts w:ascii="Arial" w:hAnsi="Arial" w:cs="Arial"/>
          <w:sz w:val="24"/>
          <w:szCs w:val="24"/>
          <w:lang w:eastAsia="ru-RU"/>
        </w:rPr>
        <w:t>Российской Федерации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объем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предоставляемой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бесплатной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основе.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взимания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платы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устанавливается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Правительством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7803" w:rsidRPr="00AD7803">
        <w:rPr>
          <w:rFonts w:ascii="Arial" w:hAnsi="Arial" w:cs="Arial"/>
          <w:sz w:val="24"/>
          <w:szCs w:val="24"/>
          <w:lang w:eastAsia="ru-RU"/>
        </w:rPr>
        <w:t>Российской Федерации</w:t>
      </w:r>
      <w:r w:rsidRPr="007F05E9">
        <w:rPr>
          <w:rFonts w:ascii="Arial" w:hAnsi="Arial" w:cs="Arial"/>
          <w:sz w:val="24"/>
          <w:szCs w:val="24"/>
          <w:lang w:eastAsia="ru-RU"/>
        </w:rPr>
        <w:t>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случае,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предусмотренном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частью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1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6304F">
        <w:rPr>
          <w:rFonts w:ascii="Arial" w:hAnsi="Arial" w:cs="Arial"/>
          <w:sz w:val="24"/>
          <w:szCs w:val="24"/>
          <w:lang w:eastAsia="ru-RU"/>
        </w:rPr>
        <w:t>пункта 20 настоящего Порядка</w:t>
      </w:r>
      <w:r w:rsidRPr="007F05E9">
        <w:rPr>
          <w:rFonts w:ascii="Arial" w:hAnsi="Arial" w:cs="Arial"/>
          <w:sz w:val="24"/>
          <w:szCs w:val="24"/>
          <w:lang w:eastAsia="ru-RU"/>
        </w:rPr>
        <w:t>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оплачиваются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расходы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изготовление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копий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запрашиваемых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документов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(или)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материалов,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расходы,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связанные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пересылкой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почте.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3.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Средства,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полученные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качестве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платы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подлежат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зачислению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бюджет</w:t>
      </w:r>
      <w:r w:rsidR="00A6304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».</w:t>
      </w:r>
    </w:p>
    <w:p w:rsidR="00982B77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4.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предоставивший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содержащую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неточные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обязан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безвозмездно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письменному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заявлению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которое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должно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быть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мотивировано,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устранить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имеющиеся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неточности.</w:t>
      </w:r>
    </w:p>
    <w:p w:rsidR="00A16274" w:rsidRPr="007F05E9" w:rsidRDefault="00A16274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82B77" w:rsidRPr="007F05E9" w:rsidRDefault="00A16274" w:rsidP="00A162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21.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Защита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права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доступ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Решения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действия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(бездействие)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должностных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нарушающие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могут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быть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обжалованы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вышестоящий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вышестоящему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должностному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либо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суд.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Если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результате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неправомерного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отказа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либо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несвоевременного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либо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заведомо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недостоверной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соответствующей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содержанию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запроса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были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причинены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убытки,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убытки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подлежат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возмещению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гражданским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Федерации.</w:t>
      </w:r>
    </w:p>
    <w:p w:rsidR="00982B77" w:rsidRPr="007F05E9" w:rsidRDefault="00692588" w:rsidP="0069258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22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Контроль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надзор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за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обеспечением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Контроль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обеспечением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осуществля</w:t>
      </w:r>
      <w:r w:rsidR="00692588">
        <w:rPr>
          <w:rFonts w:ascii="Arial" w:hAnsi="Arial" w:cs="Arial"/>
          <w:sz w:val="24"/>
          <w:szCs w:val="24"/>
          <w:lang w:eastAsia="ru-RU"/>
        </w:rPr>
        <w:t>е</w:t>
      </w:r>
      <w:r w:rsidRPr="007F05E9">
        <w:rPr>
          <w:rFonts w:ascii="Arial" w:hAnsi="Arial" w:cs="Arial"/>
          <w:sz w:val="24"/>
          <w:szCs w:val="24"/>
          <w:lang w:eastAsia="ru-RU"/>
        </w:rPr>
        <w:t>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2588">
        <w:rPr>
          <w:rFonts w:ascii="Arial" w:hAnsi="Arial" w:cs="Arial"/>
          <w:sz w:val="24"/>
          <w:szCs w:val="24"/>
          <w:lang w:eastAsia="ru-RU"/>
        </w:rPr>
        <w:t>Глава муниципального образования 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="00692588">
        <w:rPr>
          <w:rFonts w:ascii="Arial" w:hAnsi="Arial" w:cs="Arial"/>
          <w:sz w:val="24"/>
          <w:szCs w:val="24"/>
          <w:lang w:eastAsia="ru-RU"/>
        </w:rPr>
        <w:t>»</w:t>
      </w:r>
      <w:r w:rsidRPr="007F05E9">
        <w:rPr>
          <w:rFonts w:ascii="Arial" w:hAnsi="Arial" w:cs="Arial"/>
          <w:sz w:val="24"/>
          <w:szCs w:val="24"/>
          <w:lang w:eastAsia="ru-RU"/>
        </w:rPr>
        <w:t>.</w:t>
      </w:r>
    </w:p>
    <w:p w:rsidR="00982B77" w:rsidRPr="007F05E9" w:rsidRDefault="00982B77" w:rsidP="00D13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осуществления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контроля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обеспечением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устанавливается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правовыми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386E">
        <w:rPr>
          <w:rFonts w:ascii="Arial" w:hAnsi="Arial" w:cs="Arial"/>
          <w:sz w:val="24"/>
          <w:szCs w:val="24"/>
          <w:lang w:eastAsia="ru-RU"/>
        </w:rPr>
        <w:t xml:space="preserve">актами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».</w:t>
      </w:r>
    </w:p>
    <w:p w:rsidR="00982B77" w:rsidRPr="007F05E9" w:rsidRDefault="00D1386E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Надзор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исполнением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органами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должностными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лицами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настоящего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</w:t>
      </w:r>
      <w:r>
        <w:rPr>
          <w:rFonts w:ascii="Arial" w:hAnsi="Arial" w:cs="Arial"/>
          <w:sz w:val="24"/>
          <w:szCs w:val="24"/>
          <w:lang w:eastAsia="ru-RU"/>
        </w:rPr>
        <w:t>рядка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осуществляют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прокуратуры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Федерации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порядке,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установленном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Федеральным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законом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«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прокуратуре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Федерации»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6.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служащие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виновные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нарушении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доступ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несут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дисциплинарную,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административную,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гражданскую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уголовную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ответственность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Федерации.</w:t>
      </w:r>
    </w:p>
    <w:p w:rsidR="00982B77" w:rsidRPr="007F05E9" w:rsidRDefault="007F05E9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C504C" w:rsidRDefault="008C504C" w:rsidP="00D1386E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C504C" w:rsidRDefault="008C504C" w:rsidP="00D1386E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C504C" w:rsidRDefault="008C504C" w:rsidP="00D1386E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982B77" w:rsidRPr="00D1386E" w:rsidRDefault="00982B77" w:rsidP="00D1386E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D1386E">
        <w:rPr>
          <w:rFonts w:ascii="Courier New" w:hAnsi="Courier New" w:cs="Courier New"/>
          <w:szCs w:val="24"/>
          <w:lang w:eastAsia="ru-RU"/>
        </w:rPr>
        <w:lastRenderedPageBreak/>
        <w:t>Приложение</w:t>
      </w:r>
      <w:r w:rsidR="007F05E9" w:rsidRPr="00D1386E">
        <w:rPr>
          <w:rFonts w:ascii="Courier New" w:hAnsi="Courier New" w:cs="Courier New"/>
          <w:szCs w:val="24"/>
          <w:lang w:eastAsia="ru-RU"/>
        </w:rPr>
        <w:t xml:space="preserve"> </w:t>
      </w:r>
      <w:r w:rsidR="00D1386E" w:rsidRPr="00D1386E">
        <w:rPr>
          <w:rFonts w:ascii="Courier New" w:hAnsi="Courier New" w:cs="Courier New"/>
          <w:szCs w:val="24"/>
          <w:lang w:eastAsia="ru-RU"/>
        </w:rPr>
        <w:t>№</w:t>
      </w:r>
      <w:r w:rsidRPr="00D1386E">
        <w:rPr>
          <w:rFonts w:ascii="Courier New" w:hAnsi="Courier New" w:cs="Courier New"/>
          <w:szCs w:val="24"/>
          <w:lang w:eastAsia="ru-RU"/>
        </w:rPr>
        <w:t>2</w:t>
      </w:r>
    </w:p>
    <w:p w:rsidR="00982B77" w:rsidRPr="00D1386E" w:rsidRDefault="00982B77" w:rsidP="00D1386E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D1386E">
        <w:rPr>
          <w:rFonts w:ascii="Courier New" w:hAnsi="Courier New" w:cs="Courier New"/>
          <w:szCs w:val="24"/>
          <w:lang w:eastAsia="ru-RU"/>
        </w:rPr>
        <w:t>к</w:t>
      </w:r>
      <w:r w:rsidR="007F05E9" w:rsidRPr="00D1386E">
        <w:rPr>
          <w:rFonts w:ascii="Courier New" w:hAnsi="Courier New" w:cs="Courier New"/>
          <w:szCs w:val="24"/>
          <w:lang w:eastAsia="ru-RU"/>
        </w:rPr>
        <w:t xml:space="preserve"> </w:t>
      </w:r>
      <w:r w:rsidRPr="00D1386E">
        <w:rPr>
          <w:rFonts w:ascii="Courier New" w:hAnsi="Courier New" w:cs="Courier New"/>
          <w:szCs w:val="24"/>
          <w:lang w:eastAsia="ru-RU"/>
        </w:rPr>
        <w:t>решению</w:t>
      </w:r>
      <w:r w:rsidR="007F05E9" w:rsidRPr="00D1386E">
        <w:rPr>
          <w:rFonts w:ascii="Courier New" w:hAnsi="Courier New" w:cs="Courier New"/>
          <w:szCs w:val="24"/>
          <w:lang w:eastAsia="ru-RU"/>
        </w:rPr>
        <w:t xml:space="preserve"> </w:t>
      </w:r>
      <w:r w:rsidRPr="00D1386E">
        <w:rPr>
          <w:rFonts w:ascii="Courier New" w:hAnsi="Courier New" w:cs="Courier New"/>
          <w:szCs w:val="24"/>
          <w:lang w:eastAsia="ru-RU"/>
        </w:rPr>
        <w:t>Думы</w:t>
      </w:r>
      <w:r w:rsidR="007F05E9" w:rsidRPr="00D1386E">
        <w:rPr>
          <w:rFonts w:ascii="Courier New" w:hAnsi="Courier New" w:cs="Courier New"/>
          <w:szCs w:val="24"/>
          <w:lang w:eastAsia="ru-RU"/>
        </w:rPr>
        <w:t xml:space="preserve"> </w:t>
      </w:r>
      <w:r w:rsidRPr="00D1386E">
        <w:rPr>
          <w:rFonts w:ascii="Courier New" w:hAnsi="Courier New" w:cs="Courier New"/>
          <w:szCs w:val="24"/>
          <w:lang w:eastAsia="ru-RU"/>
        </w:rPr>
        <w:t>муниципального</w:t>
      </w:r>
    </w:p>
    <w:p w:rsidR="00982B77" w:rsidRPr="00D1386E" w:rsidRDefault="00982B77" w:rsidP="00D1386E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D1386E">
        <w:rPr>
          <w:rFonts w:ascii="Courier New" w:hAnsi="Courier New" w:cs="Courier New"/>
          <w:szCs w:val="24"/>
          <w:lang w:eastAsia="ru-RU"/>
        </w:rPr>
        <w:t>образования</w:t>
      </w:r>
      <w:r w:rsidR="007F05E9" w:rsidRPr="00D1386E">
        <w:rPr>
          <w:rFonts w:ascii="Courier New" w:hAnsi="Courier New" w:cs="Courier New"/>
          <w:szCs w:val="24"/>
          <w:lang w:eastAsia="ru-RU"/>
        </w:rPr>
        <w:t xml:space="preserve"> </w:t>
      </w:r>
      <w:r w:rsidRPr="00D1386E">
        <w:rPr>
          <w:rFonts w:ascii="Courier New" w:hAnsi="Courier New" w:cs="Courier New"/>
          <w:szCs w:val="24"/>
          <w:lang w:eastAsia="ru-RU"/>
        </w:rPr>
        <w:t>«</w:t>
      </w:r>
      <w:r w:rsidR="007761A2">
        <w:rPr>
          <w:rFonts w:ascii="Courier New" w:hAnsi="Courier New" w:cs="Courier New"/>
          <w:szCs w:val="24"/>
          <w:lang w:eastAsia="ru-RU"/>
        </w:rPr>
        <w:t>Тугутуйское</w:t>
      </w:r>
      <w:r w:rsidRPr="00D1386E">
        <w:rPr>
          <w:rFonts w:ascii="Courier New" w:hAnsi="Courier New" w:cs="Courier New"/>
          <w:szCs w:val="24"/>
          <w:lang w:eastAsia="ru-RU"/>
        </w:rPr>
        <w:t>»</w:t>
      </w:r>
    </w:p>
    <w:p w:rsidR="00982B77" w:rsidRPr="00D1386E" w:rsidRDefault="00982B77" w:rsidP="00D1386E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D1386E">
        <w:rPr>
          <w:rFonts w:ascii="Courier New" w:hAnsi="Courier New" w:cs="Courier New"/>
          <w:szCs w:val="24"/>
          <w:lang w:eastAsia="ru-RU"/>
        </w:rPr>
        <w:t>от</w:t>
      </w:r>
      <w:r w:rsidR="007F05E9" w:rsidRPr="00D1386E">
        <w:rPr>
          <w:rFonts w:ascii="Courier New" w:hAnsi="Courier New" w:cs="Courier New"/>
          <w:szCs w:val="24"/>
          <w:lang w:eastAsia="ru-RU"/>
        </w:rPr>
        <w:t xml:space="preserve"> </w:t>
      </w:r>
      <w:r w:rsidR="00D1386E" w:rsidRPr="00D1386E">
        <w:rPr>
          <w:rFonts w:ascii="Courier New" w:hAnsi="Courier New" w:cs="Courier New"/>
          <w:szCs w:val="24"/>
          <w:lang w:eastAsia="ru-RU"/>
        </w:rPr>
        <w:t>0</w:t>
      </w:r>
      <w:r w:rsidRPr="00D1386E">
        <w:rPr>
          <w:rFonts w:ascii="Courier New" w:hAnsi="Courier New" w:cs="Courier New"/>
          <w:szCs w:val="24"/>
          <w:lang w:eastAsia="ru-RU"/>
        </w:rPr>
        <w:t>0.</w:t>
      </w:r>
      <w:r w:rsidR="00D1386E" w:rsidRPr="00D1386E">
        <w:rPr>
          <w:rFonts w:ascii="Courier New" w:hAnsi="Courier New" w:cs="Courier New"/>
          <w:szCs w:val="24"/>
          <w:lang w:eastAsia="ru-RU"/>
        </w:rPr>
        <w:t>00</w:t>
      </w:r>
      <w:r w:rsidRPr="00D1386E">
        <w:rPr>
          <w:rFonts w:ascii="Courier New" w:hAnsi="Courier New" w:cs="Courier New"/>
          <w:szCs w:val="24"/>
          <w:lang w:eastAsia="ru-RU"/>
        </w:rPr>
        <w:t>.2022г.</w:t>
      </w:r>
      <w:r w:rsidR="00D1386E" w:rsidRPr="00D1386E">
        <w:rPr>
          <w:rFonts w:ascii="Courier New" w:hAnsi="Courier New" w:cs="Courier New"/>
          <w:szCs w:val="24"/>
          <w:lang w:eastAsia="ru-RU"/>
        </w:rPr>
        <w:t>№00</w:t>
      </w:r>
    </w:p>
    <w:p w:rsidR="00982B77" w:rsidRPr="007F05E9" w:rsidRDefault="007F05E9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82B77" w:rsidRPr="007F05E9" w:rsidRDefault="007F05E9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82B77" w:rsidRPr="007F05E9" w:rsidRDefault="00982B77" w:rsidP="008C50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bCs/>
          <w:sz w:val="24"/>
          <w:szCs w:val="24"/>
          <w:lang w:eastAsia="ru-RU"/>
        </w:rPr>
        <w:t>ПЕРЕЧЕНЬ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ИНФОРМАЦИИ</w:t>
      </w:r>
      <w:r w:rsidR="008C50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8C50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C504C" w:rsidRPr="007F05E9">
        <w:rPr>
          <w:rFonts w:ascii="Arial" w:hAnsi="Arial" w:cs="Arial"/>
          <w:bCs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bCs/>
          <w:sz w:val="24"/>
          <w:szCs w:val="24"/>
          <w:lang w:eastAsia="ru-RU"/>
        </w:rPr>
        <w:t>ТУГУТУЙСКОЕ</w:t>
      </w:r>
      <w:r w:rsidR="008C504C" w:rsidRPr="007F05E9">
        <w:rPr>
          <w:rFonts w:ascii="Arial" w:hAnsi="Arial" w:cs="Arial"/>
          <w:bCs/>
          <w:sz w:val="24"/>
          <w:szCs w:val="24"/>
          <w:lang w:eastAsia="ru-RU"/>
        </w:rPr>
        <w:t>»,</w:t>
      </w:r>
      <w:r w:rsidR="008C504C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ОБЯЗАТЕЛЬНОЙ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ДЛЯ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ДОСТУПА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ПОЛЬЗОВАТЕЛЯМ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C504C">
        <w:rPr>
          <w:rFonts w:ascii="Arial" w:hAnsi="Arial" w:cs="Arial"/>
          <w:bCs/>
          <w:sz w:val="24"/>
          <w:szCs w:val="24"/>
          <w:lang w:eastAsia="ru-RU"/>
        </w:rPr>
        <w:t>ИНФОРМАЦИЕЙ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982B77" w:rsidRPr="007F05E9" w:rsidRDefault="007F05E9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82B77" w:rsidRPr="007F05E9" w:rsidRDefault="00982B77" w:rsidP="006B62C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bCs/>
          <w:sz w:val="24"/>
          <w:szCs w:val="24"/>
          <w:lang w:eastAsia="ru-RU"/>
        </w:rPr>
        <w:t>1.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Информация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самоуправления,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размещаемая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указанными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органами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на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официальн</w:t>
      </w:r>
      <w:r w:rsidR="00F81CE6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ом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сайт</w:t>
      </w:r>
      <w:r w:rsidR="00F81CE6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е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,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зависимости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от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сферы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органа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содержит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: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общую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числе: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а)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наименование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структуру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почтовый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адрес,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адрес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электронной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почты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(при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наличии),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номера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телефонов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администрации;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б)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полномочиях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задачах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функциях,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перечень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нормативных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правовых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актов,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определяющих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полномочия,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задачи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функции;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в)</w:t>
      </w:r>
      <w:r w:rsidR="00F81CE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перечень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случае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задачах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функциях,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почтовые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адреса,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адреса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электронной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почты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(при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наличии),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номера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телефонов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организаций</w:t>
      </w:r>
      <w:r w:rsidR="00EA6D94">
        <w:rPr>
          <w:rFonts w:ascii="Arial" w:hAnsi="Arial" w:cs="Arial"/>
          <w:sz w:val="24"/>
          <w:szCs w:val="24"/>
          <w:lang w:eastAsia="ru-RU"/>
        </w:rPr>
        <w:t>,</w:t>
      </w:r>
      <w:r w:rsidR="00EA6D94" w:rsidRPr="00EA6D94">
        <w:rPr>
          <w:color w:val="22272F"/>
          <w:sz w:val="23"/>
          <w:szCs w:val="23"/>
          <w:shd w:val="clear" w:color="auto" w:fill="ABE0FF"/>
        </w:rPr>
        <w:t xml:space="preserve"> </w:t>
      </w:r>
      <w:r w:rsidR="00EA6D94" w:rsidRPr="00EA6D94">
        <w:rPr>
          <w:rFonts w:ascii="Arial" w:hAnsi="Arial" w:cs="Arial"/>
          <w:sz w:val="24"/>
          <w:szCs w:val="24"/>
          <w:lang w:eastAsia="ru-RU"/>
        </w:rPr>
        <w:t>информацию об официальных сайтах и официальных страницах подведомственных организаций (при наличии) с электронными адресами официальных сайтов и ука</w:t>
      </w:r>
      <w:r w:rsidR="00EA6D94">
        <w:rPr>
          <w:rFonts w:ascii="Arial" w:hAnsi="Arial" w:cs="Arial"/>
          <w:sz w:val="24"/>
          <w:szCs w:val="24"/>
          <w:lang w:eastAsia="ru-RU"/>
        </w:rPr>
        <w:t>зателями данных страниц в сети «Интернет»</w:t>
      </w:r>
      <w:r w:rsidRPr="007F05E9">
        <w:rPr>
          <w:rFonts w:ascii="Arial" w:hAnsi="Arial" w:cs="Arial"/>
          <w:sz w:val="24"/>
          <w:szCs w:val="24"/>
          <w:lang w:eastAsia="ru-RU"/>
        </w:rPr>
        <w:t>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г)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перечень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подведомственных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организаций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(при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наличии),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сведения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задачах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функциях,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почтовые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адреса,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адреса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электронной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почты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(при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наличии),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номера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телефонов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справочных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служб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подведомственных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организаций,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официальных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сайтах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официальных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страницах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подведомственных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организаций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(при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наличии)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электронными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адресами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официальных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сайтов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указателями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данных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страниц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сети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"Интернет"</w:t>
      </w:r>
      <w:r w:rsidRPr="007F05E9">
        <w:rPr>
          <w:rFonts w:ascii="Arial" w:hAnsi="Arial" w:cs="Arial"/>
          <w:sz w:val="24"/>
          <w:szCs w:val="24"/>
          <w:lang w:eastAsia="ru-RU"/>
        </w:rPr>
        <w:t>;</w:t>
      </w:r>
    </w:p>
    <w:p w:rsidR="00EA6D94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д)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A6D94" w:rsidRPr="00EA6D94">
        <w:rPr>
          <w:rFonts w:ascii="Arial" w:hAnsi="Arial" w:cs="Arial"/>
          <w:sz w:val="24"/>
          <w:szCs w:val="24"/>
          <w:lang w:eastAsia="ru-RU"/>
        </w:rPr>
        <w:t>сведения о руководител</w:t>
      </w:r>
      <w:r w:rsidR="00EA6D94">
        <w:rPr>
          <w:rFonts w:ascii="Arial" w:hAnsi="Arial" w:cs="Arial"/>
          <w:sz w:val="24"/>
          <w:szCs w:val="24"/>
          <w:lang w:eastAsia="ru-RU"/>
        </w:rPr>
        <w:t>е</w:t>
      </w:r>
      <w:r w:rsidR="00EA6D94" w:rsidRPr="00EA6D94">
        <w:rPr>
          <w:rFonts w:ascii="Arial" w:hAnsi="Arial" w:cs="Arial"/>
          <w:sz w:val="24"/>
          <w:szCs w:val="24"/>
          <w:lang w:eastAsia="ru-RU"/>
        </w:rPr>
        <w:t xml:space="preserve">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982B77" w:rsidRPr="007F05E9" w:rsidRDefault="00EA6D94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е)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перечни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информационных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систем,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банков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данных,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реестров,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регистров,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находящихся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ведении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подведомственных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организаций;</w:t>
      </w:r>
    </w:p>
    <w:p w:rsidR="00EA6D94" w:rsidRDefault="00EA6D94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ж</w:t>
      </w:r>
      <w:r w:rsidR="00982B77" w:rsidRPr="007F05E9">
        <w:rPr>
          <w:rFonts w:ascii="Arial" w:hAnsi="Arial" w:cs="Arial"/>
          <w:sz w:val="24"/>
          <w:szCs w:val="24"/>
          <w:lang w:eastAsia="ru-RU"/>
        </w:rPr>
        <w:t>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A6D94">
        <w:rPr>
          <w:rFonts w:ascii="Arial" w:hAnsi="Arial" w:cs="Arial"/>
          <w:sz w:val="24"/>
          <w:szCs w:val="24"/>
          <w:lang w:eastAsia="ru-RU"/>
        </w:rPr>
        <w:t>сведения о средствах массовой информации, учрежденных органом местного самоуправления (при наличии);</w:t>
      </w:r>
    </w:p>
    <w:p w:rsidR="00EA6D94" w:rsidRDefault="00EA6D94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з) </w:t>
      </w:r>
      <w:r w:rsidRPr="00EA6D94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информацию об официальных страницах органа местного самоуправления (при наличии) с указателями данных страниц в сети «Интернет»;</w:t>
      </w:r>
    </w:p>
    <w:p w:rsidR="00982B77" w:rsidRPr="007F05E9" w:rsidRDefault="00EA6D94" w:rsidP="00EA6D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и)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проводимых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государственным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органом,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подведомственными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организациями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опросах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мероприятиях,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связанных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выявлением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мнения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граждан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(физических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лиц),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материалы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вопросам,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которые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выносятся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государственным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органом,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публичное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слушание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(или)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общественное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обсуждение,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результаты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публичных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слушаний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общественных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обсуждений,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способах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гражданами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(физическими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лицами)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своих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предложений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электронной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82B77"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форме;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к)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проводимых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публичных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слушаниях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общественных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обсуждениях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использованием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Единого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портала;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нормотворческой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числе: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а)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правовые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акты,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изданные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включая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внесении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изменений,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признании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утратившими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силу,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признании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судом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недействующими,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государственной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регистрации</w:t>
      </w:r>
      <w:r w:rsidR="00EA6D9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правовых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случаях,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установленных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Федерации;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б)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тексты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проектов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правовых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актов,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внесенных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Думу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6D94">
        <w:rPr>
          <w:rFonts w:ascii="Arial" w:hAnsi="Arial" w:cs="Arial"/>
          <w:sz w:val="24"/>
          <w:szCs w:val="24"/>
          <w:lang w:eastAsia="ru-RU"/>
        </w:rPr>
        <w:t>в</w:t>
      </w:r>
      <w:r w:rsidR="00EA6D94" w:rsidRPr="00EA6D94">
        <w:rPr>
          <w:rFonts w:ascii="Arial" w:hAnsi="Arial" w:cs="Arial"/>
          <w:sz w:val="24"/>
          <w:szCs w:val="24"/>
          <w:lang w:eastAsia="ru-RU"/>
        </w:rPr>
        <w:t>) информацию о закупках товаров, работ, услуг для обеспечения муниципальных нужд в соответствии с </w:t>
      </w:r>
      <w:hyperlink r:id="rId4" w:anchor="/document/70353464/entry/2" w:history="1">
        <w:r w:rsidR="00EA6D94" w:rsidRPr="00EA6D94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="00EA6D94" w:rsidRPr="00EA6D94">
        <w:rPr>
          <w:rFonts w:ascii="Arial" w:hAnsi="Arial" w:cs="Arial"/>
          <w:sz w:val="24"/>
          <w:szCs w:val="24"/>
          <w:lang w:eastAsia="ru-RU"/>
        </w:rPr>
        <w:t> Российской Федерации о контрактной системе в сфере закупок товаров, работ, услуг для обеспечения муниципальных нужд;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г)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административные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регламенты,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стандарты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услуг;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д)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установленные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формы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обращений,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заявлений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документов,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принимаемых</w:t>
      </w:r>
      <w:r w:rsidR="00EA6D9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рассмотрению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законами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нормативными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правовыми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актами,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правовыми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актами;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е)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обжалования</w:t>
      </w:r>
      <w:r w:rsidR="00EA6D9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правовых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актов;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3)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участии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целевых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программах,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мероприятиях,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проводимых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числе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официальных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визитах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рабочих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поездках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руководителей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4)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состоянии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защиты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населения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территорий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чрезвычайных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ситуаций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принятых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мерах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обеспечению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безопасности,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прогнозируемых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возникших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чрезвычайных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ситуациях,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приемах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способах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защиты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населения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них,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подлежащую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доведению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граждан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федеральными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законами,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законами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Иркутской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области;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5)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результатах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проверок,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проведенных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организациями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пределах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полномочий,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результатах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проверок,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проведенных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организациях;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6)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тексты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(или)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видеозаписи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официальных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выступлений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заявлений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руководителей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заместителей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руководителей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государственного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органа,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его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территориальных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органов,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самоуправления;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7)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статистическую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числе: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а)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статистические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данные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показатели,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характеризующие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состояние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динамику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развития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экономической,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социальной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сфер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жизнедеятельности,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регулирование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отнесено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полномочиям</w:t>
      </w:r>
      <w:r w:rsidR="00EA6D9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б)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использовании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организациями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выделяемых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бюджетных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средств;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в)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предоставленных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организациям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индивидуальным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предпринимателям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льготах,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отсрочках,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рассрочках,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списании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задолженности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платежам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бюджеты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бюджетной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системы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Российской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Федерации;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8)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кадровом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обеспечении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числе: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а)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поступления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граждан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службу;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б)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вакантных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должностях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службы,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имеющихся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в)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квалификационные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требования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кандидатам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замещение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вакантных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должностей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службы;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г)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условия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результаты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конкурсов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замещение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вакантных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должностей</w:t>
      </w:r>
      <w:r w:rsidR="006B62C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службы;</w:t>
      </w:r>
    </w:p>
    <w:p w:rsidR="00982B77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д)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номера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телефонов,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которым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можно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получить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вопросу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замещения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вакантных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должностей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самоуправления;</w:t>
      </w:r>
    </w:p>
    <w:p w:rsidR="006B62CF" w:rsidRPr="007F05E9" w:rsidRDefault="006B62CF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B62CF">
        <w:rPr>
          <w:rFonts w:ascii="Arial" w:hAnsi="Arial" w:cs="Arial"/>
          <w:sz w:val="24"/>
          <w:szCs w:val="24"/>
          <w:lang w:eastAsia="ru-RU"/>
        </w:rPr>
        <w:t>е) 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9)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работе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обращениями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граждан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(физических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(юридических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общественных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объединений,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государственных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числе: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а)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время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приема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граждан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(физических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числе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представителей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(юридических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общественных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объединений,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государственных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рассмотрения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обращений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указанием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актов,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регулирующих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эту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деятельность;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б)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фамилию,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имя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отчество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руководителя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должностного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полномочиям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отнесены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приема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подпункте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62CF">
        <w:rPr>
          <w:rFonts w:ascii="Arial" w:hAnsi="Arial" w:cs="Arial"/>
          <w:sz w:val="24"/>
          <w:szCs w:val="24"/>
          <w:lang w:eastAsia="ru-RU"/>
        </w:rPr>
        <w:t>«а»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настоящего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пункта,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обеспечение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рассмотрения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обращений,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номер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телефона,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которому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можно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получить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справочного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характера;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в)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обзоры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обращений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подпункте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62CF">
        <w:rPr>
          <w:rFonts w:ascii="Arial" w:hAnsi="Arial" w:cs="Arial"/>
          <w:sz w:val="24"/>
          <w:szCs w:val="24"/>
          <w:lang w:eastAsia="ru-RU"/>
        </w:rPr>
        <w:t>«а»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настоящего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пункта,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обобщенную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результатах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рассмотрения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этих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обращений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принятых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мерах.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1.2.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размещаемая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указанными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организациями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официальных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сайтах,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зависимости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сферы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содержит: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общую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числе: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а)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наименование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структуру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почтовый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адрес,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адрес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электронной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почты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(при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наличии),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номера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телефонов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справочных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служб,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наличии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официальной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страницы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указателем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данной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страницы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сети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62CF">
        <w:rPr>
          <w:rFonts w:ascii="Arial" w:hAnsi="Arial" w:cs="Arial"/>
          <w:sz w:val="24"/>
          <w:szCs w:val="24"/>
          <w:lang w:eastAsia="ru-RU"/>
        </w:rPr>
        <w:t>«Интернет»</w:t>
      </w:r>
      <w:r w:rsidRPr="007F05E9">
        <w:rPr>
          <w:rFonts w:ascii="Arial" w:hAnsi="Arial" w:cs="Arial"/>
          <w:sz w:val="24"/>
          <w:szCs w:val="24"/>
          <w:lang w:eastAsia="ru-RU"/>
        </w:rPr>
        <w:t>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б)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полномочиях,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задачах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функциях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структурных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подразделений,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перечень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нормативных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правовых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актов,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определяющих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полномочия,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задачи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функции;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в)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руководителях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ее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структурных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подразделений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(фамилии,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имена,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отчества,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также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согласии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указанных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них);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числе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государственных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учетом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требований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настоящего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Федерального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закона.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1.3.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размещаемая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подведомственными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организациями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официальных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страницах,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содержит: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6B62CF">
        <w:rPr>
          <w:rFonts w:ascii="Arial" w:hAnsi="Arial" w:cs="Arial"/>
          <w:sz w:val="24"/>
          <w:szCs w:val="24"/>
          <w:lang w:eastAsia="ru-RU"/>
        </w:rPr>
        <w:t xml:space="preserve">б </w:t>
      </w:r>
      <w:r w:rsidRPr="007F05E9">
        <w:rPr>
          <w:rFonts w:ascii="Arial" w:hAnsi="Arial" w:cs="Arial"/>
          <w:sz w:val="24"/>
          <w:szCs w:val="24"/>
          <w:lang w:eastAsia="ru-RU"/>
        </w:rPr>
        <w:t>органе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числе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наименование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организации,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почтовый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адрес,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адрес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электронной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почты,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номера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телефонов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справочных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служб,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официальном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сайте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(при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наличии)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или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официальном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сайте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(при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наличии);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иную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информацию,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числе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подведомственных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учетом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требований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Федерального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закона.</w:t>
      </w:r>
    </w:p>
    <w:p w:rsidR="00982B77" w:rsidRPr="007F05E9" w:rsidRDefault="00982B77" w:rsidP="006B62C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bCs/>
          <w:sz w:val="24"/>
          <w:szCs w:val="24"/>
          <w:lang w:eastAsia="ru-RU"/>
        </w:rPr>
        <w:t>2.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здании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администрации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bCs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»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информационном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стенде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для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ознакомления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пользователей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информацией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размещают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следующую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информацию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bCs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bCs/>
          <w:sz w:val="24"/>
          <w:szCs w:val="24"/>
          <w:lang w:eastAsia="ru-RU"/>
        </w:rPr>
        <w:t>»: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1)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работы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Думы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включая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приема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граждан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(физических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числе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представителей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организаций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(юридических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лиц),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общественных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объединений,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государственных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самоуправления;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2)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условия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порядок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получения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3)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сведения,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необходимые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для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оперативного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информирования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пользователей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информацией.</w:t>
      </w:r>
    </w:p>
    <w:p w:rsidR="00982B77" w:rsidRPr="007F05E9" w:rsidRDefault="00982B77" w:rsidP="006B62C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3.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Сроки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размещения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информации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органов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местного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сети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62CF">
        <w:rPr>
          <w:rFonts w:ascii="Arial" w:hAnsi="Arial" w:cs="Arial"/>
          <w:sz w:val="24"/>
          <w:szCs w:val="24"/>
          <w:lang w:eastAsia="ru-RU"/>
        </w:rPr>
        <w:t>«</w:t>
      </w:r>
      <w:r w:rsidRPr="007F05E9">
        <w:rPr>
          <w:rFonts w:ascii="Arial" w:hAnsi="Arial" w:cs="Arial"/>
          <w:sz w:val="24"/>
          <w:szCs w:val="24"/>
          <w:lang w:eastAsia="ru-RU"/>
        </w:rPr>
        <w:t>Интернет</w:t>
      </w:r>
      <w:r w:rsidR="006B62CF">
        <w:rPr>
          <w:rFonts w:ascii="Arial" w:hAnsi="Arial" w:cs="Arial"/>
          <w:sz w:val="24"/>
          <w:szCs w:val="24"/>
          <w:lang w:eastAsia="ru-RU"/>
        </w:rPr>
        <w:t>»</w:t>
      </w:r>
      <w:r w:rsidRPr="007F05E9">
        <w:rPr>
          <w:rFonts w:ascii="Arial" w:hAnsi="Arial" w:cs="Arial"/>
          <w:sz w:val="24"/>
          <w:szCs w:val="24"/>
          <w:lang w:eastAsia="ru-RU"/>
        </w:rPr>
        <w:t>.</w:t>
      </w:r>
    </w:p>
    <w:p w:rsidR="00982B77" w:rsidRPr="007F05E9" w:rsidRDefault="00982B77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05E9">
        <w:rPr>
          <w:rFonts w:ascii="Arial" w:hAnsi="Arial" w:cs="Arial"/>
          <w:sz w:val="24"/>
          <w:szCs w:val="24"/>
          <w:lang w:eastAsia="ru-RU"/>
        </w:rPr>
        <w:t>Информация,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предусмотренная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частью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первой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0F63">
        <w:rPr>
          <w:rFonts w:ascii="Arial" w:hAnsi="Arial" w:cs="Arial"/>
          <w:sz w:val="24"/>
          <w:szCs w:val="24"/>
          <w:lang w:eastAsia="ru-RU"/>
        </w:rPr>
        <w:t>пункта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1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настоящего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Перечня,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размещается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сети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62CF">
        <w:rPr>
          <w:rFonts w:ascii="Arial" w:hAnsi="Arial" w:cs="Arial"/>
          <w:sz w:val="24"/>
          <w:szCs w:val="24"/>
          <w:lang w:eastAsia="ru-RU"/>
        </w:rPr>
        <w:t>«</w:t>
      </w:r>
      <w:r w:rsidRPr="007F05E9">
        <w:rPr>
          <w:rFonts w:ascii="Arial" w:hAnsi="Arial" w:cs="Arial"/>
          <w:sz w:val="24"/>
          <w:szCs w:val="24"/>
          <w:lang w:eastAsia="ru-RU"/>
        </w:rPr>
        <w:t>Интернет</w:t>
      </w:r>
      <w:r w:rsidR="006B62CF">
        <w:rPr>
          <w:rFonts w:ascii="Arial" w:hAnsi="Arial" w:cs="Arial"/>
          <w:sz w:val="24"/>
          <w:szCs w:val="24"/>
          <w:lang w:eastAsia="ru-RU"/>
        </w:rPr>
        <w:t>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официальном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сайте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0F63">
        <w:rPr>
          <w:rFonts w:ascii="Arial" w:hAnsi="Arial" w:cs="Arial"/>
          <w:sz w:val="24"/>
          <w:szCs w:val="24"/>
          <w:lang w:eastAsia="ru-RU"/>
        </w:rPr>
        <w:t>а</w:t>
      </w:r>
      <w:r w:rsidRPr="007F05E9">
        <w:rPr>
          <w:rFonts w:ascii="Arial" w:hAnsi="Arial" w:cs="Arial"/>
          <w:sz w:val="24"/>
          <w:szCs w:val="24"/>
          <w:lang w:eastAsia="ru-RU"/>
        </w:rPr>
        <w:t>дминистрации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«</w:t>
      </w:r>
      <w:r w:rsidR="007761A2">
        <w:rPr>
          <w:rFonts w:ascii="Arial" w:hAnsi="Arial" w:cs="Arial"/>
          <w:sz w:val="24"/>
          <w:szCs w:val="24"/>
          <w:lang w:eastAsia="ru-RU"/>
        </w:rPr>
        <w:t>Тугутуйское</w:t>
      </w:r>
      <w:r w:rsidRPr="007F05E9">
        <w:rPr>
          <w:rFonts w:ascii="Arial" w:hAnsi="Arial" w:cs="Arial"/>
          <w:sz w:val="24"/>
          <w:szCs w:val="24"/>
          <w:lang w:eastAsia="ru-RU"/>
        </w:rPr>
        <w:t>»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течение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7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рабочих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дней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момента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принятия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решения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(или)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наступления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события,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подлежит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обновлению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в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течение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7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рабочих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дней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момента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принятия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решения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и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(или)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наступления</w:t>
      </w:r>
      <w:r w:rsidR="007F05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5E9">
        <w:rPr>
          <w:rFonts w:ascii="Arial" w:hAnsi="Arial" w:cs="Arial"/>
          <w:sz w:val="24"/>
          <w:szCs w:val="24"/>
          <w:lang w:eastAsia="ru-RU"/>
        </w:rPr>
        <w:t>события.</w:t>
      </w:r>
    </w:p>
    <w:p w:rsidR="00982B77" w:rsidRPr="007F05E9" w:rsidRDefault="007F05E9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bookmarkEnd w:id="0"/>
    <w:p w:rsidR="000D38EF" w:rsidRPr="007F05E9" w:rsidRDefault="000D38EF" w:rsidP="00DF0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D38EF" w:rsidRPr="007F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A9"/>
    <w:rsid w:val="00060102"/>
    <w:rsid w:val="000D38EF"/>
    <w:rsid w:val="001830BD"/>
    <w:rsid w:val="00186EE4"/>
    <w:rsid w:val="001E4F4B"/>
    <w:rsid w:val="00290534"/>
    <w:rsid w:val="002A129C"/>
    <w:rsid w:val="002A3538"/>
    <w:rsid w:val="003F3800"/>
    <w:rsid w:val="003F7BA9"/>
    <w:rsid w:val="00472426"/>
    <w:rsid w:val="004B3E1B"/>
    <w:rsid w:val="005D3733"/>
    <w:rsid w:val="005E0F63"/>
    <w:rsid w:val="00675C0E"/>
    <w:rsid w:val="006862FD"/>
    <w:rsid w:val="00692588"/>
    <w:rsid w:val="006B62CF"/>
    <w:rsid w:val="006D61AF"/>
    <w:rsid w:val="007761A2"/>
    <w:rsid w:val="007F05E9"/>
    <w:rsid w:val="00845FB1"/>
    <w:rsid w:val="00880E2A"/>
    <w:rsid w:val="0088519A"/>
    <w:rsid w:val="008C504C"/>
    <w:rsid w:val="00911655"/>
    <w:rsid w:val="00982B77"/>
    <w:rsid w:val="00A154DD"/>
    <w:rsid w:val="00A16274"/>
    <w:rsid w:val="00A6304F"/>
    <w:rsid w:val="00AB30A8"/>
    <w:rsid w:val="00AC38E3"/>
    <w:rsid w:val="00AD7803"/>
    <w:rsid w:val="00AE1BCD"/>
    <w:rsid w:val="00B52704"/>
    <w:rsid w:val="00BF41AB"/>
    <w:rsid w:val="00C73689"/>
    <w:rsid w:val="00D1386E"/>
    <w:rsid w:val="00D83488"/>
    <w:rsid w:val="00DA1F5E"/>
    <w:rsid w:val="00DC30EE"/>
    <w:rsid w:val="00DF0B45"/>
    <w:rsid w:val="00E646D7"/>
    <w:rsid w:val="00EA6D94"/>
    <w:rsid w:val="00F669FC"/>
    <w:rsid w:val="00F81CE6"/>
    <w:rsid w:val="00F833C4"/>
    <w:rsid w:val="00FA4E42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CA74"/>
  <w15:chartTrackingRefBased/>
  <w15:docId w15:val="{1F8FDFC9-7A1D-427B-924B-997D56AB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D9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5863</Words>
  <Characters>33423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</cp:lastModifiedBy>
  <cp:revision>30</cp:revision>
  <cp:lastPrinted>2022-10-31T08:44:00Z</cp:lastPrinted>
  <dcterms:created xsi:type="dcterms:W3CDTF">2022-10-27T04:14:00Z</dcterms:created>
  <dcterms:modified xsi:type="dcterms:W3CDTF">2022-10-31T08:52:00Z</dcterms:modified>
</cp:coreProperties>
</file>