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AB1" w:rsidRPr="00E7620C" w:rsidRDefault="00E7620C" w:rsidP="00043AB1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E7620C" w:rsidRPr="00E7620C" w:rsidRDefault="00907FED" w:rsidP="00043AB1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32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24"/>
          <w:lang w:eastAsia="ru-RU"/>
        </w:rPr>
        <w:t>27</w:t>
      </w:r>
      <w:r w:rsidR="00DF2562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.10.2022г №</w:t>
      </w:r>
      <w:r>
        <w:rPr>
          <w:rFonts w:ascii="Arial" w:eastAsia="Times New Roman" w:hAnsi="Arial" w:cs="Arial"/>
          <w:b/>
          <w:bCs/>
          <w:sz w:val="32"/>
          <w:szCs w:val="24"/>
          <w:lang w:eastAsia="ru-RU"/>
        </w:rPr>
        <w:t>32</w:t>
      </w:r>
    </w:p>
    <w:p w:rsidR="00043AB1" w:rsidRPr="00E7620C" w:rsidRDefault="00043AB1" w:rsidP="00043AB1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32"/>
          <w:szCs w:val="24"/>
          <w:lang w:eastAsia="ru-RU"/>
        </w:rPr>
      </w:pPr>
      <w:r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РОССИЙСКАЯ</w:t>
      </w:r>
      <w:r w:rsid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ФЕДЕРАЦИЯ</w:t>
      </w:r>
    </w:p>
    <w:p w:rsidR="00043AB1" w:rsidRPr="00E7620C" w:rsidRDefault="00043AB1" w:rsidP="00043AB1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32"/>
          <w:szCs w:val="24"/>
          <w:lang w:eastAsia="ru-RU"/>
        </w:rPr>
      </w:pPr>
      <w:r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ИРКУТСКАЯ</w:t>
      </w:r>
      <w:r w:rsid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ОБЛАСТЬ</w:t>
      </w:r>
    </w:p>
    <w:p w:rsidR="00E7620C" w:rsidRPr="00E7620C" w:rsidRDefault="00E7620C" w:rsidP="00E7620C">
      <w:pPr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bCs/>
          <w:sz w:val="32"/>
          <w:szCs w:val="24"/>
          <w:lang w:eastAsia="ru-RU"/>
        </w:rPr>
      </w:pPr>
      <w:r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ЭХИРИТ-БУЛАГАТСКИЙ</w:t>
      </w:r>
      <w:r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РАЙОН</w:t>
      </w:r>
    </w:p>
    <w:p w:rsidR="00E7620C" w:rsidRPr="00E7620C" w:rsidRDefault="00E7620C" w:rsidP="00E7620C">
      <w:pPr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bCs/>
          <w:sz w:val="32"/>
          <w:szCs w:val="24"/>
          <w:lang w:eastAsia="ru-RU"/>
        </w:rPr>
      </w:pPr>
      <w:r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МУНИЦИПАЛЬНОЕ</w:t>
      </w:r>
      <w:r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ОБРАЗОВАНИЕ</w:t>
      </w:r>
      <w:r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«ТУГУТУЙСКОЕ»</w:t>
      </w:r>
    </w:p>
    <w:p w:rsidR="00043AB1" w:rsidRPr="00E7620C" w:rsidRDefault="00043AB1" w:rsidP="00043AB1">
      <w:pPr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bCs/>
          <w:sz w:val="32"/>
          <w:szCs w:val="24"/>
          <w:lang w:eastAsia="ru-RU"/>
        </w:rPr>
      </w:pPr>
      <w:r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ДУМА</w:t>
      </w:r>
    </w:p>
    <w:p w:rsidR="00043AB1" w:rsidRPr="00E7620C" w:rsidRDefault="00043AB1" w:rsidP="00043AB1">
      <w:pPr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bCs/>
          <w:sz w:val="32"/>
          <w:szCs w:val="24"/>
          <w:lang w:eastAsia="ru-RU"/>
        </w:rPr>
      </w:pPr>
      <w:r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РЕШЕНИЕ</w:t>
      </w:r>
    </w:p>
    <w:p w:rsidR="00043AB1" w:rsidRPr="00E7620C" w:rsidRDefault="00E7620C" w:rsidP="00043AB1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32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</w:p>
    <w:p w:rsidR="00043AB1" w:rsidRPr="00E7620C" w:rsidRDefault="00043AB1" w:rsidP="00E7620C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32"/>
          <w:szCs w:val="24"/>
          <w:lang w:eastAsia="ru-RU"/>
        </w:rPr>
      </w:pPr>
      <w:r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ОБ</w:t>
      </w:r>
      <w:r w:rsid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УТВЕРЖДЕНИИ</w:t>
      </w:r>
      <w:r w:rsid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ПОРЯДКА</w:t>
      </w:r>
      <w:r w:rsid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ФОРМИРОВАНИЯ,</w:t>
      </w:r>
      <w:r w:rsid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ВЕДЕНИЯ</w:t>
      </w:r>
      <w:r w:rsid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И</w:t>
      </w:r>
      <w:r w:rsid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ОБЯЗАТЕЛЬНОГО</w:t>
      </w:r>
      <w:r w:rsid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ОПУБЛИКОВАНИЯ</w:t>
      </w:r>
      <w:r w:rsid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ПЕРЕЧНЯ</w:t>
      </w:r>
      <w:r w:rsid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ИМУЩЕСТВА</w:t>
      </w:r>
      <w:r w:rsid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МУНИЦИПАЛЬНОГО</w:t>
      </w:r>
      <w:r w:rsid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ОБРАЗОВАНИЯ</w:t>
      </w:r>
      <w:r w:rsid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«</w:t>
      </w:r>
      <w:r w:rsidR="00E7620C"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ТУГУТУЙСКОЕ</w:t>
      </w:r>
      <w:r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»,</w:t>
      </w:r>
      <w:r w:rsid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СВОБОДНОГО</w:t>
      </w:r>
      <w:r w:rsid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ОТ</w:t>
      </w:r>
      <w:r w:rsid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ПРАВ</w:t>
      </w:r>
      <w:r w:rsid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ТРЕТЬИХ</w:t>
      </w:r>
      <w:r w:rsid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ЛИЦ</w:t>
      </w:r>
      <w:r w:rsid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(ЗА</w:t>
      </w:r>
      <w:r w:rsid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ИСКЛЮЧЕНИЕМ</w:t>
      </w:r>
      <w:r w:rsid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ПРАВА</w:t>
      </w:r>
      <w:r w:rsid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ХОЗЯЙСТВЕННОГО</w:t>
      </w:r>
      <w:r w:rsid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ВЕДЕНИЯ,</w:t>
      </w:r>
      <w:r w:rsid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ПРАВА</w:t>
      </w:r>
      <w:r w:rsid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ОПЕРАТИВНОГО</w:t>
      </w:r>
      <w:r w:rsid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УПРАВЛЕНИЯ,</w:t>
      </w:r>
      <w:r w:rsid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А</w:t>
      </w:r>
      <w:r w:rsid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ТАКЖЕ</w:t>
      </w:r>
      <w:r w:rsid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ИМУЩЕСТВЕННЫХ</w:t>
      </w:r>
      <w:r w:rsid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ПРАВ</w:t>
      </w:r>
      <w:r w:rsid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СУБЪЕКТОВ</w:t>
      </w:r>
      <w:r w:rsid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МАЛОГО</w:t>
      </w:r>
      <w:r w:rsid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И</w:t>
      </w:r>
      <w:r w:rsid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СРЕДНЕГО</w:t>
      </w:r>
      <w:r w:rsid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ПРЕДПРИНИМАТЕЛЬСТВА),</w:t>
      </w:r>
      <w:r w:rsid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ПРЕДНАЗНАЧЕННОГО</w:t>
      </w:r>
      <w:r w:rsid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ДЛЯ</w:t>
      </w:r>
      <w:r w:rsid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ПРЕДОСТАВЛЕНИЯ</w:t>
      </w:r>
      <w:r w:rsid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ВО</w:t>
      </w:r>
      <w:r w:rsid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ВЛАДЕНИЕ</w:t>
      </w:r>
      <w:r w:rsid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И</w:t>
      </w:r>
      <w:r w:rsid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(ИЛИ)</w:t>
      </w:r>
      <w:r w:rsid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В</w:t>
      </w:r>
      <w:r w:rsid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ПОЛЬЗОВАНИЕ</w:t>
      </w:r>
      <w:r w:rsid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НА</w:t>
      </w:r>
      <w:r w:rsid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ДОЛГОСРОЧНОЙ</w:t>
      </w:r>
      <w:r w:rsid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ОСНОВЕ</w:t>
      </w:r>
      <w:r w:rsid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СУБЪЕКТАМ</w:t>
      </w:r>
      <w:r w:rsid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МАЛОГО</w:t>
      </w:r>
      <w:r w:rsid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И</w:t>
      </w:r>
      <w:r w:rsid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СРЕДНЕГО</w:t>
      </w:r>
      <w:r w:rsid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ПРЕДПРИНИМАТЕЛЬСТВА</w:t>
      </w:r>
      <w:r w:rsid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И</w:t>
      </w:r>
      <w:r w:rsid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ОРГАНИЗАЦИЯМ,</w:t>
      </w:r>
      <w:r w:rsid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ОБРАЗУЮЩИМ</w:t>
      </w:r>
      <w:r w:rsid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ИНФРСТРУКТУРУ</w:t>
      </w:r>
      <w:r w:rsid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ПОДДЕРЖКИ</w:t>
      </w:r>
      <w:r w:rsid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СУБЪЕКТОВ</w:t>
      </w:r>
      <w:r w:rsid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МАЛОГО</w:t>
      </w:r>
      <w:r w:rsid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И</w:t>
      </w:r>
      <w:r w:rsid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СРЕДНЕГО</w:t>
      </w:r>
      <w:r w:rsid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ПРЕДПРИНИМАТЕЛЬСТВА,</w:t>
      </w:r>
      <w:r w:rsid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А</w:t>
      </w:r>
      <w:r w:rsid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ТАКЖЕ</w:t>
      </w:r>
      <w:r w:rsid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ФИЗИЧЕСКИМ</w:t>
      </w:r>
      <w:r w:rsid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ЛИЦАМ,</w:t>
      </w:r>
      <w:r w:rsid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НЕ</w:t>
      </w:r>
      <w:r w:rsid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ЯВЛЯЮЩИМИСЯ</w:t>
      </w:r>
      <w:r w:rsid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ИНДИВИДУАЛЬНЫМИ</w:t>
      </w:r>
      <w:r w:rsid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ПРЕДПРИНИМАТЕЛЯМИ</w:t>
      </w:r>
      <w:r w:rsid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И</w:t>
      </w:r>
      <w:r w:rsid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ПРИМЕНЯЮЩИМИ</w:t>
      </w:r>
      <w:r w:rsid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СПЕЦИАЛЬНЫЙ</w:t>
      </w:r>
      <w:r w:rsid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НАЛОГОВЫЙ</w:t>
      </w:r>
      <w:r w:rsid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РЕЖИМ</w:t>
      </w:r>
      <w:r w:rsid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«НАЛОГ</w:t>
      </w:r>
      <w:r w:rsid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НА</w:t>
      </w:r>
      <w:r w:rsid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ПРОФЕССИОНАЛЬНЫЙ</w:t>
      </w:r>
      <w:r w:rsid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ДОХОД»</w:t>
      </w:r>
    </w:p>
    <w:p w:rsidR="00043AB1" w:rsidRPr="00E7620C" w:rsidRDefault="00E7620C" w:rsidP="00043AB1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043AB1" w:rsidRPr="00E7620C" w:rsidRDefault="00043AB1" w:rsidP="00043A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620C">
        <w:rPr>
          <w:rFonts w:ascii="Arial" w:eastAsia="Times New Roman" w:hAnsi="Arial" w:cs="Arial"/>
          <w:sz w:val="24"/>
          <w:szCs w:val="24"/>
          <w:lang w:eastAsia="ru-RU"/>
        </w:rPr>
        <w:t>Руководствуясь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Федеральным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4" w:history="1">
        <w:r w:rsidRPr="00E7620C">
          <w:rPr>
            <w:rFonts w:ascii="Arial" w:eastAsia="Times New Roman" w:hAnsi="Arial" w:cs="Arial"/>
            <w:sz w:val="24"/>
            <w:szCs w:val="24"/>
            <w:lang w:eastAsia="ru-RU"/>
          </w:rPr>
          <w:t>закон</w:t>
        </w:r>
      </w:hyperlink>
      <w:r w:rsidR="00E7620C" w:rsidRPr="00E7620C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7620C" w:rsidRPr="00E7620C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7620C" w:rsidRPr="00E7620C">
        <w:rPr>
          <w:rFonts w:ascii="Arial" w:eastAsia="Times New Roman" w:hAnsi="Arial" w:cs="Arial"/>
          <w:sz w:val="24"/>
          <w:szCs w:val="24"/>
          <w:lang w:eastAsia="ru-RU"/>
        </w:rPr>
        <w:t>24.07.2007</w:t>
      </w:r>
      <w:r w:rsidR="00752254">
        <w:rPr>
          <w:rFonts w:ascii="Arial" w:eastAsia="Times New Roman" w:hAnsi="Arial" w:cs="Arial"/>
          <w:sz w:val="24"/>
          <w:szCs w:val="24"/>
          <w:lang w:eastAsia="ru-RU"/>
        </w:rPr>
        <w:t>г.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7620C" w:rsidRPr="00E7620C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209-ФЗ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развитии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малого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среднего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предпринимательства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2254">
        <w:rPr>
          <w:rFonts w:ascii="Arial" w:eastAsia="Times New Roman" w:hAnsi="Arial" w:cs="Arial"/>
          <w:sz w:val="24"/>
          <w:szCs w:val="24"/>
          <w:lang w:eastAsia="ru-RU"/>
        </w:rPr>
        <w:t>Федерации»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Постановлением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Правительства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Федерации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августа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2010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№645</w:t>
      </w:r>
      <w:r w:rsidR="00752254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имущественной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поддержке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субъектов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малого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среднего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предпринимательства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федерального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имущества»,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Дума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E7620C" w:rsidRPr="00E7620C">
        <w:rPr>
          <w:rFonts w:ascii="Arial" w:eastAsia="Times New Roman" w:hAnsi="Arial" w:cs="Arial"/>
          <w:sz w:val="24"/>
          <w:szCs w:val="24"/>
          <w:lang w:eastAsia="ru-RU"/>
        </w:rPr>
        <w:t>Тугутуйское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043AB1" w:rsidRPr="00E7620C" w:rsidRDefault="00E7620C" w:rsidP="00043AB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43AB1" w:rsidRPr="00D000C1" w:rsidRDefault="00043AB1" w:rsidP="00D000C1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D000C1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РЕШИЛА:</w:t>
      </w:r>
    </w:p>
    <w:p w:rsidR="00043AB1" w:rsidRPr="00E7620C" w:rsidRDefault="00E7620C" w:rsidP="00043AB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43AB1" w:rsidRPr="00E7620C" w:rsidRDefault="00043AB1" w:rsidP="00043A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620C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Утвердить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Порядок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формирования,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ведения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обязательного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опубликования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перечня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имущества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E7620C" w:rsidRPr="00E7620C">
        <w:rPr>
          <w:rFonts w:ascii="Arial" w:eastAsia="Times New Roman" w:hAnsi="Arial" w:cs="Arial"/>
          <w:sz w:val="24"/>
          <w:szCs w:val="24"/>
          <w:lang w:eastAsia="ru-RU"/>
        </w:rPr>
        <w:t>Тугутуйское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»,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свободного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прав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третьих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лиц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(за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исключением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права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хозяйственного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ведения,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права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оперативного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управления,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имущественных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прав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субъектов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малого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среднего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предпринимательства)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предназначенного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во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владение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пользование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долгосрочной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основе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субъектам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малого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среднего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предпринимательства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организациям,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образующим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инфраструктуру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поддержки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субъектов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малого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среднего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предпринимательства,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физическим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лицам,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являющимися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индивидуальными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предпринимателями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применяющими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специальный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налоговый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5" w:history="1">
        <w:r w:rsidRPr="00E7620C">
          <w:rPr>
            <w:rFonts w:ascii="Arial" w:eastAsia="Times New Roman" w:hAnsi="Arial" w:cs="Arial"/>
            <w:sz w:val="24"/>
            <w:szCs w:val="24"/>
            <w:lang w:eastAsia="ru-RU"/>
          </w:rPr>
          <w:t>режим</w:t>
        </w:r>
      </w:hyperlink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000C1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Налог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профессиональный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000C1">
        <w:rPr>
          <w:rFonts w:ascii="Arial" w:eastAsia="Times New Roman" w:hAnsi="Arial" w:cs="Arial"/>
          <w:sz w:val="24"/>
          <w:szCs w:val="24"/>
          <w:lang w:eastAsia="ru-RU"/>
        </w:rPr>
        <w:t>доход» (Приложение №1)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43AB1" w:rsidRPr="00E7620C" w:rsidRDefault="00043AB1" w:rsidP="00D000C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620C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D000C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000C1" w:rsidRPr="00D000C1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Опубликовать настоящее </w:t>
      </w:r>
      <w:r w:rsidR="00D000C1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  <w:r w:rsidR="00D000C1" w:rsidRPr="00D000C1">
        <w:rPr>
          <w:rFonts w:ascii="Arial" w:eastAsia="Times New Roman" w:hAnsi="Arial" w:cs="Arial"/>
          <w:sz w:val="24"/>
          <w:szCs w:val="24"/>
          <w:lang w:eastAsia="ru-RU"/>
        </w:rPr>
        <w:t xml:space="preserve"> в газете «Тугутуйский вестник» и разместить на официальном сайте администрации муниципального образования «Тугутуйское» в информационно-телекоммуникационной сети «Интернет».</w:t>
      </w:r>
    </w:p>
    <w:p w:rsidR="00043AB1" w:rsidRPr="00E7620C" w:rsidRDefault="00043AB1" w:rsidP="00043AB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620C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Настоящее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вступает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силу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после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дня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официального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опубликования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(обнародования).</w:t>
      </w:r>
    </w:p>
    <w:p w:rsidR="00043AB1" w:rsidRPr="00E7620C" w:rsidRDefault="00E7620C" w:rsidP="00043AB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43AB1" w:rsidRPr="00E7620C" w:rsidRDefault="00E7620C" w:rsidP="00043AB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43AB1" w:rsidRPr="00E7620C" w:rsidRDefault="00043AB1" w:rsidP="00D000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620C">
        <w:rPr>
          <w:rFonts w:ascii="Arial" w:eastAsia="Times New Roman" w:hAnsi="Arial" w:cs="Arial"/>
          <w:sz w:val="24"/>
          <w:szCs w:val="24"/>
          <w:lang w:eastAsia="ru-RU"/>
        </w:rPr>
        <w:t>Председатель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Думы</w:t>
      </w:r>
      <w:r w:rsidR="00D000C1" w:rsidRPr="00D000C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«Тугутуйское»</w:t>
      </w:r>
    </w:p>
    <w:p w:rsidR="00043AB1" w:rsidRPr="00E7620C" w:rsidRDefault="00043AB1" w:rsidP="00D000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620C"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E7620C" w:rsidRPr="00E7620C">
        <w:rPr>
          <w:rFonts w:ascii="Arial" w:eastAsia="Times New Roman" w:hAnsi="Arial" w:cs="Arial"/>
          <w:sz w:val="24"/>
          <w:szCs w:val="24"/>
          <w:lang w:eastAsia="ru-RU"/>
        </w:rPr>
        <w:t>Тугутуйское</w:t>
      </w:r>
      <w:r w:rsidR="00D000C1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D000C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000C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000C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52254" w:rsidRPr="00752254">
        <w:rPr>
          <w:rFonts w:ascii="Arial" w:eastAsia="Times New Roman" w:hAnsi="Arial" w:cs="Arial"/>
          <w:sz w:val="24"/>
          <w:szCs w:val="24"/>
          <w:lang w:eastAsia="ru-RU"/>
        </w:rPr>
        <w:t>П.А.Тарбеев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000C1" w:rsidRDefault="00D000C1" w:rsidP="00043AB1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000C1" w:rsidRDefault="00D000C1" w:rsidP="00043AB1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3AB1" w:rsidRPr="00E7620C" w:rsidRDefault="00043AB1" w:rsidP="00043AB1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7620C">
        <w:rPr>
          <w:rFonts w:ascii="Arial" w:eastAsia="Times New Roman" w:hAnsi="Arial" w:cs="Arial"/>
          <w:sz w:val="24"/>
          <w:szCs w:val="24"/>
          <w:lang w:eastAsia="ru-RU"/>
        </w:rPr>
        <w:t>Приложение</w:t>
      </w:r>
      <w:r w:rsidR="00D6668E">
        <w:rPr>
          <w:rFonts w:ascii="Arial" w:eastAsia="Times New Roman" w:hAnsi="Arial" w:cs="Arial"/>
          <w:sz w:val="24"/>
          <w:szCs w:val="24"/>
          <w:lang w:eastAsia="ru-RU"/>
        </w:rPr>
        <w:t xml:space="preserve"> №1</w:t>
      </w:r>
    </w:p>
    <w:p w:rsidR="00043AB1" w:rsidRPr="00E7620C" w:rsidRDefault="00043AB1" w:rsidP="00043AB1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7620C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решению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Думы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</w:p>
    <w:p w:rsidR="00043AB1" w:rsidRPr="00E7620C" w:rsidRDefault="00043AB1" w:rsidP="00043AB1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7620C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E7620C" w:rsidRPr="00E7620C">
        <w:rPr>
          <w:rFonts w:ascii="Arial" w:eastAsia="Times New Roman" w:hAnsi="Arial" w:cs="Arial"/>
          <w:sz w:val="24"/>
          <w:szCs w:val="24"/>
          <w:lang w:eastAsia="ru-RU"/>
        </w:rPr>
        <w:t>Тугутуйское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043AB1" w:rsidRPr="00E7620C" w:rsidRDefault="00043AB1" w:rsidP="00043AB1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7620C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07FED">
        <w:rPr>
          <w:rFonts w:ascii="Arial" w:eastAsia="Times New Roman" w:hAnsi="Arial" w:cs="Arial"/>
          <w:sz w:val="24"/>
          <w:szCs w:val="24"/>
          <w:lang w:eastAsia="ru-RU"/>
        </w:rPr>
        <w:t>27</w:t>
      </w:r>
      <w:r w:rsidR="00CB14E8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DF2562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CB14E8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.2022г.</w:t>
      </w:r>
      <w:r w:rsidR="00CB14E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907FED">
        <w:rPr>
          <w:rFonts w:ascii="Arial" w:eastAsia="Times New Roman" w:hAnsi="Arial" w:cs="Arial"/>
          <w:sz w:val="24"/>
          <w:szCs w:val="24"/>
          <w:lang w:eastAsia="ru-RU"/>
        </w:rPr>
        <w:t>32</w:t>
      </w:r>
      <w:bookmarkStart w:id="0" w:name="_GoBack"/>
      <w:bookmarkEnd w:id="0"/>
    </w:p>
    <w:p w:rsidR="00043AB1" w:rsidRPr="00E7620C" w:rsidRDefault="00E7620C" w:rsidP="00043AB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43AB1" w:rsidRPr="00E7620C" w:rsidRDefault="00043AB1" w:rsidP="00043AB1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</w:t>
      </w:r>
      <w:r w:rsid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УТВЕРЖДЕНИИ</w:t>
      </w:r>
      <w:r w:rsid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ПОРЯДКА</w:t>
      </w:r>
      <w:r w:rsid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ФОРМИРОВАНИЯ,</w:t>
      </w:r>
      <w:r w:rsid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ВЕДЕНИЯ</w:t>
      </w:r>
      <w:r w:rsid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</w:t>
      </w:r>
      <w:r w:rsid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ОБЯЗАТЕЛЬНОГО</w:t>
      </w:r>
      <w:r w:rsid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ОПУБЛИКОВАНИЯ</w:t>
      </w:r>
      <w:r w:rsid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ПЕРЕЧНЯ</w:t>
      </w:r>
      <w:r w:rsid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ИМУЩЕСТВА</w:t>
      </w:r>
      <w:r w:rsid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МУНИЦИПАЛЬНОГО</w:t>
      </w:r>
      <w:r w:rsid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ОБРАЗОВАНИЯ</w:t>
      </w:r>
      <w:r w:rsid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</w:t>
      </w:r>
      <w:r w:rsidR="00E7620C" w:rsidRP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ТУГУТУЙСКОЕ</w:t>
      </w:r>
      <w:r w:rsidRP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»,</w:t>
      </w:r>
      <w:r w:rsid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СВОБОДНОГО</w:t>
      </w:r>
      <w:r w:rsid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</w:t>
      </w:r>
      <w:r w:rsid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ПРАВ</w:t>
      </w:r>
      <w:r w:rsid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ТРЕТЬИХ</w:t>
      </w:r>
      <w:r w:rsid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ЛИЦ</w:t>
      </w:r>
      <w:r w:rsid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(ЗА</w:t>
      </w:r>
      <w:r w:rsid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ИСКЛЮЧЕНИЕМ</w:t>
      </w:r>
      <w:r w:rsid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ПРАВА</w:t>
      </w:r>
      <w:r w:rsid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ХОЗЯЙСТВЕННОГО</w:t>
      </w:r>
      <w:r w:rsid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ВЕДЕНИЯ,</w:t>
      </w:r>
      <w:r w:rsid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ПРАВА</w:t>
      </w:r>
      <w:r w:rsid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ОПЕРАТИВНОГО</w:t>
      </w:r>
      <w:r w:rsid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УПРАВЛЕНИЯ,</w:t>
      </w:r>
      <w:r w:rsid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</w:t>
      </w:r>
      <w:r w:rsid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ТАКЖЕ</w:t>
      </w:r>
      <w:r w:rsid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ИМУЩЕСТВЕННЫХ</w:t>
      </w:r>
      <w:r w:rsid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ПРАВ</w:t>
      </w:r>
      <w:r w:rsid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СУБЪЕКТОВ</w:t>
      </w:r>
      <w:r w:rsid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МАЛОГО</w:t>
      </w:r>
      <w:r w:rsid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</w:t>
      </w:r>
      <w:r w:rsid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СРЕДНЕГО</w:t>
      </w:r>
      <w:r w:rsid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ПРЕДПРИНИМАТЕЛЬСТВА),</w:t>
      </w:r>
      <w:r w:rsid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ПРЕДНАЗНАЧЕННОГО</w:t>
      </w:r>
      <w:r w:rsid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ДЛЯ</w:t>
      </w:r>
      <w:r w:rsid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ПРЕДОСТАВЛЕНИЯ</w:t>
      </w:r>
      <w:r w:rsid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ВО</w:t>
      </w:r>
      <w:r w:rsid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ВЛАДЕНИЕ</w:t>
      </w:r>
      <w:r w:rsid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</w:t>
      </w:r>
      <w:r w:rsid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(ИЛИ)</w:t>
      </w:r>
      <w:r w:rsid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</w:t>
      </w:r>
      <w:r w:rsid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ПОЛЬЗОВАНИЕ</w:t>
      </w:r>
      <w:r w:rsid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</w:t>
      </w:r>
      <w:r w:rsid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ДОЛГОСРОЧНОЙ</w:t>
      </w:r>
      <w:r w:rsid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ОСНОВЕ</w:t>
      </w:r>
      <w:r w:rsid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СУБЪЕКТАМ</w:t>
      </w:r>
      <w:r w:rsid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МАЛОГО</w:t>
      </w:r>
      <w:r w:rsid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</w:t>
      </w:r>
      <w:r w:rsid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СРЕДНЕГО</w:t>
      </w:r>
      <w:r w:rsid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ПРЕДПРИНИМАТЕЛЬСТВА</w:t>
      </w:r>
      <w:r w:rsid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</w:t>
      </w:r>
      <w:r w:rsid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ОРГАНИЗАЦИЯМ,</w:t>
      </w:r>
      <w:r w:rsid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ОБРАЗУЮЩИМ</w:t>
      </w:r>
      <w:r w:rsid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ИНФРСТРУКТУРУ</w:t>
      </w:r>
      <w:r w:rsid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ПОДДЕРЖКИ</w:t>
      </w:r>
      <w:r w:rsid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СУБЪЕКТОВ</w:t>
      </w:r>
      <w:r w:rsid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МАЛОГО</w:t>
      </w:r>
      <w:r w:rsid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</w:t>
      </w:r>
      <w:r w:rsid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СРЕДНЕГО</w:t>
      </w:r>
      <w:r w:rsid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ПРЕДПРИНИМАТЕЛЬСТВА,</w:t>
      </w:r>
      <w:r w:rsid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</w:t>
      </w:r>
      <w:r w:rsid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ТАКЖЕ</w:t>
      </w:r>
      <w:r w:rsid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ФИЗИЧЕСКИМ</w:t>
      </w:r>
      <w:r w:rsid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ЛИЦАМ,</w:t>
      </w:r>
      <w:r w:rsid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НЕ</w:t>
      </w:r>
      <w:r w:rsid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ЯВЛЯЮЩИМИСЯ</w:t>
      </w:r>
      <w:r w:rsid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ИНДИВИДУАЛЬНЫМИ</w:t>
      </w:r>
      <w:r w:rsid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ПРЕДПРИНИМАТЕЛЯМИ</w:t>
      </w:r>
      <w:r w:rsid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</w:t>
      </w:r>
      <w:r w:rsid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ПРИМЕНЯЮЩИМИ</w:t>
      </w:r>
      <w:r w:rsid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СПЕЦИАЛЬНЫЙ</w:t>
      </w:r>
      <w:r w:rsid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НАЛОГОВЫЙ</w:t>
      </w:r>
      <w:r w:rsid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РЕЖИМ</w:t>
      </w:r>
      <w:r w:rsid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«НАЛОГ</w:t>
      </w:r>
      <w:r w:rsid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</w:t>
      </w:r>
      <w:r w:rsid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ПРОФЕССИОНАЛЬНЫЙ</w:t>
      </w:r>
      <w:r w:rsid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ДОХОД»</w:t>
      </w:r>
    </w:p>
    <w:p w:rsidR="00043AB1" w:rsidRPr="00E7620C" w:rsidRDefault="00E7620C" w:rsidP="00043AB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043AB1" w:rsidRPr="00E7620C" w:rsidRDefault="00043AB1" w:rsidP="00043A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Par11"/>
      <w:bookmarkEnd w:id="1"/>
      <w:r w:rsidRPr="00E7620C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Настоящий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Порядок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разработан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статьей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14.1.,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частью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статьи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18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Федерального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6" w:history="1">
        <w:r w:rsidRPr="00E7620C">
          <w:rPr>
            <w:rFonts w:ascii="Arial" w:eastAsia="Times New Roman" w:hAnsi="Arial" w:cs="Arial"/>
            <w:sz w:val="24"/>
            <w:szCs w:val="24"/>
            <w:lang w:eastAsia="ru-RU"/>
          </w:rPr>
          <w:t>закон</w:t>
        </w:r>
      </w:hyperlink>
      <w:r w:rsidRPr="00E7620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24.07.2007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B14E8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209-ФЗ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B14E8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развитии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малого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среднего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предпринимательства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B14E8">
        <w:rPr>
          <w:rFonts w:ascii="Arial" w:eastAsia="Times New Roman" w:hAnsi="Arial" w:cs="Arial"/>
          <w:sz w:val="24"/>
          <w:szCs w:val="24"/>
          <w:lang w:eastAsia="ru-RU"/>
        </w:rPr>
        <w:t>Федерации»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целях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имущества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во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владение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пользование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долгосрочной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основе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субъектам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малого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среднего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предпринимательства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организациям,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образующим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инфраструктуру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поддержки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субъектов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малого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среднего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предпринимательства,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физическим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лицам,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являющимися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индивидуальными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предпринимателями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применяющими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специальный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налоговый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7" w:history="1">
        <w:r w:rsidRPr="00E7620C">
          <w:rPr>
            <w:rFonts w:ascii="Arial" w:eastAsia="Times New Roman" w:hAnsi="Arial" w:cs="Arial"/>
            <w:sz w:val="24"/>
            <w:szCs w:val="24"/>
            <w:lang w:eastAsia="ru-RU"/>
          </w:rPr>
          <w:t>режим</w:t>
        </w:r>
      </w:hyperlink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B14E8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Налог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профессиональный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B14E8">
        <w:rPr>
          <w:rFonts w:ascii="Arial" w:eastAsia="Times New Roman" w:hAnsi="Arial" w:cs="Arial"/>
          <w:sz w:val="24"/>
          <w:szCs w:val="24"/>
          <w:lang w:eastAsia="ru-RU"/>
        </w:rPr>
        <w:t>доход»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физические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лица,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применяющие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специальный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налоговый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режим).</w:t>
      </w:r>
    </w:p>
    <w:p w:rsidR="00043AB1" w:rsidRPr="00E7620C" w:rsidRDefault="00043AB1" w:rsidP="00043AB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620C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8" w:history="1">
        <w:r w:rsidRPr="00E7620C">
          <w:rPr>
            <w:rFonts w:ascii="Arial" w:eastAsia="Times New Roman" w:hAnsi="Arial" w:cs="Arial"/>
            <w:sz w:val="24"/>
            <w:szCs w:val="24"/>
            <w:lang w:eastAsia="ru-RU"/>
          </w:rPr>
          <w:t>перечень</w:t>
        </w:r>
      </w:hyperlink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перечень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имущества)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вносятся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сведения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муниципальном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имуществе,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соответствующем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следующим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критериям:</w:t>
      </w:r>
    </w:p>
    <w:p w:rsidR="00043AB1" w:rsidRPr="00E7620C" w:rsidRDefault="00043AB1" w:rsidP="00043AB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620C">
        <w:rPr>
          <w:rFonts w:ascii="Arial" w:eastAsia="Times New Roman" w:hAnsi="Arial" w:cs="Arial"/>
          <w:sz w:val="24"/>
          <w:szCs w:val="24"/>
          <w:lang w:eastAsia="ru-RU"/>
        </w:rPr>
        <w:t>а)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муниципальное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имущество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свободно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прав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третьих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лиц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(за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исключением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права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хозяйственного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ведения,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права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оперативного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управления,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имущественных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прав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субъектов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малого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среднего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предпринимательства);</w:t>
      </w:r>
    </w:p>
    <w:p w:rsidR="00043AB1" w:rsidRPr="00E7620C" w:rsidRDefault="00043AB1" w:rsidP="00043AB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620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б)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муниципальное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имущество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ограничено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обороте;</w:t>
      </w:r>
    </w:p>
    <w:p w:rsidR="00043AB1" w:rsidRPr="00E7620C" w:rsidRDefault="00043AB1" w:rsidP="00043AB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620C">
        <w:rPr>
          <w:rFonts w:ascii="Arial" w:eastAsia="Times New Roman" w:hAnsi="Arial" w:cs="Arial"/>
          <w:sz w:val="24"/>
          <w:szCs w:val="24"/>
          <w:lang w:eastAsia="ru-RU"/>
        </w:rPr>
        <w:t>в)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муниципальное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имущество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объектом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религиозного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назначения;</w:t>
      </w:r>
    </w:p>
    <w:p w:rsidR="00043AB1" w:rsidRPr="00E7620C" w:rsidRDefault="00043AB1" w:rsidP="00043AB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620C">
        <w:rPr>
          <w:rFonts w:ascii="Arial" w:eastAsia="Times New Roman" w:hAnsi="Arial" w:cs="Arial"/>
          <w:sz w:val="24"/>
          <w:szCs w:val="24"/>
          <w:lang w:eastAsia="ru-RU"/>
        </w:rPr>
        <w:t>г)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муниципальное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имущество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объектом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незавершенного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строительства;</w:t>
      </w:r>
    </w:p>
    <w:p w:rsidR="00043AB1" w:rsidRPr="00E7620C" w:rsidRDefault="00043AB1" w:rsidP="00043AB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620C">
        <w:rPr>
          <w:rFonts w:ascii="Arial" w:eastAsia="Times New Roman" w:hAnsi="Arial" w:cs="Arial"/>
          <w:sz w:val="24"/>
          <w:szCs w:val="24"/>
          <w:lang w:eastAsia="ru-RU"/>
        </w:rPr>
        <w:t>д)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муниципальное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имущество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включено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прогнозный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план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(программу)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приватизации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имущества,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находящегося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собственности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E7620C" w:rsidRPr="00E7620C">
        <w:rPr>
          <w:rFonts w:ascii="Arial" w:eastAsia="Times New Roman" w:hAnsi="Arial" w:cs="Arial"/>
          <w:sz w:val="24"/>
          <w:szCs w:val="24"/>
          <w:lang w:eastAsia="ru-RU"/>
        </w:rPr>
        <w:t>Тугутуйское</w:t>
      </w:r>
      <w:r w:rsidR="00CB14E8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043AB1" w:rsidRPr="00E7620C" w:rsidRDefault="00043AB1" w:rsidP="00043AB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620C">
        <w:rPr>
          <w:rFonts w:ascii="Arial" w:eastAsia="Times New Roman" w:hAnsi="Arial" w:cs="Arial"/>
          <w:sz w:val="24"/>
          <w:szCs w:val="24"/>
          <w:lang w:eastAsia="ru-RU"/>
        </w:rPr>
        <w:t>е)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муниципальное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имущество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признано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аварийным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подлежащим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сносу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реконструкции.</w:t>
      </w:r>
    </w:p>
    <w:p w:rsidR="00043AB1" w:rsidRPr="00E7620C" w:rsidRDefault="00043AB1" w:rsidP="00043AB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620C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Муниципальное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имущество,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закрепленное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праве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хозяйственного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ведения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оперативного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управления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муниципальным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унитарным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предприятием,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праве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оперативного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управления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муниципальным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учреждением,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предложению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предприятия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учреждения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согласия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E7620C" w:rsidRPr="00E7620C">
        <w:rPr>
          <w:rFonts w:ascii="Arial" w:eastAsia="Times New Roman" w:hAnsi="Arial" w:cs="Arial"/>
          <w:sz w:val="24"/>
          <w:szCs w:val="24"/>
          <w:lang w:eastAsia="ru-RU"/>
        </w:rPr>
        <w:t>Тугутуйское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»,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согласование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сделки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соответствующим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имуществом,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может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включено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перечень,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целях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такого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имущества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во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владение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пользование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субъектам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малого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среднего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предпринимательства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физическим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лицам,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применяющие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специальный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налоговый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режим,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организациям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образующим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инфраструктуру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поддержки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субъектов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малого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среднего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предпринимательства.</w:t>
      </w:r>
    </w:p>
    <w:p w:rsidR="00043AB1" w:rsidRPr="00E7620C" w:rsidRDefault="00043AB1" w:rsidP="00043AB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620C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Внесение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сведений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муниципальном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имуществе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9" w:history="1">
        <w:r w:rsidRPr="00E7620C">
          <w:rPr>
            <w:rFonts w:ascii="Arial" w:eastAsia="Times New Roman" w:hAnsi="Arial" w:cs="Arial"/>
            <w:sz w:val="24"/>
            <w:szCs w:val="24"/>
            <w:lang w:eastAsia="ru-RU"/>
          </w:rPr>
          <w:t>перечень</w:t>
        </w:r>
      </w:hyperlink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(в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ежегодное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дополнение),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исключение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сведений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муниципальном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имуществе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перечня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осуществляются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постановлением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E7620C" w:rsidRPr="00E7620C">
        <w:rPr>
          <w:rFonts w:ascii="Arial" w:eastAsia="Times New Roman" w:hAnsi="Arial" w:cs="Arial"/>
          <w:sz w:val="24"/>
          <w:szCs w:val="24"/>
          <w:lang w:eastAsia="ru-RU"/>
        </w:rPr>
        <w:t>Тугутуйское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уполномоченный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орган)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утверждении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перечня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внесении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него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изменений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основе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предложений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организаций,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образующих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инфраструктуру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поддержки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субъектов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малого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среднего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предпринимательства,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субъектов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малого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среднего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предпринимательства,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физических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лиц,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применяющие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специальный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налоговый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режим.</w:t>
      </w:r>
    </w:p>
    <w:p w:rsidR="00043AB1" w:rsidRPr="00E7620C" w:rsidRDefault="00043AB1" w:rsidP="00043AB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620C"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Рассмотрение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предложения,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указанного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10" w:anchor="Par19" w:history="1">
        <w:r w:rsidRPr="00E7620C">
          <w:rPr>
            <w:rFonts w:ascii="Arial" w:eastAsia="Times New Roman" w:hAnsi="Arial" w:cs="Arial"/>
            <w:sz w:val="24"/>
            <w:szCs w:val="24"/>
            <w:lang w:eastAsia="ru-RU"/>
          </w:rPr>
          <w:t>пункте</w:t>
        </w:r>
        <w:r w:rsidR="00E7620C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</w:t>
        </w:r>
        <w:r w:rsidRPr="00E7620C">
          <w:rPr>
            <w:rFonts w:ascii="Arial" w:eastAsia="Times New Roman" w:hAnsi="Arial" w:cs="Arial"/>
            <w:sz w:val="24"/>
            <w:szCs w:val="24"/>
            <w:lang w:eastAsia="ru-RU"/>
          </w:rPr>
          <w:t>4</w:t>
        </w:r>
      </w:hyperlink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Порядка,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уполномоченным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органом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течение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30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календарных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дней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даты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поступления.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результатам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рассмотрения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предложения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уполномоченным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органом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принимается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одно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следующих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решений:</w:t>
      </w:r>
    </w:p>
    <w:p w:rsidR="00043AB1" w:rsidRPr="00E7620C" w:rsidRDefault="00043AB1" w:rsidP="00043AB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620C">
        <w:rPr>
          <w:rFonts w:ascii="Arial" w:eastAsia="Times New Roman" w:hAnsi="Arial" w:cs="Arial"/>
          <w:sz w:val="24"/>
          <w:szCs w:val="24"/>
          <w:lang w:eastAsia="ru-RU"/>
        </w:rPr>
        <w:t>а)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включении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сведений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муниципальном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имуществе,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отношении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которого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поступило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предложение,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перечень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учетом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критериев,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установленных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11" w:anchor="Par11" w:history="1">
        <w:r w:rsidRPr="00E7620C">
          <w:rPr>
            <w:rFonts w:ascii="Arial" w:eastAsia="Times New Roman" w:hAnsi="Arial" w:cs="Arial"/>
            <w:sz w:val="24"/>
            <w:szCs w:val="24"/>
            <w:lang w:eastAsia="ru-RU"/>
          </w:rPr>
          <w:t>пунктом</w:t>
        </w:r>
        <w:r w:rsidR="00E7620C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</w:t>
        </w:r>
        <w:r w:rsidRPr="00E7620C">
          <w:rPr>
            <w:rFonts w:ascii="Arial" w:eastAsia="Times New Roman" w:hAnsi="Arial" w:cs="Arial"/>
            <w:sz w:val="24"/>
            <w:szCs w:val="24"/>
            <w:lang w:eastAsia="ru-RU"/>
          </w:rPr>
          <w:t>2</w:t>
        </w:r>
      </w:hyperlink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Порядка;</w:t>
      </w:r>
    </w:p>
    <w:p w:rsidR="00043AB1" w:rsidRPr="00E7620C" w:rsidRDefault="00043AB1" w:rsidP="00043AB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620C">
        <w:rPr>
          <w:rFonts w:ascii="Arial" w:eastAsia="Times New Roman" w:hAnsi="Arial" w:cs="Arial"/>
          <w:sz w:val="24"/>
          <w:szCs w:val="24"/>
          <w:lang w:eastAsia="ru-RU"/>
        </w:rPr>
        <w:t>б)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исключении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сведений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муниципальном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имуществе,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отношении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которого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поступило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предложение,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перечня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учетом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положений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12" w:anchor="Par26" w:history="1">
        <w:r w:rsidRPr="00E7620C">
          <w:rPr>
            <w:rFonts w:ascii="Arial" w:eastAsia="Times New Roman" w:hAnsi="Arial" w:cs="Arial"/>
            <w:sz w:val="24"/>
            <w:szCs w:val="24"/>
            <w:lang w:eastAsia="ru-RU"/>
          </w:rPr>
          <w:t>пунктов</w:t>
        </w:r>
        <w:r w:rsidR="00E7620C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</w:t>
        </w:r>
        <w:r w:rsidRPr="00E7620C">
          <w:rPr>
            <w:rFonts w:ascii="Arial" w:eastAsia="Times New Roman" w:hAnsi="Arial" w:cs="Arial"/>
            <w:sz w:val="24"/>
            <w:szCs w:val="24"/>
            <w:lang w:eastAsia="ru-RU"/>
          </w:rPr>
          <w:t>7</w:t>
        </w:r>
      </w:hyperlink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13" w:anchor="Par29" w:history="1">
        <w:r w:rsidRPr="00E7620C">
          <w:rPr>
            <w:rFonts w:ascii="Arial" w:eastAsia="Times New Roman" w:hAnsi="Arial" w:cs="Arial"/>
            <w:sz w:val="24"/>
            <w:szCs w:val="24"/>
            <w:lang w:eastAsia="ru-RU"/>
          </w:rPr>
          <w:t>8</w:t>
        </w:r>
      </w:hyperlink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Порядка;</w:t>
      </w:r>
    </w:p>
    <w:p w:rsidR="00043AB1" w:rsidRPr="00E7620C" w:rsidRDefault="00043AB1" w:rsidP="00043AB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620C">
        <w:rPr>
          <w:rFonts w:ascii="Arial" w:eastAsia="Times New Roman" w:hAnsi="Arial" w:cs="Arial"/>
          <w:sz w:val="24"/>
          <w:szCs w:val="24"/>
          <w:lang w:eastAsia="ru-RU"/>
        </w:rPr>
        <w:t>в)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отказе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учете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предложения.</w:t>
      </w:r>
    </w:p>
    <w:p w:rsidR="00043AB1" w:rsidRPr="00E7620C" w:rsidRDefault="00043AB1" w:rsidP="00043AB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620C">
        <w:rPr>
          <w:rFonts w:ascii="Arial" w:eastAsia="Times New Roman" w:hAnsi="Arial" w:cs="Arial"/>
          <w:sz w:val="24"/>
          <w:szCs w:val="24"/>
          <w:lang w:eastAsia="ru-RU"/>
        </w:rPr>
        <w:t>6.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принятия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отказе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учете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предложения,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указанного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14" w:anchor="Par19" w:history="1">
        <w:r w:rsidRPr="00E7620C">
          <w:rPr>
            <w:rFonts w:ascii="Arial" w:eastAsia="Times New Roman" w:hAnsi="Arial" w:cs="Arial"/>
            <w:sz w:val="24"/>
            <w:szCs w:val="24"/>
            <w:lang w:eastAsia="ru-RU"/>
          </w:rPr>
          <w:t>пункте</w:t>
        </w:r>
        <w:r w:rsidR="00E7620C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</w:t>
        </w:r>
        <w:r w:rsidRPr="00E7620C">
          <w:rPr>
            <w:rFonts w:ascii="Arial" w:eastAsia="Times New Roman" w:hAnsi="Arial" w:cs="Arial"/>
            <w:sz w:val="24"/>
            <w:szCs w:val="24"/>
            <w:lang w:eastAsia="ru-RU"/>
          </w:rPr>
          <w:t>5</w:t>
        </w:r>
      </w:hyperlink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Порядка,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уполномоченный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орган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направляет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лицу,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представившему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предложение,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мотивированный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ответ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невозможности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включения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сведений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муниципальном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имуществе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15" w:history="1">
        <w:r w:rsidRPr="00E7620C">
          <w:rPr>
            <w:rFonts w:ascii="Arial" w:eastAsia="Times New Roman" w:hAnsi="Arial" w:cs="Arial"/>
            <w:sz w:val="24"/>
            <w:szCs w:val="24"/>
            <w:lang w:eastAsia="ru-RU"/>
          </w:rPr>
          <w:t>перечень</w:t>
        </w:r>
      </w:hyperlink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исключения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сведений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муниципальном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имуществе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перечня.</w:t>
      </w:r>
    </w:p>
    <w:p w:rsidR="00043AB1" w:rsidRPr="00E7620C" w:rsidRDefault="00043AB1" w:rsidP="00043AB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Par26"/>
      <w:bookmarkEnd w:id="2"/>
      <w:r w:rsidRPr="00E7620C">
        <w:rPr>
          <w:rFonts w:ascii="Arial" w:eastAsia="Times New Roman" w:hAnsi="Arial" w:cs="Arial"/>
          <w:sz w:val="24"/>
          <w:szCs w:val="24"/>
          <w:lang w:eastAsia="ru-RU"/>
        </w:rPr>
        <w:t>7.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Уполномоченный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орган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вправе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исключить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сведения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муниципальном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имуществе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перечня,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течение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лет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дня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включения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сведений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муниципальном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имуществе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перечень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отношении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такого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имущества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субъектов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малого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среднего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предпринимательства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физических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лиц,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применяющие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специальный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налоговый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режим,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организациям,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образующим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инфраструктуру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поддержки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субъектов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малого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среднего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предпринимательства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поступило:</w:t>
      </w:r>
    </w:p>
    <w:p w:rsidR="00043AB1" w:rsidRPr="00E7620C" w:rsidRDefault="00043AB1" w:rsidP="00043AB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620C">
        <w:rPr>
          <w:rFonts w:ascii="Arial" w:eastAsia="Times New Roman" w:hAnsi="Arial" w:cs="Arial"/>
          <w:sz w:val="24"/>
          <w:szCs w:val="24"/>
          <w:lang w:eastAsia="ru-RU"/>
        </w:rPr>
        <w:t>а)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ни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одной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заявки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участие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аукционе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(конкурсе)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право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заключения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договора,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предусматривающего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переход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прав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владения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пользования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отношении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муниципальном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имущества;</w:t>
      </w:r>
    </w:p>
    <w:p w:rsidR="00043AB1" w:rsidRPr="00E7620C" w:rsidRDefault="00043AB1" w:rsidP="00043AB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620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б)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ни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одного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имущества,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отношении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которого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заключение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указанного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договора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может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осуществлено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без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проведения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аукциона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(конкурса)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случаях,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предусмотренных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Федеральным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законом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B14E8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защите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B14E8">
        <w:rPr>
          <w:rFonts w:ascii="Arial" w:eastAsia="Times New Roman" w:hAnsi="Arial" w:cs="Arial"/>
          <w:sz w:val="24"/>
          <w:szCs w:val="24"/>
          <w:lang w:eastAsia="ru-RU"/>
        </w:rPr>
        <w:t>конкуренции»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43AB1" w:rsidRPr="00E7620C" w:rsidRDefault="00043AB1" w:rsidP="00043AB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Par29"/>
      <w:bookmarkEnd w:id="3"/>
      <w:r w:rsidRPr="00E7620C">
        <w:rPr>
          <w:rFonts w:ascii="Arial" w:eastAsia="Times New Roman" w:hAnsi="Arial" w:cs="Arial"/>
          <w:sz w:val="24"/>
          <w:szCs w:val="24"/>
          <w:lang w:eastAsia="ru-RU"/>
        </w:rPr>
        <w:t>8.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Уполномоченный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орган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исключает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сведения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муниципальном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имуществе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перечня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случае,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право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собственности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имущество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прекращено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решению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суда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ином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установленном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законом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порядке.</w:t>
      </w:r>
    </w:p>
    <w:p w:rsidR="00043AB1" w:rsidRPr="00E7620C" w:rsidRDefault="00043AB1" w:rsidP="00043AB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620C">
        <w:rPr>
          <w:rFonts w:ascii="Arial" w:eastAsia="Times New Roman" w:hAnsi="Arial" w:cs="Arial"/>
          <w:sz w:val="24"/>
          <w:szCs w:val="24"/>
          <w:lang w:eastAsia="ru-RU"/>
        </w:rPr>
        <w:t>9.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Сведения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муниципальном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имуществе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вносятся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16" w:history="1">
        <w:r w:rsidRPr="00E7620C">
          <w:rPr>
            <w:rFonts w:ascii="Arial" w:eastAsia="Times New Roman" w:hAnsi="Arial" w:cs="Arial"/>
            <w:sz w:val="24"/>
            <w:szCs w:val="24"/>
            <w:lang w:eastAsia="ru-RU"/>
          </w:rPr>
          <w:t>перечень</w:t>
        </w:r>
      </w:hyperlink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17" w:history="1">
        <w:r w:rsidRPr="00E7620C">
          <w:rPr>
            <w:rFonts w:ascii="Arial" w:eastAsia="Times New Roman" w:hAnsi="Arial" w:cs="Arial"/>
            <w:sz w:val="24"/>
            <w:szCs w:val="24"/>
            <w:lang w:eastAsia="ru-RU"/>
          </w:rPr>
          <w:t>составе</w:t>
        </w:r>
      </w:hyperlink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18" w:history="1">
        <w:r w:rsidRPr="00E7620C">
          <w:rPr>
            <w:rFonts w:ascii="Arial" w:eastAsia="Times New Roman" w:hAnsi="Arial" w:cs="Arial"/>
            <w:sz w:val="24"/>
            <w:szCs w:val="24"/>
            <w:lang w:eastAsia="ru-RU"/>
          </w:rPr>
          <w:t>форме</w:t>
        </w:r>
      </w:hyperlink>
      <w:r w:rsidRPr="00E7620C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которые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установлены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19" w:history="1">
        <w:r w:rsidRPr="00E7620C">
          <w:rPr>
            <w:rFonts w:ascii="Arial" w:eastAsia="Times New Roman" w:hAnsi="Arial" w:cs="Arial"/>
            <w:sz w:val="24"/>
            <w:szCs w:val="24"/>
            <w:lang w:eastAsia="ru-RU"/>
          </w:rPr>
          <w:t>частью</w:t>
        </w:r>
        <w:r w:rsidR="00E7620C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</w:t>
        </w:r>
        <w:r w:rsidRPr="00E7620C">
          <w:rPr>
            <w:rFonts w:ascii="Arial" w:eastAsia="Times New Roman" w:hAnsi="Arial" w:cs="Arial"/>
            <w:sz w:val="24"/>
            <w:szCs w:val="24"/>
            <w:lang w:eastAsia="ru-RU"/>
          </w:rPr>
          <w:t>4.4</w:t>
        </w:r>
        <w:r w:rsidR="00E7620C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</w:t>
        </w:r>
        <w:r w:rsidRPr="00E7620C">
          <w:rPr>
            <w:rFonts w:ascii="Arial" w:eastAsia="Times New Roman" w:hAnsi="Arial" w:cs="Arial"/>
            <w:sz w:val="24"/>
            <w:szCs w:val="24"/>
            <w:lang w:eastAsia="ru-RU"/>
          </w:rPr>
          <w:t>статьи</w:t>
        </w:r>
        <w:r w:rsidR="00E7620C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</w:t>
        </w:r>
        <w:r w:rsidRPr="00E7620C">
          <w:rPr>
            <w:rFonts w:ascii="Arial" w:eastAsia="Times New Roman" w:hAnsi="Arial" w:cs="Arial"/>
            <w:sz w:val="24"/>
            <w:szCs w:val="24"/>
            <w:lang w:eastAsia="ru-RU"/>
          </w:rPr>
          <w:t>18</w:t>
        </w:r>
      </w:hyperlink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Федерального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закона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B14E8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развитии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малого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среднего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предпринимательства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B14E8">
        <w:rPr>
          <w:rFonts w:ascii="Arial" w:eastAsia="Times New Roman" w:hAnsi="Arial" w:cs="Arial"/>
          <w:sz w:val="24"/>
          <w:szCs w:val="24"/>
          <w:lang w:eastAsia="ru-RU"/>
        </w:rPr>
        <w:t>Федерации»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43AB1" w:rsidRPr="00E7620C" w:rsidRDefault="00043AB1" w:rsidP="00043AB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620C">
        <w:rPr>
          <w:rFonts w:ascii="Arial" w:eastAsia="Times New Roman" w:hAnsi="Arial" w:cs="Arial"/>
          <w:sz w:val="24"/>
          <w:szCs w:val="24"/>
          <w:lang w:eastAsia="ru-RU"/>
        </w:rPr>
        <w:t>10.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Ведение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перечня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уполномоченным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органом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форме.</w:t>
      </w:r>
    </w:p>
    <w:p w:rsidR="00043AB1" w:rsidRPr="00E7620C" w:rsidRDefault="00043AB1" w:rsidP="00043AB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620C">
        <w:rPr>
          <w:rFonts w:ascii="Arial" w:eastAsia="Times New Roman" w:hAnsi="Arial" w:cs="Arial"/>
          <w:sz w:val="24"/>
          <w:szCs w:val="24"/>
          <w:lang w:eastAsia="ru-RU"/>
        </w:rPr>
        <w:t>11.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20" w:history="1">
        <w:r w:rsidRPr="00E7620C">
          <w:rPr>
            <w:rFonts w:ascii="Arial" w:eastAsia="Times New Roman" w:hAnsi="Arial" w:cs="Arial"/>
            <w:sz w:val="24"/>
            <w:szCs w:val="24"/>
            <w:lang w:eastAsia="ru-RU"/>
          </w:rPr>
          <w:t>Перечень</w:t>
        </w:r>
      </w:hyperlink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внесенные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него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изменения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подлежат:</w:t>
      </w:r>
    </w:p>
    <w:p w:rsidR="00043AB1" w:rsidRPr="00E7620C" w:rsidRDefault="00043AB1" w:rsidP="00043AB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620C">
        <w:rPr>
          <w:rFonts w:ascii="Arial" w:eastAsia="Times New Roman" w:hAnsi="Arial" w:cs="Arial"/>
          <w:sz w:val="24"/>
          <w:szCs w:val="24"/>
          <w:lang w:eastAsia="ru-RU"/>
        </w:rPr>
        <w:t>а)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обязательному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опубликованию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CB14E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информационном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B14E8">
        <w:rPr>
          <w:rFonts w:ascii="Arial" w:eastAsia="Times New Roman" w:hAnsi="Arial" w:cs="Arial"/>
          <w:sz w:val="24"/>
          <w:szCs w:val="24"/>
          <w:lang w:eastAsia="ru-RU"/>
        </w:rPr>
        <w:t>бюллетене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CB14E8">
        <w:rPr>
          <w:rFonts w:ascii="Arial" w:eastAsia="Times New Roman" w:hAnsi="Arial" w:cs="Arial"/>
          <w:sz w:val="24"/>
          <w:szCs w:val="24"/>
          <w:lang w:eastAsia="ru-RU"/>
        </w:rPr>
        <w:t>Тугутуй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ский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вестник»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течение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рабочих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дней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дня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утверждения;</w:t>
      </w:r>
    </w:p>
    <w:p w:rsidR="00043AB1" w:rsidRPr="00E7620C" w:rsidRDefault="00043AB1" w:rsidP="00043AB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620C">
        <w:rPr>
          <w:rFonts w:ascii="Arial" w:eastAsia="Times New Roman" w:hAnsi="Arial" w:cs="Arial"/>
          <w:sz w:val="24"/>
          <w:szCs w:val="24"/>
          <w:lang w:eastAsia="ru-RU"/>
        </w:rPr>
        <w:t>б)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размещению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официальном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сайте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органа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информационно-телекоммуникационной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сети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B14E8">
        <w:rPr>
          <w:rFonts w:ascii="Arial" w:eastAsia="Times New Roman" w:hAnsi="Arial" w:cs="Arial"/>
          <w:sz w:val="24"/>
          <w:szCs w:val="24"/>
          <w:lang w:eastAsia="ru-RU"/>
        </w:rPr>
        <w:t>«Интернет»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(в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открытых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данных)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течение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рабочих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дней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дня</w:t>
      </w:r>
      <w:r w:rsidR="00E762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20C">
        <w:rPr>
          <w:rFonts w:ascii="Arial" w:eastAsia="Times New Roman" w:hAnsi="Arial" w:cs="Arial"/>
          <w:sz w:val="24"/>
          <w:szCs w:val="24"/>
          <w:lang w:eastAsia="ru-RU"/>
        </w:rPr>
        <w:t>утверждения.</w:t>
      </w:r>
    </w:p>
    <w:p w:rsidR="00043AB1" w:rsidRPr="00E7620C" w:rsidRDefault="00E7620C" w:rsidP="00043AB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A1CCB" w:rsidRPr="00E7620C" w:rsidRDefault="009A1CCB">
      <w:pPr>
        <w:rPr>
          <w:rFonts w:ascii="Arial" w:hAnsi="Arial" w:cs="Arial"/>
          <w:sz w:val="24"/>
          <w:szCs w:val="24"/>
        </w:rPr>
      </w:pPr>
    </w:p>
    <w:sectPr w:rsidR="009A1CCB" w:rsidRPr="00E76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853"/>
    <w:rsid w:val="00043AB1"/>
    <w:rsid w:val="00752254"/>
    <w:rsid w:val="00907FED"/>
    <w:rsid w:val="009A1CCB"/>
    <w:rsid w:val="00AB1A0D"/>
    <w:rsid w:val="00CB14E8"/>
    <w:rsid w:val="00D000C1"/>
    <w:rsid w:val="00D6668E"/>
    <w:rsid w:val="00DF2562"/>
    <w:rsid w:val="00E74853"/>
    <w:rsid w:val="00E7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88837"/>
  <w15:chartTrackingRefBased/>
  <w15:docId w15:val="{B205CA18-D33D-4B55-8795-128261A1F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2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13" Type="http://schemas.openxmlformats.org/officeDocument/2006/relationships/hyperlink" Target="https://pravo-search.minjust.ru/bigs/portal.html" TargetMode="External"/><Relationship Id="rId18" Type="http://schemas.openxmlformats.org/officeDocument/2006/relationships/hyperlink" Target="http://pravo.minjust.ru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pravo.minjust.ru/" TargetMode="External"/><Relationship Id="rId12" Type="http://schemas.openxmlformats.org/officeDocument/2006/relationships/hyperlink" Target="https://pravo-search.minjust.ru/bigs/portal.html" TargetMode="External"/><Relationship Id="rId17" Type="http://schemas.openxmlformats.org/officeDocument/2006/relationships/hyperlink" Target="http://pravo.minjus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avo.minjust.ru/" TargetMode="External"/><Relationship Id="rId20" Type="http://schemas.openxmlformats.org/officeDocument/2006/relationships/hyperlink" Target="http://pravo.minjus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minjust.ru/" TargetMode="External"/><Relationship Id="rId11" Type="http://schemas.openxmlformats.org/officeDocument/2006/relationships/hyperlink" Target="https://pravo-search.minjust.ru/bigs/portal.html" TargetMode="External"/><Relationship Id="rId5" Type="http://schemas.openxmlformats.org/officeDocument/2006/relationships/hyperlink" Target="http://pravo.minjust.ru/" TargetMode="External"/><Relationship Id="rId15" Type="http://schemas.openxmlformats.org/officeDocument/2006/relationships/hyperlink" Target="http://pravo.minjust.ru/" TargetMode="External"/><Relationship Id="rId10" Type="http://schemas.openxmlformats.org/officeDocument/2006/relationships/hyperlink" Target="https://pravo-search.minjust.ru/bigs/portal.html" TargetMode="External"/><Relationship Id="rId19" Type="http://schemas.openxmlformats.org/officeDocument/2006/relationships/hyperlink" Target="http://pravo.minjust.ru/" TargetMode="External"/><Relationship Id="rId4" Type="http://schemas.openxmlformats.org/officeDocument/2006/relationships/hyperlink" Target="http://pravo.minjust.ru/" TargetMode="External"/><Relationship Id="rId9" Type="http://schemas.openxmlformats.org/officeDocument/2006/relationships/hyperlink" Target="http://pravo.minjust.ru/" TargetMode="External"/><Relationship Id="rId14" Type="http://schemas.openxmlformats.org/officeDocument/2006/relationships/hyperlink" Target="https://pravo-search.minjust.ru/bigs/portal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1423</Words>
  <Characters>8115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2</cp:lastModifiedBy>
  <cp:revision>8</cp:revision>
  <dcterms:created xsi:type="dcterms:W3CDTF">2022-09-21T01:41:00Z</dcterms:created>
  <dcterms:modified xsi:type="dcterms:W3CDTF">2022-10-10T08:14:00Z</dcterms:modified>
</cp:coreProperties>
</file>