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8F7" w:rsidRDefault="003308F7" w:rsidP="006B2B49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19.04.2018 №9</w:t>
      </w:r>
    </w:p>
    <w:p w:rsidR="003308F7" w:rsidRDefault="003308F7" w:rsidP="003308F7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РОССИЙСКАЯ ФЕДЕРАЦИЯ</w:t>
      </w:r>
    </w:p>
    <w:p w:rsidR="003308F7" w:rsidRDefault="003308F7" w:rsidP="003308F7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ИРКУТСКАЯ ОБЛАСТЬ</w:t>
      </w:r>
    </w:p>
    <w:p w:rsidR="003308F7" w:rsidRDefault="003308F7" w:rsidP="003308F7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ЭХИРИТ–БУЛАГАТСКИЙ МУНИЦИПАЛЬНЫЙ РАЙОН</w:t>
      </w:r>
    </w:p>
    <w:p w:rsidR="003308F7" w:rsidRDefault="003308F7" w:rsidP="003308F7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ТУГУТУЙСКОЕ СЕЛЬСКОЕ ПОСЕЛЕНИЕ</w:t>
      </w:r>
    </w:p>
    <w:p w:rsidR="003308F7" w:rsidRDefault="003308F7" w:rsidP="003308F7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АДМИНИСТРАЦИЯ</w:t>
      </w:r>
    </w:p>
    <w:p w:rsidR="003308F7" w:rsidRDefault="003308F7" w:rsidP="003308F7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РАСПОРЯЖЕНИЕ</w:t>
      </w:r>
    </w:p>
    <w:p w:rsidR="003308F7" w:rsidRDefault="003308F7" w:rsidP="003308F7">
      <w:pPr>
        <w:tabs>
          <w:tab w:val="left" w:pos="1965"/>
        </w:tabs>
        <w:rPr>
          <w:rFonts w:ascii="Arial" w:hAnsi="Arial" w:cs="Arial"/>
        </w:rPr>
      </w:pPr>
    </w:p>
    <w:p w:rsidR="00FC6D8B" w:rsidRPr="00FC6D8B" w:rsidRDefault="00FC6D8B" w:rsidP="00FC6D8B">
      <w:pPr>
        <w:jc w:val="center"/>
        <w:rPr>
          <w:rFonts w:ascii="Arial" w:hAnsi="Arial" w:cs="Arial"/>
          <w:b/>
          <w:sz w:val="32"/>
          <w:szCs w:val="32"/>
        </w:rPr>
      </w:pPr>
      <w:r w:rsidRPr="00FC6D8B">
        <w:rPr>
          <w:rFonts w:ascii="Arial" w:hAnsi="Arial" w:cs="Arial"/>
          <w:b/>
          <w:sz w:val="32"/>
          <w:szCs w:val="32"/>
        </w:rPr>
        <w:t>ОБ УТВЕРЖДЕНИИ ОТЧЕТА</w:t>
      </w:r>
    </w:p>
    <w:p w:rsidR="00FC6D8B" w:rsidRPr="00FC6D8B" w:rsidRDefault="00FC6D8B" w:rsidP="00FC6D8B">
      <w:pPr>
        <w:jc w:val="center"/>
        <w:rPr>
          <w:rFonts w:ascii="Arial" w:hAnsi="Arial" w:cs="Arial"/>
          <w:b/>
          <w:sz w:val="32"/>
          <w:szCs w:val="32"/>
        </w:rPr>
      </w:pPr>
      <w:r w:rsidRPr="00FC6D8B">
        <w:rPr>
          <w:rFonts w:ascii="Arial" w:hAnsi="Arial" w:cs="Arial"/>
          <w:b/>
          <w:sz w:val="32"/>
          <w:szCs w:val="32"/>
        </w:rPr>
        <w:t>ПО ИСПОЛЬЗОВАНИИ СРЕДСТВ</w:t>
      </w:r>
    </w:p>
    <w:p w:rsidR="00FC6D8B" w:rsidRPr="00FC6D8B" w:rsidRDefault="00FC6D8B" w:rsidP="00FC6D8B">
      <w:pPr>
        <w:jc w:val="center"/>
        <w:rPr>
          <w:rFonts w:ascii="Arial" w:hAnsi="Arial" w:cs="Arial"/>
          <w:b/>
          <w:sz w:val="32"/>
          <w:szCs w:val="32"/>
        </w:rPr>
      </w:pPr>
      <w:r w:rsidRPr="00FC6D8B">
        <w:rPr>
          <w:rFonts w:ascii="Arial" w:hAnsi="Arial" w:cs="Arial"/>
          <w:b/>
          <w:sz w:val="32"/>
          <w:szCs w:val="32"/>
        </w:rPr>
        <w:t>ДОРОЖНОГО ФОНДА ЗА 2017 ГОД</w:t>
      </w:r>
    </w:p>
    <w:p w:rsidR="003308F7" w:rsidRPr="00FC6D8B" w:rsidRDefault="003308F7" w:rsidP="003308F7">
      <w:pPr>
        <w:tabs>
          <w:tab w:val="left" w:pos="1965"/>
        </w:tabs>
        <w:rPr>
          <w:rFonts w:ascii="Arial" w:hAnsi="Arial" w:cs="Arial"/>
          <w:sz w:val="32"/>
          <w:szCs w:val="32"/>
        </w:rPr>
      </w:pPr>
    </w:p>
    <w:p w:rsidR="00EC260C" w:rsidRDefault="00EC260C" w:rsidP="006B2B49">
      <w:pPr>
        <w:ind w:left="113" w:firstLine="709"/>
        <w:jc w:val="both"/>
        <w:rPr>
          <w:rFonts w:ascii="Arial" w:hAnsi="Arial" w:cs="Arial"/>
        </w:rPr>
      </w:pPr>
      <w:r w:rsidRPr="00EC260C">
        <w:rPr>
          <w:rFonts w:ascii="Arial" w:hAnsi="Arial" w:cs="Arial"/>
        </w:rPr>
        <w:t xml:space="preserve">В соответствии с </w:t>
      </w:r>
      <w:proofErr w:type="spellStart"/>
      <w:r w:rsidRPr="00EC260C">
        <w:rPr>
          <w:rFonts w:ascii="Arial" w:hAnsi="Arial" w:cs="Arial"/>
        </w:rPr>
        <w:t>п.п</w:t>
      </w:r>
      <w:proofErr w:type="spellEnd"/>
      <w:r w:rsidRPr="00EC260C">
        <w:rPr>
          <w:rFonts w:ascii="Arial" w:hAnsi="Arial" w:cs="Arial"/>
        </w:rPr>
        <w:t xml:space="preserve">. 4.2 п.4 Решения Думы МО «Тугутуйское» от 15.11.2013 г. № 7 «О порядке формирования и исполнения муниципального дорожного фонда муниципального образования «Тугутуйское» </w:t>
      </w:r>
    </w:p>
    <w:p w:rsidR="00EC260C" w:rsidRPr="00EC260C" w:rsidRDefault="00EC260C" w:rsidP="006B2B49">
      <w:pPr>
        <w:ind w:left="113" w:firstLine="709"/>
        <w:jc w:val="both"/>
        <w:rPr>
          <w:rFonts w:ascii="Arial" w:hAnsi="Arial" w:cs="Arial"/>
        </w:rPr>
      </w:pPr>
    </w:p>
    <w:p w:rsidR="00FC6D8B" w:rsidRDefault="00FC6D8B" w:rsidP="006B2B49">
      <w:pPr>
        <w:tabs>
          <w:tab w:val="left" w:pos="1965"/>
        </w:tabs>
        <w:ind w:left="113" w:firstLine="70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РАСПОРЯЖАЮСЬ:</w:t>
      </w:r>
    </w:p>
    <w:p w:rsidR="00FC6D8B" w:rsidRDefault="00FC6D8B" w:rsidP="006B2B49">
      <w:pPr>
        <w:tabs>
          <w:tab w:val="left" w:pos="1965"/>
        </w:tabs>
        <w:ind w:left="113" w:firstLine="709"/>
        <w:jc w:val="center"/>
        <w:rPr>
          <w:rFonts w:ascii="Arial" w:hAnsi="Arial" w:cs="Arial"/>
          <w:b/>
          <w:sz w:val="28"/>
          <w:szCs w:val="28"/>
        </w:rPr>
      </w:pPr>
    </w:p>
    <w:p w:rsidR="00EC260C" w:rsidRPr="00EC260C" w:rsidRDefault="00EC260C" w:rsidP="006B2B49">
      <w:pPr>
        <w:ind w:left="113" w:firstLine="709"/>
        <w:jc w:val="both"/>
        <w:rPr>
          <w:rFonts w:ascii="Arial" w:hAnsi="Arial" w:cs="Arial"/>
        </w:rPr>
      </w:pPr>
      <w:r w:rsidRPr="00EC260C">
        <w:rPr>
          <w:rFonts w:ascii="Arial" w:hAnsi="Arial" w:cs="Arial"/>
        </w:rPr>
        <w:t>1. Утвердить отчет об использовании средств дорожного фонда за 2017 год (приложение № 1).</w:t>
      </w:r>
    </w:p>
    <w:p w:rsidR="00EC260C" w:rsidRPr="00EC260C" w:rsidRDefault="00EC260C" w:rsidP="006B2B49">
      <w:pPr>
        <w:ind w:left="113" w:firstLine="709"/>
        <w:jc w:val="both"/>
        <w:rPr>
          <w:rFonts w:ascii="Arial" w:hAnsi="Arial" w:cs="Arial"/>
        </w:rPr>
      </w:pPr>
      <w:r w:rsidRPr="00EC260C">
        <w:rPr>
          <w:rFonts w:ascii="Arial" w:hAnsi="Arial" w:cs="Arial"/>
        </w:rPr>
        <w:t>2.  Опубликовать настоящее решение в газете «</w:t>
      </w:r>
      <w:proofErr w:type="spellStart"/>
      <w:r w:rsidRPr="00EC260C">
        <w:rPr>
          <w:rFonts w:ascii="Arial" w:hAnsi="Arial" w:cs="Arial"/>
        </w:rPr>
        <w:t>Тугутуйский</w:t>
      </w:r>
      <w:proofErr w:type="spellEnd"/>
      <w:r w:rsidRPr="00EC260C">
        <w:rPr>
          <w:rFonts w:ascii="Arial" w:hAnsi="Arial" w:cs="Arial"/>
        </w:rPr>
        <w:t xml:space="preserve"> вестник».</w:t>
      </w:r>
    </w:p>
    <w:p w:rsidR="00EC260C" w:rsidRPr="00EC260C" w:rsidRDefault="00EC260C" w:rsidP="006B2B49">
      <w:pPr>
        <w:ind w:left="113" w:firstLine="709"/>
        <w:jc w:val="both"/>
        <w:rPr>
          <w:rFonts w:ascii="Arial" w:hAnsi="Arial" w:cs="Arial"/>
        </w:rPr>
      </w:pPr>
    </w:p>
    <w:p w:rsidR="00FC6D8B" w:rsidRPr="00624537" w:rsidRDefault="00FC6D8B" w:rsidP="006B2B49">
      <w:pPr>
        <w:ind w:left="113" w:firstLine="709"/>
        <w:jc w:val="both"/>
        <w:rPr>
          <w:rFonts w:ascii="Arial" w:hAnsi="Arial" w:cs="Arial"/>
        </w:rPr>
      </w:pPr>
    </w:p>
    <w:p w:rsidR="00FC6D8B" w:rsidRDefault="00FC6D8B" w:rsidP="006B2B49">
      <w:pPr>
        <w:tabs>
          <w:tab w:val="left" w:pos="1965"/>
        </w:tabs>
        <w:ind w:left="113" w:firstLine="709"/>
        <w:rPr>
          <w:rFonts w:ascii="Arial" w:hAnsi="Arial" w:cs="Arial"/>
        </w:rPr>
      </w:pPr>
      <w:r>
        <w:rPr>
          <w:rFonts w:ascii="Arial" w:hAnsi="Arial" w:cs="Arial"/>
        </w:rPr>
        <w:t>Глава МО «Тугутуйское»</w:t>
      </w:r>
    </w:p>
    <w:p w:rsidR="00FC6D8B" w:rsidRDefault="00FC6D8B" w:rsidP="006B2B49">
      <w:pPr>
        <w:tabs>
          <w:tab w:val="left" w:pos="1965"/>
        </w:tabs>
        <w:ind w:left="113"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П.А.Тарбеев</w:t>
      </w:r>
      <w:proofErr w:type="spellEnd"/>
    </w:p>
    <w:p w:rsidR="00296BAB" w:rsidRDefault="00296BAB" w:rsidP="006B2B49">
      <w:pPr>
        <w:ind w:left="113" w:firstLine="709"/>
      </w:pPr>
    </w:p>
    <w:p w:rsidR="00F6117A" w:rsidRPr="00EC260C" w:rsidRDefault="00F6117A" w:rsidP="006B2B49">
      <w:pPr>
        <w:ind w:left="113" w:firstLine="709"/>
        <w:jc w:val="right"/>
        <w:rPr>
          <w:rFonts w:ascii="Courier New" w:hAnsi="Courier New" w:cs="Courier New"/>
          <w:sz w:val="22"/>
          <w:szCs w:val="22"/>
        </w:rPr>
      </w:pPr>
      <w:r w:rsidRPr="00EC260C">
        <w:rPr>
          <w:rFonts w:ascii="Courier New" w:hAnsi="Courier New" w:cs="Courier New"/>
          <w:sz w:val="22"/>
          <w:szCs w:val="22"/>
        </w:rPr>
        <w:t>Приложение № 1</w:t>
      </w:r>
    </w:p>
    <w:p w:rsidR="00F6117A" w:rsidRPr="00EC260C" w:rsidRDefault="00296BAB" w:rsidP="006B2B49">
      <w:pPr>
        <w:ind w:left="113" w:firstLine="709"/>
        <w:jc w:val="right"/>
        <w:rPr>
          <w:rFonts w:ascii="Courier New" w:hAnsi="Courier New" w:cs="Courier New"/>
          <w:sz w:val="22"/>
          <w:szCs w:val="22"/>
        </w:rPr>
      </w:pPr>
      <w:r w:rsidRPr="00EC260C">
        <w:rPr>
          <w:rFonts w:ascii="Courier New" w:hAnsi="Courier New" w:cs="Courier New"/>
          <w:sz w:val="22"/>
          <w:szCs w:val="22"/>
        </w:rPr>
        <w:t>к Распоряжению Главы</w:t>
      </w:r>
    </w:p>
    <w:p w:rsidR="00F6117A" w:rsidRPr="00EC260C" w:rsidRDefault="00F6117A" w:rsidP="006B2B49">
      <w:pPr>
        <w:ind w:left="113" w:firstLine="709"/>
        <w:jc w:val="right"/>
        <w:rPr>
          <w:rFonts w:ascii="Courier New" w:hAnsi="Courier New" w:cs="Courier New"/>
          <w:sz w:val="22"/>
          <w:szCs w:val="22"/>
        </w:rPr>
      </w:pPr>
      <w:r w:rsidRPr="00EC260C">
        <w:rPr>
          <w:rFonts w:ascii="Courier New" w:hAnsi="Courier New" w:cs="Courier New"/>
          <w:sz w:val="22"/>
          <w:szCs w:val="22"/>
        </w:rPr>
        <w:t>МО «Тугутуйское»</w:t>
      </w:r>
    </w:p>
    <w:p w:rsidR="00F6117A" w:rsidRPr="00EC260C" w:rsidRDefault="00296BAB" w:rsidP="006B2B49">
      <w:pPr>
        <w:ind w:left="113" w:firstLine="709"/>
        <w:jc w:val="right"/>
        <w:rPr>
          <w:rFonts w:ascii="Courier New" w:hAnsi="Courier New" w:cs="Courier New"/>
          <w:sz w:val="22"/>
          <w:szCs w:val="22"/>
        </w:rPr>
      </w:pPr>
      <w:r w:rsidRPr="00EC260C">
        <w:rPr>
          <w:rFonts w:ascii="Courier New" w:hAnsi="Courier New" w:cs="Courier New"/>
          <w:sz w:val="22"/>
          <w:szCs w:val="22"/>
        </w:rPr>
        <w:t>От 19.04.2018 г.</w:t>
      </w:r>
      <w:r w:rsidR="00F6117A" w:rsidRPr="00EC260C">
        <w:rPr>
          <w:rFonts w:ascii="Courier New" w:hAnsi="Courier New" w:cs="Courier New"/>
          <w:sz w:val="22"/>
          <w:szCs w:val="22"/>
        </w:rPr>
        <w:t xml:space="preserve"> № __</w:t>
      </w:r>
      <w:r w:rsidR="00856599" w:rsidRPr="00EC260C">
        <w:rPr>
          <w:rFonts w:ascii="Courier New" w:hAnsi="Courier New" w:cs="Courier New"/>
          <w:sz w:val="22"/>
          <w:szCs w:val="22"/>
        </w:rPr>
        <w:t>9</w:t>
      </w:r>
      <w:r w:rsidR="00F6117A" w:rsidRPr="00EC260C">
        <w:rPr>
          <w:rFonts w:ascii="Courier New" w:hAnsi="Courier New" w:cs="Courier New"/>
          <w:sz w:val="22"/>
          <w:szCs w:val="22"/>
        </w:rPr>
        <w:t>___</w:t>
      </w:r>
    </w:p>
    <w:p w:rsidR="00F6117A" w:rsidRPr="00EC260C" w:rsidRDefault="00F6117A" w:rsidP="006B2B49">
      <w:pPr>
        <w:ind w:left="113" w:firstLine="709"/>
      </w:pPr>
    </w:p>
    <w:p w:rsidR="00F6117A" w:rsidRPr="00EC260C" w:rsidRDefault="003135E5" w:rsidP="006B2B49">
      <w:pPr>
        <w:tabs>
          <w:tab w:val="left" w:pos="1965"/>
        </w:tabs>
        <w:ind w:left="113"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Отчет</w:t>
      </w:r>
      <w:bookmarkStart w:id="0" w:name="_GoBack"/>
      <w:bookmarkEnd w:id="0"/>
    </w:p>
    <w:p w:rsidR="00F6117A" w:rsidRPr="00EC260C" w:rsidRDefault="00F6117A" w:rsidP="006B2B49">
      <w:pPr>
        <w:tabs>
          <w:tab w:val="left" w:pos="1965"/>
        </w:tabs>
        <w:ind w:left="113" w:firstLine="709"/>
        <w:jc w:val="center"/>
        <w:rPr>
          <w:rFonts w:ascii="Arial" w:hAnsi="Arial" w:cs="Arial"/>
        </w:rPr>
      </w:pPr>
      <w:r w:rsidRPr="00EC260C">
        <w:rPr>
          <w:rFonts w:ascii="Arial" w:hAnsi="Arial" w:cs="Arial"/>
        </w:rPr>
        <w:t>об использовании средств дорожного фонда за 2017 год</w:t>
      </w:r>
    </w:p>
    <w:p w:rsidR="00F6117A" w:rsidRPr="00EC260C" w:rsidRDefault="00F6117A" w:rsidP="006B2B49">
      <w:pPr>
        <w:tabs>
          <w:tab w:val="left" w:pos="1965"/>
        </w:tabs>
        <w:ind w:left="113" w:firstLine="709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2907"/>
      </w:tblGrid>
      <w:tr w:rsidR="00F6117A" w:rsidRPr="00EC260C" w:rsidTr="00C14AC8">
        <w:tc>
          <w:tcPr>
            <w:tcW w:w="6408" w:type="dxa"/>
            <w:shd w:val="clear" w:color="auto" w:fill="auto"/>
          </w:tcPr>
          <w:p w:rsidR="00F6117A" w:rsidRPr="00EC260C" w:rsidRDefault="00F6117A" w:rsidP="006B2B49">
            <w:pPr>
              <w:tabs>
                <w:tab w:val="left" w:pos="1965"/>
              </w:tabs>
              <w:ind w:left="113" w:firstLine="70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C260C"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</w:p>
        </w:tc>
        <w:tc>
          <w:tcPr>
            <w:tcW w:w="2907" w:type="dxa"/>
            <w:shd w:val="clear" w:color="auto" w:fill="auto"/>
          </w:tcPr>
          <w:p w:rsidR="00F6117A" w:rsidRPr="00EC260C" w:rsidRDefault="00F6117A" w:rsidP="006B2B49">
            <w:pPr>
              <w:tabs>
                <w:tab w:val="left" w:pos="1965"/>
              </w:tabs>
              <w:ind w:left="113" w:firstLine="70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C260C">
              <w:rPr>
                <w:rFonts w:ascii="Courier New" w:hAnsi="Courier New" w:cs="Courier New"/>
                <w:sz w:val="20"/>
                <w:szCs w:val="20"/>
              </w:rPr>
              <w:t>Сумма за год (руб.)</w:t>
            </w:r>
          </w:p>
        </w:tc>
      </w:tr>
      <w:tr w:rsidR="00F6117A" w:rsidRPr="00EC260C" w:rsidTr="00C14AC8">
        <w:tc>
          <w:tcPr>
            <w:tcW w:w="6408" w:type="dxa"/>
            <w:shd w:val="clear" w:color="auto" w:fill="auto"/>
          </w:tcPr>
          <w:p w:rsidR="00F6117A" w:rsidRPr="00EC260C" w:rsidRDefault="00F6117A" w:rsidP="006B2B49">
            <w:pPr>
              <w:tabs>
                <w:tab w:val="left" w:pos="1965"/>
              </w:tabs>
              <w:ind w:left="113" w:firstLine="709"/>
              <w:rPr>
                <w:rFonts w:ascii="Courier New" w:hAnsi="Courier New" w:cs="Courier New"/>
                <w:sz w:val="20"/>
                <w:szCs w:val="20"/>
              </w:rPr>
            </w:pPr>
            <w:r w:rsidRPr="00EC260C">
              <w:rPr>
                <w:rFonts w:ascii="Courier New" w:hAnsi="Courier New" w:cs="Courier New"/>
                <w:sz w:val="20"/>
                <w:szCs w:val="20"/>
              </w:rPr>
              <w:t>Остатки бюджетных ассигнований на начало года</w:t>
            </w:r>
          </w:p>
        </w:tc>
        <w:tc>
          <w:tcPr>
            <w:tcW w:w="2907" w:type="dxa"/>
            <w:shd w:val="clear" w:color="auto" w:fill="auto"/>
          </w:tcPr>
          <w:p w:rsidR="00F6117A" w:rsidRPr="00EC260C" w:rsidRDefault="00F6117A" w:rsidP="006B2B49">
            <w:pPr>
              <w:tabs>
                <w:tab w:val="left" w:pos="1965"/>
              </w:tabs>
              <w:ind w:left="113" w:firstLine="70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C260C">
              <w:rPr>
                <w:rFonts w:ascii="Courier New" w:hAnsi="Courier New" w:cs="Courier New"/>
                <w:sz w:val="20"/>
                <w:szCs w:val="20"/>
              </w:rPr>
              <w:t>928069,91</w:t>
            </w:r>
          </w:p>
        </w:tc>
      </w:tr>
      <w:tr w:rsidR="00F6117A" w:rsidRPr="00EC260C" w:rsidTr="00C14AC8">
        <w:tc>
          <w:tcPr>
            <w:tcW w:w="6408" w:type="dxa"/>
            <w:shd w:val="clear" w:color="auto" w:fill="auto"/>
          </w:tcPr>
          <w:p w:rsidR="00F6117A" w:rsidRPr="00EC260C" w:rsidRDefault="00F6117A" w:rsidP="006B2B49">
            <w:pPr>
              <w:tabs>
                <w:tab w:val="left" w:pos="1965"/>
              </w:tabs>
              <w:ind w:left="113" w:firstLine="709"/>
              <w:rPr>
                <w:rFonts w:ascii="Courier New" w:hAnsi="Courier New" w:cs="Courier New"/>
                <w:sz w:val="20"/>
                <w:szCs w:val="20"/>
              </w:rPr>
            </w:pPr>
            <w:r w:rsidRPr="00EC260C">
              <w:rPr>
                <w:rFonts w:ascii="Courier New" w:hAnsi="Courier New" w:cs="Courier New"/>
                <w:sz w:val="20"/>
                <w:szCs w:val="20"/>
              </w:rPr>
              <w:t>Налоговые поступления</w:t>
            </w:r>
          </w:p>
        </w:tc>
        <w:tc>
          <w:tcPr>
            <w:tcW w:w="2907" w:type="dxa"/>
            <w:shd w:val="clear" w:color="auto" w:fill="auto"/>
          </w:tcPr>
          <w:p w:rsidR="00F6117A" w:rsidRPr="00EC260C" w:rsidRDefault="00F6117A" w:rsidP="006B2B49">
            <w:pPr>
              <w:tabs>
                <w:tab w:val="left" w:pos="1965"/>
              </w:tabs>
              <w:ind w:left="113" w:firstLine="70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C260C">
              <w:rPr>
                <w:rFonts w:ascii="Courier New" w:hAnsi="Courier New" w:cs="Courier New"/>
                <w:sz w:val="20"/>
                <w:szCs w:val="20"/>
              </w:rPr>
              <w:t>1163969,34</w:t>
            </w:r>
          </w:p>
        </w:tc>
      </w:tr>
      <w:tr w:rsidR="00F6117A" w:rsidRPr="00EC260C" w:rsidTr="00C14AC8">
        <w:tc>
          <w:tcPr>
            <w:tcW w:w="6408" w:type="dxa"/>
            <w:shd w:val="clear" w:color="auto" w:fill="auto"/>
          </w:tcPr>
          <w:p w:rsidR="00F6117A" w:rsidRPr="00EC260C" w:rsidRDefault="00F6117A" w:rsidP="006B2B49">
            <w:pPr>
              <w:tabs>
                <w:tab w:val="left" w:pos="1965"/>
              </w:tabs>
              <w:ind w:left="113" w:firstLine="709"/>
              <w:rPr>
                <w:rFonts w:ascii="Courier New" w:hAnsi="Courier New" w:cs="Courier New"/>
                <w:sz w:val="20"/>
                <w:szCs w:val="20"/>
              </w:rPr>
            </w:pPr>
            <w:r w:rsidRPr="00EC260C">
              <w:rPr>
                <w:rFonts w:ascii="Courier New" w:hAnsi="Courier New" w:cs="Courier New"/>
                <w:sz w:val="20"/>
                <w:szCs w:val="20"/>
              </w:rPr>
              <w:t>Объем бюджетных расходов дорожного фонда</w:t>
            </w:r>
          </w:p>
        </w:tc>
        <w:tc>
          <w:tcPr>
            <w:tcW w:w="2907" w:type="dxa"/>
            <w:shd w:val="clear" w:color="auto" w:fill="auto"/>
          </w:tcPr>
          <w:p w:rsidR="00F6117A" w:rsidRPr="00EC260C" w:rsidRDefault="00F6117A" w:rsidP="006B2B49">
            <w:pPr>
              <w:tabs>
                <w:tab w:val="left" w:pos="1965"/>
              </w:tabs>
              <w:ind w:left="113" w:firstLine="70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C260C">
              <w:rPr>
                <w:rFonts w:ascii="Courier New" w:hAnsi="Courier New" w:cs="Courier New"/>
                <w:sz w:val="20"/>
                <w:szCs w:val="20"/>
              </w:rPr>
              <w:t>203840,07</w:t>
            </w:r>
          </w:p>
        </w:tc>
      </w:tr>
      <w:tr w:rsidR="00F6117A" w:rsidRPr="00EC260C" w:rsidTr="00C14AC8">
        <w:tc>
          <w:tcPr>
            <w:tcW w:w="6408" w:type="dxa"/>
            <w:shd w:val="clear" w:color="auto" w:fill="auto"/>
          </w:tcPr>
          <w:p w:rsidR="00F6117A" w:rsidRPr="00EC260C" w:rsidRDefault="00F6117A" w:rsidP="006B2B49">
            <w:pPr>
              <w:tabs>
                <w:tab w:val="left" w:pos="1965"/>
              </w:tabs>
              <w:ind w:left="113" w:firstLine="709"/>
              <w:rPr>
                <w:rFonts w:ascii="Courier New" w:hAnsi="Courier New" w:cs="Courier New"/>
                <w:sz w:val="20"/>
                <w:szCs w:val="20"/>
              </w:rPr>
            </w:pPr>
            <w:r w:rsidRPr="00EC260C">
              <w:rPr>
                <w:rFonts w:ascii="Courier New" w:hAnsi="Courier New" w:cs="Courier New"/>
                <w:sz w:val="20"/>
                <w:szCs w:val="20"/>
              </w:rPr>
              <w:t>Остатки бюджетных ассигнований дорожного фонда, не использованные в отчетном году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F6117A" w:rsidRPr="00EC260C" w:rsidRDefault="00F6117A" w:rsidP="006B2B49">
            <w:pPr>
              <w:tabs>
                <w:tab w:val="left" w:pos="1965"/>
              </w:tabs>
              <w:ind w:left="113" w:firstLine="70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C260C">
              <w:rPr>
                <w:rFonts w:ascii="Courier New" w:hAnsi="Courier New" w:cs="Courier New"/>
                <w:sz w:val="20"/>
                <w:szCs w:val="20"/>
              </w:rPr>
              <w:t>1888199,18</w:t>
            </w:r>
          </w:p>
        </w:tc>
      </w:tr>
    </w:tbl>
    <w:p w:rsidR="00F6117A" w:rsidRPr="00EC260C" w:rsidRDefault="00F6117A" w:rsidP="006B2B49">
      <w:pPr>
        <w:ind w:left="113" w:firstLine="709"/>
        <w:outlineLvl w:val="0"/>
        <w:rPr>
          <w:rFonts w:ascii="Arial" w:hAnsi="Arial" w:cs="Arial"/>
          <w:b/>
          <w:sz w:val="20"/>
          <w:szCs w:val="20"/>
        </w:rPr>
      </w:pPr>
    </w:p>
    <w:p w:rsidR="00F6117A" w:rsidRPr="00EC260C" w:rsidRDefault="00F6117A" w:rsidP="006B2B49">
      <w:pPr>
        <w:ind w:left="113" w:firstLine="709"/>
        <w:jc w:val="center"/>
        <w:outlineLvl w:val="0"/>
        <w:rPr>
          <w:rFonts w:ascii="Arial" w:hAnsi="Arial" w:cs="Arial"/>
          <w:sz w:val="20"/>
          <w:szCs w:val="20"/>
        </w:rPr>
      </w:pPr>
      <w:r w:rsidRPr="00EC260C">
        <w:rPr>
          <w:rFonts w:ascii="Arial" w:hAnsi="Arial" w:cs="Arial"/>
          <w:sz w:val="20"/>
          <w:szCs w:val="20"/>
        </w:rPr>
        <w:t>Расшифровка расходов</w:t>
      </w:r>
    </w:p>
    <w:p w:rsidR="00F6117A" w:rsidRPr="00EC260C" w:rsidRDefault="00F6117A" w:rsidP="006B2B49">
      <w:pPr>
        <w:ind w:left="113" w:firstLine="709"/>
        <w:outlineLvl w:val="0"/>
        <w:rPr>
          <w:rFonts w:ascii="Arial" w:hAnsi="Arial" w:cs="Arial"/>
          <w:b/>
          <w:sz w:val="20"/>
          <w:szCs w:val="20"/>
        </w:rPr>
      </w:pPr>
    </w:p>
    <w:p w:rsidR="00F6117A" w:rsidRPr="00EC260C" w:rsidRDefault="006B2B49" w:rsidP="006B2B49">
      <w:pPr>
        <w:ind w:left="822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F6117A" w:rsidRPr="00EC260C">
        <w:rPr>
          <w:rFonts w:ascii="Arial" w:hAnsi="Arial" w:cs="Arial"/>
          <w:sz w:val="20"/>
          <w:szCs w:val="20"/>
        </w:rPr>
        <w:t>Ямочный ремо</w:t>
      </w:r>
      <w:r>
        <w:rPr>
          <w:rFonts w:ascii="Arial" w:hAnsi="Arial" w:cs="Arial"/>
          <w:sz w:val="20"/>
          <w:szCs w:val="20"/>
        </w:rPr>
        <w:t xml:space="preserve">нт ул. </w:t>
      </w:r>
      <w:proofErr w:type="gramStart"/>
      <w:r>
        <w:rPr>
          <w:rFonts w:ascii="Arial" w:hAnsi="Arial" w:cs="Arial"/>
          <w:sz w:val="20"/>
          <w:szCs w:val="20"/>
        </w:rPr>
        <w:t>Советская</w:t>
      </w:r>
      <w:proofErr w:type="gramEnd"/>
      <w:r>
        <w:rPr>
          <w:rFonts w:ascii="Arial" w:hAnsi="Arial" w:cs="Arial"/>
          <w:sz w:val="20"/>
          <w:szCs w:val="20"/>
        </w:rPr>
        <w:t xml:space="preserve"> с. </w:t>
      </w:r>
      <w:proofErr w:type="spellStart"/>
      <w:r>
        <w:rPr>
          <w:rFonts w:ascii="Arial" w:hAnsi="Arial" w:cs="Arial"/>
          <w:sz w:val="20"/>
          <w:szCs w:val="20"/>
        </w:rPr>
        <w:t>Тугутуй</w:t>
      </w:r>
      <w:proofErr w:type="spellEnd"/>
      <w:r>
        <w:rPr>
          <w:rFonts w:ascii="Arial" w:hAnsi="Arial" w:cs="Arial"/>
          <w:sz w:val="20"/>
          <w:szCs w:val="20"/>
        </w:rPr>
        <w:t>–99901 руб.</w:t>
      </w:r>
    </w:p>
    <w:p w:rsidR="00F6117A" w:rsidRPr="00EC260C" w:rsidRDefault="006B2B49" w:rsidP="006B2B49">
      <w:pPr>
        <w:ind w:left="822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="00F6117A" w:rsidRPr="00EC260C">
        <w:rPr>
          <w:rFonts w:ascii="Arial" w:hAnsi="Arial" w:cs="Arial"/>
          <w:sz w:val="20"/>
          <w:szCs w:val="20"/>
        </w:rPr>
        <w:t>Оплата за разработку сметы</w:t>
      </w:r>
      <w:r>
        <w:rPr>
          <w:rFonts w:ascii="Arial" w:hAnsi="Arial" w:cs="Arial"/>
          <w:sz w:val="20"/>
          <w:szCs w:val="20"/>
        </w:rPr>
        <w:t xml:space="preserve"> на ремонт дорог в с</w:t>
      </w:r>
      <w:proofErr w:type="gramStart"/>
      <w:r>
        <w:rPr>
          <w:rFonts w:ascii="Arial" w:hAnsi="Arial" w:cs="Arial"/>
          <w:sz w:val="20"/>
          <w:szCs w:val="20"/>
        </w:rPr>
        <w:t>.Т</w:t>
      </w:r>
      <w:proofErr w:type="gramEnd"/>
      <w:r>
        <w:rPr>
          <w:rFonts w:ascii="Arial" w:hAnsi="Arial" w:cs="Arial"/>
          <w:sz w:val="20"/>
          <w:szCs w:val="20"/>
        </w:rPr>
        <w:t>угугуй-7500 руб.</w:t>
      </w:r>
    </w:p>
    <w:p w:rsidR="00F6117A" w:rsidRPr="00EC260C" w:rsidRDefault="006B2B49" w:rsidP="006B2B49">
      <w:pPr>
        <w:ind w:left="822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="00F6117A" w:rsidRPr="00EC260C">
        <w:rPr>
          <w:rFonts w:ascii="Arial" w:hAnsi="Arial" w:cs="Arial"/>
          <w:sz w:val="20"/>
          <w:szCs w:val="20"/>
        </w:rPr>
        <w:t>Оплата за ремонт уличного о</w:t>
      </w:r>
      <w:r>
        <w:rPr>
          <w:rFonts w:ascii="Arial" w:hAnsi="Arial" w:cs="Arial"/>
          <w:sz w:val="20"/>
          <w:szCs w:val="20"/>
        </w:rPr>
        <w:t xml:space="preserve">свещения-21300 </w:t>
      </w:r>
      <w:proofErr w:type="spellStart"/>
      <w:r>
        <w:rPr>
          <w:rFonts w:ascii="Arial" w:hAnsi="Arial" w:cs="Arial"/>
          <w:sz w:val="20"/>
          <w:szCs w:val="20"/>
        </w:rPr>
        <w:t>руб</w:t>
      </w:r>
      <w:proofErr w:type="spellEnd"/>
      <w:r w:rsidR="00F6117A" w:rsidRPr="00EC260C">
        <w:rPr>
          <w:rFonts w:ascii="Arial" w:hAnsi="Arial" w:cs="Arial"/>
          <w:sz w:val="20"/>
          <w:szCs w:val="20"/>
        </w:rPr>
        <w:t>;</w:t>
      </w:r>
    </w:p>
    <w:p w:rsidR="00F6117A" w:rsidRPr="00EC260C" w:rsidRDefault="006B2B49" w:rsidP="006B2B49">
      <w:pPr>
        <w:ind w:left="822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="00F6117A" w:rsidRPr="00EC260C">
        <w:rPr>
          <w:rFonts w:ascii="Arial" w:hAnsi="Arial" w:cs="Arial"/>
          <w:sz w:val="20"/>
          <w:szCs w:val="20"/>
        </w:rPr>
        <w:t>Оплата за разработку проекта организации дорожного движени</w:t>
      </w:r>
      <w:r>
        <w:rPr>
          <w:rFonts w:ascii="Arial" w:hAnsi="Arial" w:cs="Arial"/>
          <w:sz w:val="20"/>
          <w:szCs w:val="20"/>
        </w:rPr>
        <w:t>я-10000 руб.</w:t>
      </w:r>
    </w:p>
    <w:p w:rsidR="00F6117A" w:rsidRPr="00EC260C" w:rsidRDefault="006B2B49" w:rsidP="006B2B49">
      <w:pPr>
        <w:ind w:left="822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 w:rsidR="00F6117A" w:rsidRPr="00EC260C">
        <w:rPr>
          <w:rFonts w:ascii="Arial" w:hAnsi="Arial" w:cs="Arial"/>
          <w:sz w:val="20"/>
          <w:szCs w:val="20"/>
        </w:rPr>
        <w:t>Приобрете</w:t>
      </w:r>
      <w:r>
        <w:rPr>
          <w:rFonts w:ascii="Arial" w:hAnsi="Arial" w:cs="Arial"/>
          <w:sz w:val="20"/>
          <w:szCs w:val="20"/>
        </w:rPr>
        <w:t>ние дорожных знаков-</w:t>
      </w:r>
      <w:r w:rsidR="00F6117A" w:rsidRPr="00EC260C">
        <w:rPr>
          <w:rFonts w:ascii="Arial" w:hAnsi="Arial" w:cs="Arial"/>
          <w:sz w:val="20"/>
          <w:szCs w:val="20"/>
        </w:rPr>
        <w:t xml:space="preserve">5000 </w:t>
      </w:r>
      <w:proofErr w:type="spellStart"/>
      <w:r w:rsidR="00F6117A" w:rsidRPr="00EC260C">
        <w:rPr>
          <w:rFonts w:ascii="Arial" w:hAnsi="Arial" w:cs="Arial"/>
          <w:sz w:val="20"/>
          <w:szCs w:val="20"/>
        </w:rPr>
        <w:t>руб</w:t>
      </w:r>
      <w:proofErr w:type="spellEnd"/>
      <w:r w:rsidR="00F6117A" w:rsidRPr="00EC260C">
        <w:rPr>
          <w:rFonts w:ascii="Arial" w:hAnsi="Arial" w:cs="Arial"/>
          <w:sz w:val="20"/>
          <w:szCs w:val="20"/>
        </w:rPr>
        <w:t>;</w:t>
      </w:r>
    </w:p>
    <w:p w:rsidR="00F6117A" w:rsidRPr="00EC260C" w:rsidRDefault="006B2B49" w:rsidP="006B2B49">
      <w:pPr>
        <w:ind w:left="822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 w:rsidR="00F6117A" w:rsidRPr="00EC260C">
        <w:rPr>
          <w:rFonts w:ascii="Arial" w:hAnsi="Arial" w:cs="Arial"/>
          <w:sz w:val="20"/>
          <w:szCs w:val="20"/>
        </w:rPr>
        <w:t>Приобретение труб для ус</w:t>
      </w:r>
      <w:r>
        <w:rPr>
          <w:rFonts w:ascii="Arial" w:hAnsi="Arial" w:cs="Arial"/>
          <w:sz w:val="20"/>
          <w:szCs w:val="20"/>
        </w:rPr>
        <w:t>тановки дорожных знаков-</w:t>
      </w:r>
      <w:r w:rsidR="00F6117A" w:rsidRPr="00EC260C">
        <w:rPr>
          <w:rFonts w:ascii="Arial" w:hAnsi="Arial" w:cs="Arial"/>
          <w:sz w:val="20"/>
          <w:szCs w:val="20"/>
        </w:rPr>
        <w:t xml:space="preserve">8300 </w:t>
      </w:r>
      <w:proofErr w:type="spellStart"/>
      <w:r>
        <w:rPr>
          <w:rFonts w:ascii="Arial" w:hAnsi="Arial" w:cs="Arial"/>
          <w:sz w:val="20"/>
          <w:szCs w:val="20"/>
        </w:rPr>
        <w:t>руб</w:t>
      </w:r>
      <w:proofErr w:type="spellEnd"/>
    </w:p>
    <w:p w:rsidR="00F6117A" w:rsidRPr="00EC260C" w:rsidRDefault="006B2B49" w:rsidP="006B2B49">
      <w:pPr>
        <w:ind w:left="822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</w:t>
      </w:r>
      <w:r w:rsidR="00F6117A" w:rsidRPr="00EC260C">
        <w:rPr>
          <w:rFonts w:ascii="Arial" w:hAnsi="Arial" w:cs="Arial"/>
          <w:sz w:val="20"/>
          <w:szCs w:val="20"/>
        </w:rPr>
        <w:t>Приобретение материалов для ремонта улич</w:t>
      </w:r>
      <w:r>
        <w:rPr>
          <w:rFonts w:ascii="Arial" w:hAnsi="Arial" w:cs="Arial"/>
          <w:sz w:val="20"/>
          <w:szCs w:val="20"/>
        </w:rPr>
        <w:t>ного освещения-33539,07 руб.</w:t>
      </w:r>
    </w:p>
    <w:p w:rsidR="00F6117A" w:rsidRPr="00EC260C" w:rsidRDefault="006B2B49" w:rsidP="006B2B49">
      <w:pPr>
        <w:ind w:left="822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8.</w:t>
      </w:r>
      <w:r w:rsidR="00F6117A" w:rsidRPr="00EC260C">
        <w:rPr>
          <w:rFonts w:ascii="Arial" w:hAnsi="Arial" w:cs="Arial"/>
          <w:sz w:val="20"/>
          <w:szCs w:val="20"/>
        </w:rPr>
        <w:t>Оплата за ремон</w:t>
      </w:r>
      <w:r>
        <w:rPr>
          <w:rFonts w:ascii="Arial" w:hAnsi="Arial" w:cs="Arial"/>
          <w:sz w:val="20"/>
          <w:szCs w:val="20"/>
        </w:rPr>
        <w:t>т уличного освещения-18300 руб.</w:t>
      </w:r>
    </w:p>
    <w:p w:rsidR="00F6117A" w:rsidRPr="00EC260C" w:rsidRDefault="00F6117A" w:rsidP="006B2B49">
      <w:pPr>
        <w:ind w:left="113" w:firstLine="709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F6117A" w:rsidRPr="00EC260C" w:rsidRDefault="006B2B49" w:rsidP="006B2B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113" w:firstLine="709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Итого:203840,07 руб.</w:t>
      </w:r>
    </w:p>
    <w:p w:rsidR="00787AE7" w:rsidRPr="00EC260C" w:rsidRDefault="00787AE7" w:rsidP="006B2B49">
      <w:pPr>
        <w:ind w:left="113" w:firstLine="709"/>
        <w:rPr>
          <w:rFonts w:ascii="Arial" w:hAnsi="Arial" w:cs="Arial"/>
          <w:sz w:val="20"/>
          <w:szCs w:val="20"/>
        </w:rPr>
      </w:pPr>
    </w:p>
    <w:sectPr w:rsidR="00787AE7" w:rsidRPr="00EC260C" w:rsidSect="006B2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35AFE"/>
    <w:multiLevelType w:val="hybridMultilevel"/>
    <w:tmpl w:val="C6AEA9C4"/>
    <w:lvl w:ilvl="0" w:tplc="CB2E38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214318B"/>
    <w:multiLevelType w:val="hybridMultilevel"/>
    <w:tmpl w:val="218A1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17A"/>
    <w:rsid w:val="00054D30"/>
    <w:rsid w:val="00296BAB"/>
    <w:rsid w:val="003135E5"/>
    <w:rsid w:val="003308F7"/>
    <w:rsid w:val="00551730"/>
    <w:rsid w:val="006B2B49"/>
    <w:rsid w:val="00787AE7"/>
    <w:rsid w:val="00856599"/>
    <w:rsid w:val="00EC260C"/>
    <w:rsid w:val="00F6117A"/>
    <w:rsid w:val="00F7531C"/>
    <w:rsid w:val="00FC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BA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6BA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rsid w:val="00FC6D8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BA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6BA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rsid w:val="00FC6D8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123</cp:lastModifiedBy>
  <cp:revision>12</cp:revision>
  <cp:lastPrinted>2018-05-14T04:52:00Z</cp:lastPrinted>
  <dcterms:created xsi:type="dcterms:W3CDTF">2018-04-19T01:32:00Z</dcterms:created>
  <dcterms:modified xsi:type="dcterms:W3CDTF">2018-05-15T08:01:00Z</dcterms:modified>
</cp:coreProperties>
</file>