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18" w:rsidRDefault="00EF2E18" w:rsidP="00EF2E18">
      <w:pPr>
        <w:ind w:right="-14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32"/>
          <w:szCs w:val="32"/>
        </w:rPr>
        <w:t>Российская  Федерация</w:t>
      </w:r>
      <w:proofErr w:type="gramEnd"/>
    </w:p>
    <w:p w:rsidR="00EF2E18" w:rsidRDefault="00EF2E18" w:rsidP="00EF2E1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  район</w:t>
      </w:r>
      <w:proofErr w:type="gramEnd"/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EF2E18" w:rsidRDefault="00EF2E18" w:rsidP="00EF2E1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EF2E18" w:rsidRDefault="00EF2E18" w:rsidP="00EF2E1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EF2E18" w:rsidRDefault="00EF2E18" w:rsidP="00EF2E1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EF2E18" w:rsidRDefault="00EF2E18" w:rsidP="00EF2E18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EF2E18" w:rsidRDefault="00EF2E18" w:rsidP="00EF2E18">
      <w:pPr>
        <w:outlineLvl w:val="0"/>
        <w:rPr>
          <w:b/>
          <w:sz w:val="40"/>
          <w:szCs w:val="40"/>
        </w:rPr>
      </w:pPr>
    </w:p>
    <w:p w:rsidR="00EF2E18" w:rsidRDefault="009A32EB" w:rsidP="00EF2E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18</w:t>
      </w:r>
      <w:r w:rsidR="00EF2E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2014</w:t>
      </w:r>
      <w:r w:rsidR="00EF2E18">
        <w:rPr>
          <w:sz w:val="28"/>
          <w:szCs w:val="28"/>
        </w:rPr>
        <w:t xml:space="preserve"> г. № 1</w:t>
      </w:r>
      <w:r>
        <w:rPr>
          <w:sz w:val="28"/>
          <w:szCs w:val="28"/>
        </w:rPr>
        <w:t>8</w:t>
      </w:r>
      <w:r w:rsidR="00EF2E18">
        <w:rPr>
          <w:sz w:val="28"/>
          <w:szCs w:val="28"/>
        </w:rPr>
        <w:t xml:space="preserve">                                                        с. Тугутуй</w:t>
      </w:r>
    </w:p>
    <w:p w:rsidR="00EF2E18" w:rsidRDefault="00EF2E18" w:rsidP="00EF2E18">
      <w:pPr>
        <w:outlineLvl w:val="0"/>
        <w:rPr>
          <w:sz w:val="28"/>
          <w:szCs w:val="28"/>
        </w:rPr>
      </w:pPr>
    </w:p>
    <w:p w:rsidR="009A32EB" w:rsidRDefault="00EF2E18" w:rsidP="009A32EB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A32EB">
        <w:rPr>
          <w:sz w:val="28"/>
          <w:szCs w:val="28"/>
        </w:rPr>
        <w:t>О выделении земельного участка для временного размещения твердых бытовых отходов из населенных пунктов МО «Тугутуйское»</w:t>
      </w:r>
    </w:p>
    <w:p w:rsidR="00EF2E18" w:rsidRDefault="00EF2E18" w:rsidP="00EF2E18">
      <w:pPr>
        <w:outlineLvl w:val="0"/>
        <w:rPr>
          <w:sz w:val="28"/>
          <w:szCs w:val="28"/>
        </w:rPr>
      </w:pPr>
      <w:bookmarkStart w:id="0" w:name="_GoBack"/>
      <w:bookmarkEnd w:id="0"/>
    </w:p>
    <w:p w:rsidR="00FF650D" w:rsidRDefault="00FF650D"/>
    <w:sectPr w:rsidR="00FF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8"/>
    <w:rsid w:val="009A32EB"/>
    <w:rsid w:val="00EF2E18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FF0D"/>
  <w15:chartTrackingRefBased/>
  <w15:docId w15:val="{2EA9A917-3B37-4C95-83CC-53A4B69D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E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2021-07-16T04:38:00Z</dcterms:created>
  <dcterms:modified xsi:type="dcterms:W3CDTF">2021-07-16T04:38:00Z</dcterms:modified>
</cp:coreProperties>
</file>