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19" w:rsidRPr="0074071C" w:rsidRDefault="006931CF" w:rsidP="00C24919">
      <w:pPr>
        <w:spacing w:after="0" w:line="240" w:lineRule="auto"/>
        <w:jc w:val="center"/>
        <w:rPr>
          <w:rFonts w:ascii="Arial" w:hAnsi="Arial" w:cs="Arial"/>
          <w:b/>
          <w:sz w:val="32"/>
          <w:szCs w:val="24"/>
        </w:rPr>
      </w:pPr>
      <w:r>
        <w:rPr>
          <w:rFonts w:ascii="Arial" w:hAnsi="Arial" w:cs="Arial"/>
          <w:b/>
          <w:sz w:val="32"/>
          <w:szCs w:val="24"/>
        </w:rPr>
        <w:t>21.08.2020 № 42</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015F43">
        <w:rPr>
          <w:rFonts w:ascii="Arial" w:hAnsi="Arial" w:cs="Arial"/>
          <w:b/>
          <w:sz w:val="32"/>
          <w:szCs w:val="24"/>
        </w:rPr>
        <w:t>ТУГУТУЙСКОЕ</w:t>
      </w:r>
      <w:r w:rsidRPr="0074071C">
        <w:rPr>
          <w:rFonts w:ascii="Arial" w:hAnsi="Arial" w:cs="Arial"/>
          <w:b/>
          <w:sz w:val="32"/>
          <w:szCs w:val="24"/>
        </w:rPr>
        <w:t>»</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C24919">
      <w:pPr>
        <w:spacing w:after="0" w:line="240" w:lineRule="auto"/>
        <w:jc w:val="center"/>
        <w:rPr>
          <w:rFonts w:ascii="Arial" w:hAnsi="Arial" w:cs="Arial"/>
          <w:b/>
          <w:sz w:val="32"/>
          <w:szCs w:val="32"/>
        </w:rPr>
      </w:pPr>
    </w:p>
    <w:p w:rsidR="00C24919" w:rsidRPr="00A82559" w:rsidRDefault="00C24919" w:rsidP="00C24919">
      <w:pPr>
        <w:pStyle w:val="ConsPlusTitle"/>
        <w:jc w:val="center"/>
        <w:outlineLvl w:val="0"/>
        <w:rPr>
          <w:color w:val="000000"/>
          <w:sz w:val="30"/>
          <w:szCs w:val="30"/>
        </w:rPr>
      </w:pPr>
      <w:r w:rsidRPr="00CD71DB">
        <w:rPr>
          <w:sz w:val="32"/>
          <w:szCs w:val="32"/>
        </w:rPr>
        <w:t>О ВНЕСЕНИИ ИЗМЕНЕНИЙ В ПОСТАНОВЛЕНИЕ №</w:t>
      </w:r>
      <w:r w:rsidR="00015F43">
        <w:rPr>
          <w:sz w:val="32"/>
          <w:szCs w:val="32"/>
        </w:rPr>
        <w:t>15</w:t>
      </w:r>
      <w:r w:rsidRPr="00CD71DB">
        <w:rPr>
          <w:sz w:val="32"/>
          <w:szCs w:val="32"/>
        </w:rPr>
        <w:t xml:space="preserve"> ОТ </w:t>
      </w:r>
      <w:r w:rsidR="00015F43">
        <w:rPr>
          <w:sz w:val="32"/>
          <w:szCs w:val="32"/>
        </w:rPr>
        <w:t>28</w:t>
      </w:r>
      <w:r w:rsidRPr="00CD71DB">
        <w:rPr>
          <w:sz w:val="32"/>
          <w:szCs w:val="32"/>
        </w:rPr>
        <w:t xml:space="preserve">.03.2017Г. «ОБ УТВЕРЖДЕНИИ АДМИНИСТРАТИВНОГО РЕГЛАМЕНТА ПРЕДОСТАВЛЕНИЯ МУНИЦИПАЛЬНОЙ УСЛУГИ </w:t>
      </w:r>
      <w:r w:rsidRPr="00CD71DB">
        <w:rPr>
          <w:color w:val="000000"/>
          <w:sz w:val="32"/>
          <w:szCs w:val="32"/>
        </w:rPr>
        <w:t>«ПРЕДОСТАВЛЕНИЕ ЗЕМЕЛЬНЫХ УЧАСТКОВ</w:t>
      </w:r>
      <w:r w:rsidRPr="00A82559">
        <w:rPr>
          <w:color w:val="000000"/>
          <w:sz w:val="30"/>
          <w:szCs w:val="30"/>
        </w:rPr>
        <w:t xml:space="preserve"> НАХОДЯЩИХСЯ В МУНИЦИПАЛЬНОЙ СОБСТВЕННОСТИ, НА КОТОРЫХ РАСПОЛОЖЕНЫ ЗДАНИЯ, СТРОЕНИЯ, СООРУЖЕНИЯ»</w:t>
      </w:r>
    </w:p>
    <w:p w:rsidR="00C24919" w:rsidRPr="0074071C" w:rsidRDefault="00C24919" w:rsidP="00C24919">
      <w:pPr>
        <w:spacing w:after="0" w:line="240" w:lineRule="auto"/>
        <w:jc w:val="center"/>
        <w:rPr>
          <w:rFonts w:ascii="Arial" w:hAnsi="Arial" w:cs="Arial"/>
          <w:sz w:val="24"/>
          <w:szCs w:val="24"/>
        </w:rPr>
      </w:pPr>
    </w:p>
    <w:p w:rsidR="00C24919" w:rsidRPr="00E370A3" w:rsidRDefault="00C24919" w:rsidP="00C24919">
      <w:pPr>
        <w:spacing w:after="0" w:line="240" w:lineRule="auto"/>
        <w:ind w:firstLine="709"/>
        <w:jc w:val="both"/>
        <w:rPr>
          <w:rFonts w:ascii="Arial" w:hAnsi="Arial" w:cs="Arial"/>
          <w:sz w:val="24"/>
          <w:szCs w:val="24"/>
        </w:rPr>
      </w:pPr>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E265F5" w:rsidRPr="00FE7092">
        <w:rPr>
          <w:rFonts w:ascii="Arial" w:hAnsi="Arial" w:cs="Arial"/>
          <w:sz w:val="24"/>
          <w:szCs w:val="24"/>
        </w:rPr>
        <w:t>П</w:t>
      </w:r>
      <w:r w:rsidR="00E265F5">
        <w:rPr>
          <w:rFonts w:ascii="Arial" w:hAnsi="Arial" w:cs="Arial"/>
          <w:sz w:val="24"/>
          <w:szCs w:val="24"/>
        </w:rPr>
        <w:t>равилами</w:t>
      </w:r>
      <w:r w:rsidR="00E265F5"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E265F5">
        <w:rPr>
          <w:rFonts w:ascii="Arial" w:hAnsi="Arial" w:cs="Arial"/>
          <w:sz w:val="24"/>
          <w:szCs w:val="24"/>
        </w:rPr>
        <w:t>услуг в муниципальном образовании «Тугутуйское»</w:t>
      </w:r>
      <w:r w:rsidR="00E265F5" w:rsidRPr="00FE7092">
        <w:rPr>
          <w:rFonts w:ascii="Arial" w:hAnsi="Arial" w:cs="Arial"/>
          <w:sz w:val="24"/>
          <w:szCs w:val="24"/>
        </w:rPr>
        <w:t>, утвержденным постановлением администрации муниципального образования «</w:t>
      </w:r>
      <w:r w:rsidR="00E265F5">
        <w:rPr>
          <w:rFonts w:ascii="Arial" w:hAnsi="Arial" w:cs="Arial"/>
          <w:sz w:val="24"/>
          <w:szCs w:val="24"/>
        </w:rPr>
        <w:t>Тугутуйское</w:t>
      </w:r>
      <w:r w:rsidR="00E265F5" w:rsidRPr="00FE7092">
        <w:rPr>
          <w:rFonts w:ascii="Arial" w:hAnsi="Arial" w:cs="Arial"/>
          <w:sz w:val="24"/>
          <w:szCs w:val="24"/>
        </w:rPr>
        <w:t xml:space="preserve">»  от </w:t>
      </w:r>
      <w:r w:rsidR="00E265F5">
        <w:rPr>
          <w:rFonts w:ascii="Arial" w:hAnsi="Arial" w:cs="Arial"/>
          <w:sz w:val="24"/>
          <w:szCs w:val="24"/>
        </w:rPr>
        <w:t>12</w:t>
      </w:r>
      <w:r w:rsidR="00E265F5" w:rsidRPr="00FE7092">
        <w:rPr>
          <w:rFonts w:ascii="Arial" w:hAnsi="Arial" w:cs="Arial"/>
          <w:sz w:val="24"/>
          <w:szCs w:val="24"/>
        </w:rPr>
        <w:t>.07.</w:t>
      </w:r>
      <w:r w:rsidR="00E265F5">
        <w:rPr>
          <w:rFonts w:ascii="Arial" w:hAnsi="Arial" w:cs="Arial"/>
          <w:sz w:val="24"/>
          <w:szCs w:val="24"/>
        </w:rPr>
        <w:t>2013г.№97</w:t>
      </w:r>
      <w:r w:rsidR="00E265F5" w:rsidRPr="00FE7092">
        <w:rPr>
          <w:rFonts w:ascii="Arial" w:hAnsi="Arial" w:cs="Arial"/>
          <w:sz w:val="24"/>
          <w:szCs w:val="24"/>
        </w:rPr>
        <w:t>,</w:t>
      </w:r>
      <w:r w:rsidRPr="00E370A3">
        <w:rPr>
          <w:rFonts w:ascii="Arial" w:hAnsi="Arial" w:cs="Arial"/>
          <w:sz w:val="24"/>
          <w:szCs w:val="24"/>
        </w:rPr>
        <w:t xml:space="preserve"> руководствуясь</w:t>
      </w:r>
      <w:r w:rsidR="00E265F5">
        <w:rPr>
          <w:rStyle w:val="a3"/>
          <w:rFonts w:ascii="Arial" w:hAnsi="Arial" w:cs="Arial"/>
          <w:color w:val="auto"/>
          <w:sz w:val="24"/>
          <w:szCs w:val="24"/>
        </w:rPr>
        <w:t xml:space="preserve"> </w:t>
      </w:r>
      <w:r w:rsidRPr="00E370A3">
        <w:rPr>
          <w:rFonts w:ascii="Arial" w:hAnsi="Arial" w:cs="Arial"/>
          <w:sz w:val="24"/>
          <w:szCs w:val="24"/>
        </w:rPr>
        <w:t>Устав</w:t>
      </w:r>
      <w:r w:rsidR="00E265F5">
        <w:rPr>
          <w:rFonts w:ascii="Arial" w:hAnsi="Arial" w:cs="Arial"/>
          <w:sz w:val="24"/>
          <w:szCs w:val="24"/>
        </w:rPr>
        <w:t>ом</w:t>
      </w:r>
      <w:r w:rsidRPr="00E370A3">
        <w:rPr>
          <w:rFonts w:ascii="Arial" w:hAnsi="Arial" w:cs="Arial"/>
          <w:sz w:val="24"/>
          <w:szCs w:val="24"/>
        </w:rPr>
        <w:t xml:space="preserve"> муниципального образования «</w:t>
      </w:r>
      <w:r w:rsidR="00015F43">
        <w:rPr>
          <w:rFonts w:ascii="Arial" w:hAnsi="Arial" w:cs="Arial"/>
          <w:sz w:val="24"/>
          <w:szCs w:val="24"/>
        </w:rPr>
        <w:t>Тугутуйское</w:t>
      </w:r>
      <w:r w:rsidRPr="00E370A3">
        <w:rPr>
          <w:rFonts w:ascii="Arial" w:hAnsi="Arial" w:cs="Arial"/>
          <w:sz w:val="24"/>
          <w:szCs w:val="24"/>
        </w:rPr>
        <w:t>», администрация муниципального образования «</w:t>
      </w:r>
      <w:r w:rsidR="00015F43">
        <w:rPr>
          <w:rFonts w:ascii="Arial" w:hAnsi="Arial" w:cs="Arial"/>
          <w:sz w:val="24"/>
          <w:szCs w:val="24"/>
        </w:rPr>
        <w:t>Тугутуйское</w:t>
      </w:r>
      <w:r w:rsidRPr="00E370A3">
        <w:rPr>
          <w:rFonts w:ascii="Arial" w:hAnsi="Arial" w:cs="Arial"/>
          <w:sz w:val="24"/>
          <w:szCs w:val="24"/>
        </w:rPr>
        <w:t>»</w:t>
      </w:r>
    </w:p>
    <w:p w:rsidR="00C24919" w:rsidRPr="00E370A3"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C24919">
      <w:pPr>
        <w:spacing w:after="0" w:line="240" w:lineRule="auto"/>
        <w:ind w:firstLine="709"/>
        <w:jc w:val="both"/>
        <w:rPr>
          <w:rFonts w:ascii="Arial" w:hAnsi="Arial" w:cs="Arial"/>
          <w:sz w:val="24"/>
          <w:szCs w:val="24"/>
        </w:rPr>
      </w:pPr>
    </w:p>
    <w:p w:rsidR="00C24919" w:rsidRPr="00C24919" w:rsidRDefault="00C24919" w:rsidP="00C24919">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1. Внести изменения в постановление №</w:t>
      </w:r>
      <w:r w:rsidR="00015F43">
        <w:rPr>
          <w:rFonts w:ascii="Arial" w:hAnsi="Arial" w:cs="Arial"/>
          <w:sz w:val="24"/>
          <w:szCs w:val="24"/>
        </w:rPr>
        <w:t>15 от 28</w:t>
      </w:r>
      <w:r w:rsidRPr="00C24919">
        <w:rPr>
          <w:rFonts w:ascii="Arial" w:hAnsi="Arial" w:cs="Arial"/>
          <w:sz w:val="24"/>
          <w:szCs w:val="24"/>
        </w:rPr>
        <w:t>.03.2017г.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C24919" w:rsidRPr="00A3573D" w:rsidRDefault="00C24919" w:rsidP="00C24919">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Pr="00A3573D">
        <w:rPr>
          <w:rFonts w:ascii="Arial" w:hAnsi="Arial" w:cs="Arial"/>
          <w:sz w:val="24"/>
          <w:szCs w:val="24"/>
        </w:rPr>
        <w:t>.</w:t>
      </w:r>
    </w:p>
    <w:p w:rsidR="00C24919" w:rsidRPr="0027579F" w:rsidRDefault="00C24919" w:rsidP="00C2491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651E09" w:rsidRDefault="00C24919" w:rsidP="00C24919">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r w:rsidR="00015F43" w:rsidRPr="00C6175B">
        <w:rPr>
          <w:rFonts w:ascii="Arial" w:hAnsi="Arial" w:cs="Arial"/>
          <w:sz w:val="24"/>
          <w:szCs w:val="24"/>
        </w:rPr>
        <w:t>Тугутуйский Вестник</w:t>
      </w:r>
      <w:r w:rsidRPr="0074071C">
        <w:rPr>
          <w:rFonts w:ascii="Arial" w:hAnsi="Arial" w:cs="Arial"/>
          <w:sz w:val="24"/>
          <w:szCs w:val="24"/>
        </w:rPr>
        <w:t>» и разместить на официальном сайте администрации муниципального образования «</w:t>
      </w:r>
      <w:r w:rsidR="00015F43">
        <w:rPr>
          <w:rFonts w:ascii="Arial" w:hAnsi="Arial" w:cs="Arial"/>
          <w:sz w:val="24"/>
          <w:szCs w:val="24"/>
        </w:rPr>
        <w:t>Тугутуйское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Контроль за исполнением настоящего постановления оставляю за собой. </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w:t>
      </w:r>
      <w:r w:rsidR="00015F43">
        <w:rPr>
          <w:rFonts w:ascii="Arial" w:hAnsi="Arial" w:cs="Arial"/>
          <w:sz w:val="24"/>
          <w:szCs w:val="24"/>
        </w:rPr>
        <w:t>Тугутуйское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015F43">
        <w:rPr>
          <w:rFonts w:ascii="Arial" w:hAnsi="Arial" w:cs="Arial"/>
          <w:sz w:val="24"/>
          <w:szCs w:val="24"/>
        </w:rPr>
        <w:tab/>
      </w:r>
      <w:r w:rsidRPr="0074071C">
        <w:rPr>
          <w:rFonts w:ascii="Arial" w:hAnsi="Arial" w:cs="Arial"/>
          <w:sz w:val="24"/>
          <w:szCs w:val="24"/>
        </w:rPr>
        <w:tab/>
      </w:r>
      <w:r w:rsidR="00015F43">
        <w:rPr>
          <w:rFonts w:ascii="Arial" w:hAnsi="Arial" w:cs="Arial"/>
          <w:sz w:val="24"/>
          <w:szCs w:val="24"/>
        </w:rPr>
        <w:t>П.А. Тарбеев</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C24919" w:rsidRPr="003041C7" w:rsidRDefault="00C24919" w:rsidP="00C24919">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015F43">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6931CF">
        <w:rPr>
          <w:rFonts w:ascii="Courier New" w:hAnsi="Courier New" w:cs="Courier New"/>
        </w:rPr>
        <w:t>21.08.2020</w:t>
      </w:r>
      <w:r w:rsidRPr="003041C7">
        <w:rPr>
          <w:rFonts w:ascii="Courier New" w:hAnsi="Courier New" w:cs="Courier New"/>
        </w:rPr>
        <w:t>г.№</w:t>
      </w:r>
      <w:r w:rsidR="006931CF">
        <w:rPr>
          <w:rFonts w:ascii="Courier New" w:hAnsi="Courier New" w:cs="Courier New"/>
        </w:rPr>
        <w:t>42</w:t>
      </w:r>
      <w:bookmarkStart w:id="1" w:name="_GoBack"/>
      <w:bookmarkEnd w:id="1"/>
    </w:p>
    <w:p w:rsidR="00C24919" w:rsidRPr="00A3573D" w:rsidRDefault="00C24919" w:rsidP="00C24919">
      <w:pPr>
        <w:autoSpaceDE w:val="0"/>
        <w:autoSpaceDN w:val="0"/>
        <w:spacing w:after="0" w:line="240" w:lineRule="auto"/>
        <w:jc w:val="both"/>
        <w:rPr>
          <w:rFonts w:ascii="Arial" w:eastAsia="Times New Roman" w:hAnsi="Arial" w:cs="Arial"/>
          <w:b/>
          <w:kern w:val="2"/>
          <w:sz w:val="30"/>
          <w:szCs w:val="30"/>
        </w:rPr>
      </w:pPr>
    </w:p>
    <w:p w:rsidR="00C24919" w:rsidRPr="00A3573D" w:rsidRDefault="00C24919" w:rsidP="00A3573D">
      <w:pPr>
        <w:spacing w:after="0" w:line="240" w:lineRule="auto"/>
        <w:ind w:firstLine="709"/>
        <w:jc w:val="center"/>
        <w:rPr>
          <w:rFonts w:ascii="Arial" w:hAnsi="Arial" w:cs="Arial"/>
          <w:bCs/>
          <w:kern w:val="2"/>
          <w:sz w:val="30"/>
          <w:szCs w:val="30"/>
        </w:rPr>
      </w:pPr>
      <w:r w:rsidRPr="00A3573D">
        <w:rPr>
          <w:rFonts w:ascii="Arial" w:eastAsia="Times New Roman" w:hAnsi="Arial" w:cs="Arial"/>
          <w:kern w:val="2"/>
          <w:sz w:val="30"/>
          <w:szCs w:val="30"/>
        </w:rPr>
        <w:t xml:space="preserve">АДМИНИСТРАТИВНЫЙ РЕГЛАМЕНТ ПРЕДОСТАВЛЕНИЯ МУНИЦИПАЛЬНОЙ </w:t>
      </w:r>
      <w:r w:rsidR="00A3573D" w:rsidRPr="00A3573D">
        <w:rPr>
          <w:rFonts w:ascii="Arial" w:eastAsia="Times New Roman" w:hAnsi="Arial" w:cs="Arial"/>
          <w:kern w:val="2"/>
          <w:sz w:val="30"/>
          <w:szCs w:val="30"/>
        </w:rPr>
        <w:t xml:space="preserve">УСЛУГИ </w:t>
      </w:r>
      <w:r w:rsidR="00A3573D" w:rsidRPr="00A3573D">
        <w:rPr>
          <w:rFonts w:ascii="Arial" w:hAnsi="Arial" w:cs="Arial"/>
          <w:bCs/>
          <w:kern w:val="2"/>
          <w:sz w:val="30"/>
          <w:szCs w:val="30"/>
        </w:rPr>
        <w:t>«ПРЕДОСТАВЛЕНИЕ ЗЕМЕЛЬНОГО УЧАСТКА, НА КОТОРОМ РАСПОЛОЖЕНЫ ЗДАНИЯ, СООРУЖЕНИЯ»</w:t>
      </w:r>
    </w:p>
    <w:p w:rsidR="00A3573D" w:rsidRPr="00EA1B8F" w:rsidRDefault="00A3573D" w:rsidP="00A3573D">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015F43">
        <w:rPr>
          <w:rFonts w:ascii="Arial" w:hAnsi="Arial" w:cs="Arial"/>
          <w:sz w:val="24"/>
          <w:szCs w:val="24"/>
        </w:rPr>
        <w:t>Тугутуйское</w:t>
      </w:r>
      <w:r w:rsidRPr="0074071C">
        <w:rPr>
          <w:rFonts w:ascii="Arial" w:hAnsi="Arial" w:cs="Arial"/>
          <w:sz w:val="24"/>
          <w:szCs w:val="24"/>
        </w:rPr>
        <w:t>»</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 предоставлении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015F43">
        <w:rPr>
          <w:rFonts w:ascii="Arial" w:hAnsi="Arial" w:cs="Arial"/>
          <w:sz w:val="24"/>
          <w:szCs w:val="24"/>
        </w:rPr>
        <w:t>Тугутуйское</w:t>
      </w:r>
      <w:r w:rsidRPr="0074071C">
        <w:rPr>
          <w:rFonts w:ascii="Arial" w:hAnsi="Arial" w:cs="Arial"/>
          <w:sz w:val="24"/>
          <w:szCs w:val="24"/>
        </w:rPr>
        <w:t>»</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w:t>
      </w:r>
      <w:r w:rsidRPr="00A3573D">
        <w:rPr>
          <w:rFonts w:ascii="Arial" w:eastAsia="Times New Roman" w:hAnsi="Arial" w:cs="Arial"/>
          <w:kern w:val="2"/>
          <w:sz w:val="24"/>
          <w:szCs w:val="24"/>
        </w:rPr>
        <w:lastRenderedPageBreak/>
        <w:t>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910915">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контакте с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015F43" w:rsidRPr="007614C2">
        <w:rPr>
          <w:rFonts w:ascii="Arial" w:hAnsi="Arial" w:cs="Arial"/>
          <w:sz w:val="24"/>
          <w:szCs w:val="24"/>
          <w:shd w:val="clear" w:color="auto" w:fill="FFFFFF"/>
        </w:rPr>
        <w:t>http://tgt.ehirit.ru</w:t>
      </w:r>
      <w:r w:rsidR="00015F43" w:rsidRPr="003041C7">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15F43" w:rsidRPr="005B5A20">
        <w:rPr>
          <w:rFonts w:ascii="Arial" w:hAnsi="Arial" w:cs="Arial"/>
          <w:sz w:val="24"/>
          <w:szCs w:val="24"/>
          <w:shd w:val="clear" w:color="auto" w:fill="FFFFFF"/>
        </w:rPr>
        <w:t>tygytyiskoe_2005@mail.</w:t>
      </w:r>
      <w:r w:rsidR="00015F43" w:rsidRPr="00186E80">
        <w:rPr>
          <w:rFonts w:ascii="Arial" w:hAnsi="Arial" w:cs="Arial"/>
          <w:sz w:val="24"/>
          <w:szCs w:val="24"/>
          <w:shd w:val="clear" w:color="auto" w:fill="FFFFFF"/>
        </w:rPr>
        <w:t>ru</w:t>
      </w:r>
      <w:r w:rsidR="00015F43" w:rsidRPr="00186E80">
        <w:rPr>
          <w:rFonts w:ascii="Arial" w:eastAsia="Times New Roman" w:hAnsi="Arial" w:cs="Arial"/>
          <w:kern w:val="2"/>
          <w:sz w:val="24"/>
          <w:szCs w:val="24"/>
        </w:rPr>
        <w:t xml:space="preserve"> </w:t>
      </w:r>
      <w:r w:rsidRPr="00A3573D">
        <w:rPr>
          <w:rFonts w:ascii="Arial" w:eastAsia="Times New Roman" w:hAnsi="Arial" w:cs="Arial"/>
          <w:kern w:val="2"/>
          <w:sz w:val="24"/>
          <w:szCs w:val="24"/>
        </w:rPr>
        <w:t>(далее – электронная почта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соответствие информации требованиям законодательства.</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A3573D">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A3573D">
      <w:pPr>
        <w:pStyle w:val="ConsPlusNormal"/>
        <w:widowControl/>
        <w:ind w:firstLine="709"/>
        <w:jc w:val="both"/>
        <w:rPr>
          <w:kern w:val="2"/>
          <w:sz w:val="24"/>
          <w:szCs w:val="24"/>
        </w:rPr>
      </w:pPr>
      <w:r w:rsidRPr="00A3573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администрации),в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015F43" w:rsidRPr="00C55209">
        <w:rPr>
          <w:rFonts w:ascii="Arial" w:hAnsi="Arial" w:cs="Arial"/>
          <w:color w:val="000000" w:themeColor="text1"/>
          <w:sz w:val="24"/>
          <w:szCs w:val="24"/>
          <w:lang w:eastAsia="en-US"/>
        </w:rPr>
        <w:t>8</w:t>
      </w:r>
      <w:r w:rsidR="00015F43">
        <w:rPr>
          <w:rFonts w:ascii="Arial" w:hAnsi="Arial" w:cs="Arial"/>
          <w:color w:val="000000" w:themeColor="text1"/>
          <w:sz w:val="24"/>
          <w:szCs w:val="24"/>
          <w:lang w:eastAsia="en-US"/>
        </w:rPr>
        <w:t>3954124348</w:t>
      </w:r>
      <w:r w:rsidRPr="00A3573D">
        <w:rPr>
          <w:rFonts w:ascii="Arial" w:eastAsia="Times New Roman" w:hAnsi="Arial" w:cs="Arial"/>
          <w:i/>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A3573D">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lastRenderedPageBreak/>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A3573D">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2) на Портале</w:t>
      </w:r>
      <w:r w:rsidRPr="00A3573D">
        <w:rPr>
          <w:rFonts w:ascii="Arial" w:hAnsi="Arial" w:cs="Arial"/>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3573D" w:rsidRPr="00A3573D" w:rsidRDefault="00A3573D" w:rsidP="00A3573D">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предоставляющего муниципальную услугу</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w:t>
      </w:r>
      <w:r w:rsidR="00015F43">
        <w:rPr>
          <w:rFonts w:ascii="Arial" w:hAnsi="Arial" w:cs="Arial"/>
          <w:sz w:val="24"/>
          <w:szCs w:val="24"/>
        </w:rPr>
        <w:t>Тугутуйское</w:t>
      </w:r>
      <w:r w:rsidR="00C51B68" w:rsidRPr="000B2144">
        <w:rPr>
          <w:rFonts w:ascii="Arial" w:hAnsi="Arial" w:cs="Arial"/>
          <w:sz w:val="24"/>
          <w:szCs w:val="24"/>
        </w:rPr>
        <w:t xml:space="preserve">» </w:t>
      </w:r>
      <w:r w:rsidR="00C51B68" w:rsidRPr="000B2144">
        <w:rPr>
          <w:rFonts w:ascii="Arial" w:hAnsi="Arial" w:cs="Arial"/>
          <w:color w:val="000000" w:themeColor="text1"/>
          <w:sz w:val="24"/>
          <w:szCs w:val="24"/>
        </w:rPr>
        <w:t xml:space="preserve">от </w:t>
      </w:r>
      <w:r w:rsidR="001C4AB4" w:rsidRPr="000B2144">
        <w:rPr>
          <w:rFonts w:ascii="Arial" w:hAnsi="Arial" w:cs="Arial"/>
          <w:color w:val="000000" w:themeColor="text1"/>
          <w:sz w:val="24"/>
          <w:szCs w:val="24"/>
        </w:rPr>
        <w:t>2</w:t>
      </w:r>
      <w:r w:rsidR="001C4AB4">
        <w:rPr>
          <w:rFonts w:ascii="Arial" w:hAnsi="Arial" w:cs="Arial"/>
          <w:color w:val="000000" w:themeColor="text1"/>
          <w:sz w:val="24"/>
          <w:szCs w:val="24"/>
        </w:rPr>
        <w:t>0</w:t>
      </w:r>
      <w:r w:rsidR="001C4AB4" w:rsidRPr="000B2144">
        <w:rPr>
          <w:rFonts w:ascii="Arial" w:hAnsi="Arial" w:cs="Arial"/>
          <w:color w:val="000000" w:themeColor="text1"/>
          <w:sz w:val="24"/>
          <w:szCs w:val="24"/>
        </w:rPr>
        <w:t>.0</w:t>
      </w:r>
      <w:r w:rsidR="001C4AB4">
        <w:rPr>
          <w:rFonts w:ascii="Arial" w:hAnsi="Arial" w:cs="Arial"/>
          <w:color w:val="000000" w:themeColor="text1"/>
          <w:sz w:val="24"/>
          <w:szCs w:val="24"/>
        </w:rPr>
        <w:t>3</w:t>
      </w:r>
      <w:r w:rsidR="001C4AB4" w:rsidRPr="000B2144">
        <w:rPr>
          <w:rFonts w:ascii="Arial" w:hAnsi="Arial" w:cs="Arial"/>
          <w:color w:val="000000" w:themeColor="text1"/>
          <w:sz w:val="24"/>
          <w:szCs w:val="24"/>
        </w:rPr>
        <w:t>.201</w:t>
      </w:r>
      <w:r w:rsidR="001C4AB4">
        <w:rPr>
          <w:rFonts w:ascii="Arial" w:hAnsi="Arial" w:cs="Arial"/>
          <w:color w:val="000000" w:themeColor="text1"/>
          <w:sz w:val="24"/>
          <w:szCs w:val="24"/>
        </w:rPr>
        <w:t>5</w:t>
      </w:r>
      <w:r w:rsidR="001C4AB4" w:rsidRPr="000B2144">
        <w:rPr>
          <w:rFonts w:ascii="Arial" w:hAnsi="Arial" w:cs="Arial"/>
          <w:color w:val="000000" w:themeColor="text1"/>
          <w:sz w:val="24"/>
          <w:szCs w:val="24"/>
        </w:rPr>
        <w:t>г</w:t>
      </w:r>
      <w:r w:rsidR="001C4AB4" w:rsidRPr="000B2144">
        <w:rPr>
          <w:rFonts w:ascii="Arial" w:hAnsi="Arial" w:cs="Arial"/>
          <w:i/>
          <w:color w:val="000000" w:themeColor="text1"/>
          <w:sz w:val="24"/>
          <w:szCs w:val="24"/>
        </w:rPr>
        <w:t>.</w:t>
      </w:r>
      <w:r w:rsidR="001C4AB4" w:rsidRPr="000B2144">
        <w:rPr>
          <w:rFonts w:ascii="Arial" w:hAnsi="Arial" w:cs="Arial"/>
          <w:sz w:val="24"/>
          <w:szCs w:val="24"/>
        </w:rPr>
        <w:t xml:space="preserve"> </w:t>
      </w:r>
      <w:r w:rsidR="001C4AB4" w:rsidRPr="000B2144">
        <w:rPr>
          <w:rFonts w:ascii="Arial" w:hAnsi="Arial" w:cs="Arial"/>
          <w:color w:val="000000" w:themeColor="text1"/>
          <w:sz w:val="24"/>
          <w:szCs w:val="24"/>
        </w:rPr>
        <w:t>№</w:t>
      </w:r>
      <w:r w:rsidR="001C4AB4">
        <w:rPr>
          <w:rFonts w:ascii="Arial" w:hAnsi="Arial" w:cs="Arial"/>
          <w:color w:val="000000" w:themeColor="text1"/>
          <w:sz w:val="24"/>
          <w:szCs w:val="24"/>
        </w:rPr>
        <w:t>5;</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B96022">
        <w:rPr>
          <w:rFonts w:ascii="Arial" w:eastAsia="Times New Roman" w:hAnsi="Arial" w:cs="Arial"/>
          <w:kern w:val="2"/>
          <w:sz w:val="24"/>
          <w:szCs w:val="24"/>
        </w:rPr>
        <w:t xml:space="preserve"> </w:t>
      </w:r>
      <w:r w:rsidRPr="00A3573D">
        <w:rPr>
          <w:rFonts w:ascii="Arial" w:eastAsia="Times New Roman" w:hAnsi="Arial" w:cs="Arial"/>
          <w:kern w:val="2"/>
          <w:sz w:val="24"/>
          <w:szCs w:val="24"/>
        </w:rPr>
        <w:t>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о предоставлении земельного участка(далее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уполномоченному совершать нотариальные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документы, указанные в пункте 28</w:t>
      </w:r>
      <w:r w:rsidR="00B96022">
        <w:rPr>
          <w:rFonts w:ascii="Arial" w:hAnsi="Arial" w:cs="Arial"/>
          <w:kern w:val="2"/>
          <w:sz w:val="24"/>
          <w:szCs w:val="24"/>
        </w:rPr>
        <w:t xml:space="preserve"> </w:t>
      </w:r>
      <w:r w:rsidRPr="00A3573D">
        <w:rPr>
          <w:rFonts w:ascii="Arial" w:hAnsi="Arial" w:cs="Arial"/>
          <w:kern w:val="2"/>
          <w:sz w:val="24"/>
          <w:szCs w:val="24"/>
        </w:rPr>
        <w:t xml:space="preserve">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путем личного обращения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через личный кабинет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w:t>
      </w:r>
      <w:r w:rsidRPr="00A3573D">
        <w:rPr>
          <w:rFonts w:ascii="Arial" w:eastAsia="Times New Roman" w:hAnsi="Arial" w:cs="Arial"/>
          <w:kern w:val="2"/>
          <w:sz w:val="24"/>
          <w:szCs w:val="24"/>
        </w:rPr>
        <w:lastRenderedPageBreak/>
        <w:t>электронного документа он должен быть подписан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тексты документов должны быть написаны разборчиво;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документы не должны быть исполнены карандашом;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выписка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расположенном(расположенных)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35.</w:t>
      </w:r>
      <w:r w:rsidR="00B9602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E0EC3">
        <w:rPr>
          <w:rFonts w:ascii="Arial" w:hAnsi="Arial" w:cs="Arial"/>
          <w:kern w:val="2"/>
          <w:sz w:val="24"/>
          <w:szCs w:val="24"/>
        </w:rPr>
        <w:t xml:space="preserve"> </w:t>
      </w:r>
      <w:r w:rsidRPr="00A3573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lastRenderedPageBreak/>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необходимых для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13. Перечень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Думы муниципального образования «</w:t>
      </w:r>
      <w:r w:rsidR="00015F43">
        <w:rPr>
          <w:rFonts w:ascii="Arial" w:hAnsi="Arial" w:cs="Arial"/>
          <w:sz w:val="24"/>
          <w:szCs w:val="24"/>
        </w:rPr>
        <w:t>Тугутуйское</w:t>
      </w:r>
      <w:r w:rsidR="002F266D" w:rsidRPr="00B35830">
        <w:rPr>
          <w:rFonts w:ascii="Arial" w:hAnsi="Arial" w:cs="Arial"/>
          <w:sz w:val="24"/>
          <w:szCs w:val="24"/>
        </w:rPr>
        <w:t xml:space="preserve">» </w:t>
      </w:r>
      <w:r w:rsidR="002F266D" w:rsidRPr="00B35830">
        <w:rPr>
          <w:rFonts w:ascii="Arial" w:hAnsi="Arial" w:cs="Arial"/>
          <w:color w:val="000000" w:themeColor="text1"/>
          <w:sz w:val="24"/>
          <w:szCs w:val="24"/>
        </w:rPr>
        <w:t xml:space="preserve">от </w:t>
      </w:r>
      <w:r w:rsidR="00B96022" w:rsidRPr="000B2144">
        <w:rPr>
          <w:rFonts w:ascii="Arial" w:hAnsi="Arial" w:cs="Arial"/>
          <w:color w:val="000000" w:themeColor="text1"/>
          <w:sz w:val="24"/>
          <w:szCs w:val="24"/>
        </w:rPr>
        <w:t>2</w:t>
      </w:r>
      <w:r w:rsidR="00B96022">
        <w:rPr>
          <w:rFonts w:ascii="Arial" w:hAnsi="Arial" w:cs="Arial"/>
          <w:color w:val="000000" w:themeColor="text1"/>
          <w:sz w:val="24"/>
          <w:szCs w:val="24"/>
        </w:rPr>
        <w:t>0</w:t>
      </w:r>
      <w:r w:rsidR="00B96022" w:rsidRPr="000B2144">
        <w:rPr>
          <w:rFonts w:ascii="Arial" w:hAnsi="Arial" w:cs="Arial"/>
          <w:color w:val="000000" w:themeColor="text1"/>
          <w:sz w:val="24"/>
          <w:szCs w:val="24"/>
        </w:rPr>
        <w:t>.0</w:t>
      </w:r>
      <w:r w:rsidR="00B96022">
        <w:rPr>
          <w:rFonts w:ascii="Arial" w:hAnsi="Arial" w:cs="Arial"/>
          <w:color w:val="000000" w:themeColor="text1"/>
          <w:sz w:val="24"/>
          <w:szCs w:val="24"/>
        </w:rPr>
        <w:t>3</w:t>
      </w:r>
      <w:r w:rsidR="00B96022" w:rsidRPr="000B2144">
        <w:rPr>
          <w:rFonts w:ascii="Arial" w:hAnsi="Arial" w:cs="Arial"/>
          <w:color w:val="000000" w:themeColor="text1"/>
          <w:sz w:val="24"/>
          <w:szCs w:val="24"/>
        </w:rPr>
        <w:t>.201</w:t>
      </w:r>
      <w:r w:rsidR="00B96022">
        <w:rPr>
          <w:rFonts w:ascii="Arial" w:hAnsi="Arial" w:cs="Arial"/>
          <w:color w:val="000000" w:themeColor="text1"/>
          <w:sz w:val="24"/>
          <w:szCs w:val="24"/>
        </w:rPr>
        <w:t>5</w:t>
      </w:r>
      <w:r w:rsidR="00B96022" w:rsidRPr="000B2144">
        <w:rPr>
          <w:rFonts w:ascii="Arial" w:hAnsi="Arial" w:cs="Arial"/>
          <w:color w:val="000000" w:themeColor="text1"/>
          <w:sz w:val="24"/>
          <w:szCs w:val="24"/>
        </w:rPr>
        <w:t>г</w:t>
      </w:r>
      <w:r w:rsidR="00B96022" w:rsidRPr="000B2144">
        <w:rPr>
          <w:rFonts w:ascii="Arial" w:hAnsi="Arial" w:cs="Arial"/>
          <w:i/>
          <w:color w:val="000000" w:themeColor="text1"/>
          <w:sz w:val="24"/>
          <w:szCs w:val="24"/>
        </w:rPr>
        <w:t>.</w:t>
      </w:r>
      <w:r w:rsidR="00B96022" w:rsidRPr="000B2144">
        <w:rPr>
          <w:rFonts w:ascii="Arial" w:hAnsi="Arial" w:cs="Arial"/>
          <w:sz w:val="24"/>
          <w:szCs w:val="24"/>
        </w:rPr>
        <w:t xml:space="preserve"> </w:t>
      </w:r>
      <w:r w:rsidR="00B96022" w:rsidRPr="000B2144">
        <w:rPr>
          <w:rFonts w:ascii="Arial" w:hAnsi="Arial" w:cs="Arial"/>
          <w:color w:val="000000" w:themeColor="text1"/>
          <w:sz w:val="24"/>
          <w:szCs w:val="24"/>
        </w:rPr>
        <w:t>№</w:t>
      </w:r>
      <w:r w:rsidR="00B96022">
        <w:rPr>
          <w:rFonts w:ascii="Arial" w:hAnsi="Arial" w:cs="Arial"/>
          <w:color w:val="000000" w:themeColor="text1"/>
          <w:sz w:val="24"/>
          <w:szCs w:val="24"/>
        </w:rPr>
        <w:t xml:space="preserve">5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2F266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15. Порядок, размер и основания взимания платы</w:t>
      </w:r>
      <w:r w:rsidRPr="00A3573D">
        <w:rPr>
          <w:rFonts w:ascii="Arial" w:eastAsia="Times New Roman" w:hAnsi="Arial" w:cs="Arial"/>
          <w:kern w:val="2"/>
          <w:sz w:val="24"/>
          <w:szCs w:val="24"/>
        </w:rPr>
        <w:br/>
        <w:t>за предоставление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представленных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администрации </w:t>
      </w:r>
      <w:r w:rsidR="00683F5E" w:rsidRPr="00F67E6C">
        <w:rPr>
          <w:rFonts w:ascii="Arial" w:eastAsia="Times New Roman" w:hAnsi="Arial" w:cs="Arial"/>
          <w:kern w:val="2"/>
          <w:sz w:val="24"/>
          <w:szCs w:val="24"/>
        </w:rPr>
        <w:t xml:space="preserve">от </w:t>
      </w:r>
      <w:r w:rsidR="00B96022" w:rsidRPr="005B5A20">
        <w:rPr>
          <w:rFonts w:ascii="Arial" w:eastAsia="Times New Roman" w:hAnsi="Arial" w:cs="Arial"/>
          <w:kern w:val="2"/>
          <w:sz w:val="24"/>
          <w:szCs w:val="24"/>
          <w:highlight w:val="yellow"/>
        </w:rPr>
        <w:t>00.05.2019г. №00</w:t>
      </w:r>
      <w:r w:rsidRPr="00A3573D">
        <w:rPr>
          <w:rFonts w:ascii="Arial" w:eastAsia="Times New Roman" w:hAnsi="Arial" w:cs="Arial"/>
          <w:i/>
          <w:kern w:val="2"/>
          <w:sz w:val="24"/>
          <w:szCs w:val="24"/>
        </w:rPr>
        <w:t xml:space="preserve">, </w:t>
      </w:r>
      <w:r w:rsidRPr="00683F5E">
        <w:rPr>
          <w:rFonts w:ascii="Arial" w:eastAsia="Times New Roman" w:hAnsi="Arial" w:cs="Arial"/>
          <w:kern w:val="2"/>
          <w:sz w:val="24"/>
          <w:szCs w:val="24"/>
        </w:rPr>
        <w:t>предусматривающим</w:t>
      </w:r>
      <w:r w:rsidR="00683F5E" w:rsidRPr="00683F5E">
        <w:rPr>
          <w:rFonts w:ascii="Arial" w:eastAsia="Times New Roman" w:hAnsi="Arial" w:cs="Arial"/>
          <w:kern w:val="2"/>
          <w:sz w:val="24"/>
          <w:szCs w:val="24"/>
        </w:rPr>
        <w:t xml:space="preserve"> </w:t>
      </w:r>
      <w:r w:rsidRPr="00683F5E">
        <w:rPr>
          <w:rFonts w:ascii="Arial" w:eastAsia="Calibri" w:hAnsi="Arial" w:cs="Arial"/>
          <w:kern w:val="2"/>
          <w:sz w:val="24"/>
          <w:szCs w:val="24"/>
        </w:rPr>
        <w:t>пять этапов:</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r w:rsidRPr="00A3573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заявлению в том числе доверенности, направляются в виде файлов в форматах PDF, TIF.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 xml:space="preserve">и документы, подаваемые </w:t>
      </w:r>
      <w:r w:rsidRPr="00A3573D">
        <w:rPr>
          <w:rFonts w:ascii="Arial" w:eastAsia="Calibri" w:hAnsi="Arial" w:cs="Arial"/>
          <w:kern w:val="2"/>
          <w:sz w:val="24"/>
          <w:szCs w:val="24"/>
        </w:rPr>
        <w:lastRenderedPageBreak/>
        <w:t>заявителем в электронной форме с использованием Портала, могут быть подписаны простой электронной подписью.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73. 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A3573D">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представленных заявителем или его представителем</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6" w:name="Par355"/>
      <w:bookmarkEnd w:id="6"/>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81. 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w:t>
      </w:r>
      <w:r w:rsidRPr="00A3573D">
        <w:rPr>
          <w:rFonts w:ascii="Arial" w:eastAsia="Times New Roman" w:hAnsi="Arial" w:cs="Arial"/>
          <w:kern w:val="2"/>
          <w:sz w:val="24"/>
          <w:szCs w:val="24"/>
        </w:rPr>
        <w:lastRenderedPageBreak/>
        <w:t>муниципальной услуги, до 12 часов рабочего дня, следующего за днем регистрации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3215C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выписки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расположенном(ых)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6"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D5AE8">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w:t>
      </w:r>
      <w:r w:rsidRPr="00A3573D">
        <w:rPr>
          <w:rFonts w:ascii="Arial" w:eastAsia="Times New Roman" w:hAnsi="Arial" w:cs="Arial"/>
          <w:kern w:val="2"/>
          <w:sz w:val="24"/>
          <w:szCs w:val="24"/>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933DA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25.Принятие решения о предоставлении земельного участка или об отказе в предоставлении земельного участка</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7" w:history="1"/>
      <w:r w:rsidRPr="00A3573D">
        <w:rPr>
          <w:rFonts w:ascii="Arial" w:hAnsi="Arial" w:cs="Arial"/>
          <w:sz w:val="24"/>
          <w:szCs w:val="24"/>
        </w:rPr>
        <w:t xml:space="preserve"> настоящего административного регламента, решение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A3573D">
        <w:rPr>
          <w:rFonts w:ascii="Arial" w:hAnsi="Arial" w:cs="Arial"/>
          <w:sz w:val="24"/>
          <w:szCs w:val="24"/>
          <w:vertAlign w:val="superscript"/>
        </w:rPr>
        <w:t>32</w:t>
      </w:r>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A3573D">
        <w:rPr>
          <w:rFonts w:ascii="Arial" w:hAnsi="Arial" w:cs="Arial"/>
          <w:sz w:val="24"/>
          <w:szCs w:val="24"/>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A3573D">
        <w:rPr>
          <w:rFonts w:ascii="Arial" w:hAnsi="Arial" w:cs="Arial"/>
          <w:sz w:val="24"/>
          <w:szCs w:val="24"/>
        </w:rPr>
        <w:lastRenderedPageBreak/>
        <w:t>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21) предоставление земельного участка на заявленном виде прав не допускается;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8"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w:t>
      </w:r>
      <w:r w:rsidRPr="00A3573D">
        <w:rPr>
          <w:rFonts w:ascii="Arial" w:hAnsi="Arial" w:cs="Arial"/>
          <w:sz w:val="24"/>
          <w:szCs w:val="24"/>
        </w:rPr>
        <w:lastRenderedPageBreak/>
        <w:t xml:space="preserve">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history="1">
        <w:r w:rsidRPr="00A3573D">
          <w:rPr>
            <w:rFonts w:ascii="Arial" w:hAnsi="Arial" w:cs="Arial"/>
            <w:sz w:val="24"/>
            <w:szCs w:val="24"/>
          </w:rPr>
          <w:t>частью 3 статьи 14</w:t>
        </w:r>
      </w:hyperlink>
      <w:r w:rsidRPr="00A3573D">
        <w:rPr>
          <w:rFonts w:ascii="Arial" w:hAnsi="Arial" w:cs="Arial"/>
          <w:sz w:val="24"/>
          <w:szCs w:val="24"/>
        </w:rPr>
        <w:t xml:space="preserve"> указанного Федерального закона;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0"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26. Выдача (направление) заявителю или его представителю</w:t>
      </w: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110. 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111. 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 xml:space="preserve">Журнале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113. В случае,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w:t>
      </w:r>
      <w:r w:rsidRPr="00A3573D">
        <w:rPr>
          <w:rFonts w:ascii="Arial" w:eastAsia="Times New Roman" w:hAnsi="Arial" w:cs="Arial"/>
          <w:kern w:val="2"/>
          <w:sz w:val="24"/>
          <w:szCs w:val="24"/>
        </w:rPr>
        <w:lastRenderedPageBreak/>
        <w:t>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отметки о направлении решения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71034">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27. Особенности выполнения административных действий в МФЦ</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обращении</w:t>
      </w:r>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1"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A3573D">
        <w:rPr>
          <w:rFonts w:ascii="Arial" w:eastAsia="Times New Roman" w:hAnsi="Arial" w:cs="Arial"/>
          <w:kern w:val="2"/>
          <w:sz w:val="24"/>
          <w:szCs w:val="24"/>
        </w:rPr>
        <w:lastRenderedPageBreak/>
        <w:t>могут быть объединены одним (несколькими) событием (событиями), взаимосвязаны или нет между собой;</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125. 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w:t>
      </w:r>
      <w:r w:rsidRPr="003D4D11">
        <w:rPr>
          <w:rFonts w:ascii="Arial" w:eastAsia="Times New Roman" w:hAnsi="Arial" w:cs="Arial"/>
          <w:kern w:val="2"/>
          <w:sz w:val="24"/>
          <w:szCs w:val="24"/>
        </w:rPr>
        <w:lastRenderedPageBreak/>
        <w:t>или его представителю работник МФЦ производит соответствующую отметку в автоматизированной информационной системе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126. 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об отсутствии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134. Глава администрации в течение 1 рабочего дня после подписания документа, указанного в пункте 133 настоящего административного регламента, </w:t>
      </w:r>
      <w:r w:rsidRPr="003D4D11">
        <w:rPr>
          <w:rFonts w:ascii="Arial" w:eastAsia="Times New Roman" w:hAnsi="Arial" w:cs="Arial"/>
          <w:kern w:val="2"/>
          <w:sz w:val="24"/>
          <w:szCs w:val="24"/>
        </w:rPr>
        <w:lastRenderedPageBreak/>
        <w:t>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
    <w:p w:rsidR="001501F2" w:rsidRDefault="00A3573D" w:rsidP="001501F2">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137. 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1501F2" w:rsidRDefault="001501F2" w:rsidP="001501F2">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1501F2">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РАЗДЕЛ IV. ФОРМЫ КОНТРОЛЯ ЗА ПРЕДОСТАВЛЕНИЕМ МУНИЦИПАЛЬНОЙ УСЛУГИ</w:t>
      </w:r>
    </w:p>
    <w:p w:rsidR="00A3573D" w:rsidRPr="003D4D11" w:rsidRDefault="00A3573D" w:rsidP="001501F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1501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13"/>
      <w:bookmarkEnd w:id="7"/>
      <w:r w:rsidRPr="003D4D11">
        <w:rPr>
          <w:rFonts w:ascii="Arial" w:eastAsia="Times New Roman" w:hAnsi="Arial" w:cs="Arial"/>
          <w:kern w:val="2"/>
          <w:sz w:val="24"/>
          <w:szCs w:val="24"/>
        </w:rPr>
        <w:t>Глава 29. Порядок осуществления текущего контроля за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A3573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lastRenderedPageBreak/>
        <w:t>1) обеспечение своевременного и качественного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30. Порядок и периодичность осуществления плановых</w:t>
      </w:r>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муниципальной услуги, в том числе порядок и формы контроля</w:t>
      </w:r>
      <w:r w:rsidRPr="003D4D11">
        <w:rPr>
          <w:rFonts w:ascii="Arial" w:eastAsia="Times New Roman" w:hAnsi="Arial" w:cs="Arial"/>
          <w:kern w:val="2"/>
          <w:sz w:val="24"/>
          <w:szCs w:val="24"/>
        </w:rPr>
        <w:br/>
        <w:t>за полнотой и качеством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143. Контроль за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3D4D11">
        <w:rPr>
          <w:rFonts w:ascii="Arial" w:eastAsia="Times New Roman" w:hAnsi="Arial" w:cs="Arial"/>
          <w:kern w:val="2"/>
          <w:sz w:val="24"/>
          <w:szCs w:val="24"/>
        </w:rPr>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3D4D11">
        <w:rPr>
          <w:rFonts w:ascii="Arial" w:eastAsia="Times New Roman" w:hAnsi="Arial" w:cs="Arial"/>
          <w:kern w:val="2"/>
          <w:sz w:val="24"/>
          <w:szCs w:val="24"/>
        </w:rPr>
        <w:lastRenderedPageBreak/>
        <w:t>Глава 32. Положения, характеризующие требования к порядку</w:t>
      </w:r>
      <w:r w:rsidRPr="003D4D11">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r w:rsidRPr="003D4D1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A3573D">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33. Информация для заинтересованных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3D4D11">
        <w:rPr>
          <w:rFonts w:ascii="Arial" w:hAnsi="Arial" w:cs="Arial"/>
          <w:kern w:val="2"/>
          <w:sz w:val="24"/>
          <w:szCs w:val="24"/>
        </w:rPr>
        <w:lastRenderedPageBreak/>
        <w:t>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34. Органы государственной власти, органы местного</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которым может быть направлена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или его представителя в досудебном (внесудебном) порядке</w:t>
      </w:r>
    </w:p>
    <w:p w:rsidR="00A3573D" w:rsidRPr="003D4D11" w:rsidRDefault="00A3573D" w:rsidP="00A3573D">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A3573D">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 информационных стендах, расположенных в помещениях, занимаемых администрацией;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3) на Портале;</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lastRenderedPageBreak/>
        <w:t>4) в МФЦ</w:t>
      </w:r>
      <w:r w:rsidR="00697438">
        <w:rPr>
          <w:rFonts w:ascii="Arial" w:hAnsi="Arial" w:cs="Arial"/>
          <w:kern w:val="2"/>
          <w:sz w:val="24"/>
          <w:szCs w:val="24"/>
        </w:rPr>
        <w:t xml:space="preserve"> </w:t>
      </w:r>
      <w:r w:rsidRPr="003D4D11">
        <w:rPr>
          <w:rFonts w:ascii="Arial" w:hAnsi="Arial" w:cs="Arial"/>
          <w:kern w:val="2"/>
          <w:sz w:val="24"/>
          <w:szCs w:val="24"/>
        </w:rPr>
        <w:t>на информационных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3D4D11">
        <w:rPr>
          <w:rFonts w:ascii="Arial" w:hAnsi="Arial" w:cs="Arial"/>
          <w:kern w:val="2"/>
          <w:sz w:val="24"/>
          <w:szCs w:val="24"/>
        </w:rPr>
        <w:t>159. 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3573D" w:rsidRPr="003D4D11" w:rsidTr="00C51B68">
        <w:tc>
          <w:tcPr>
            <w:tcW w:w="4105" w:type="dxa"/>
            <w:tcBorders>
              <w:top w:val="nil"/>
              <w:left w:val="nil"/>
              <w:bottom w:val="nil"/>
              <w:right w:val="nil"/>
            </w:tcBorders>
          </w:tcPr>
          <w:p w:rsidR="00A3573D" w:rsidRPr="00697438" w:rsidRDefault="00A3573D" w:rsidP="00697438">
            <w:pPr>
              <w:autoSpaceDE w:val="0"/>
              <w:autoSpaceDN w:val="0"/>
              <w:adjustRightInd w:val="0"/>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A3573D">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6E4AD9" w:rsidRDefault="00A3573D" w:rsidP="00C51B68">
            <w:pPr>
              <w:jc w:val="both"/>
              <w:rPr>
                <w:rFonts w:ascii="Arial" w:eastAsia="Times New Roman" w:hAnsi="Arial" w:cs="Arial"/>
                <w:bCs/>
                <w:kern w:val="2"/>
                <w:sz w:val="24"/>
                <w:szCs w:val="24"/>
              </w:rPr>
            </w:pPr>
          </w:p>
          <w:p w:rsidR="00A3573D" w:rsidRPr="006E4AD9" w:rsidRDefault="00A3573D" w:rsidP="00697438">
            <w:pPr>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w:t>
            </w:r>
            <w:r w:rsidR="00015F43">
              <w:rPr>
                <w:rFonts w:ascii="Arial" w:eastAsia="Times New Roman" w:hAnsi="Arial" w:cs="Arial"/>
                <w:bCs/>
                <w:kern w:val="2"/>
                <w:sz w:val="24"/>
                <w:szCs w:val="24"/>
              </w:rPr>
              <w:t>Тугутуйское</w:t>
            </w:r>
            <w:r w:rsidR="00697438" w:rsidRPr="006E4AD9">
              <w:rPr>
                <w:rFonts w:ascii="Arial" w:eastAsia="Times New Roman" w:hAnsi="Arial" w:cs="Arial"/>
                <w:bCs/>
                <w:kern w:val="2"/>
                <w:sz w:val="24"/>
                <w:szCs w:val="24"/>
              </w:rPr>
              <w:t>»</w:t>
            </w:r>
          </w:p>
        </w:tc>
      </w:tr>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3D4D11" w:rsidRDefault="00A3573D" w:rsidP="00C51B6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69743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A3573D">
      <w:pPr>
        <w:spacing w:after="0" w:line="240" w:lineRule="auto"/>
        <w:jc w:val="both"/>
        <w:rPr>
          <w:rFonts w:ascii="Arial" w:eastAsia="Times New Roman" w:hAnsi="Arial" w:cs="Arial"/>
          <w:b/>
          <w:bCs/>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ind w:firstLine="708"/>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697438">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w:t>
      </w:r>
      <w:r w:rsidR="00015F43">
        <w:rPr>
          <w:rFonts w:ascii="Arial" w:hAnsi="Arial" w:cs="Arial"/>
          <w:sz w:val="24"/>
          <w:szCs w:val="24"/>
        </w:rPr>
        <w:t>Тугутуйское</w:t>
      </w:r>
      <w:r w:rsidR="00910915" w:rsidRPr="003D4D11">
        <w:rPr>
          <w:rFonts w:ascii="Arial" w:hAnsi="Arial" w:cs="Arial"/>
          <w:sz w:val="24"/>
          <w:szCs w:val="24"/>
        </w:rPr>
        <w:t>»</w:t>
      </w:r>
      <w:r w:rsidRPr="003D4D11">
        <w:rPr>
          <w:rFonts w:ascii="Arial" w:hAnsi="Arial" w:cs="Arial"/>
          <w:sz w:val="24"/>
          <w:szCs w:val="24"/>
        </w:rPr>
        <w:t>, с кадастровым номером ________________________,</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площадью____________ кв. м., расположенного по адресу __________________________,</w:t>
      </w:r>
    </w:p>
    <w:p w:rsidR="00A3573D" w:rsidRPr="003D4D11" w:rsidRDefault="004B3F6B" w:rsidP="00A3573D">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3D4D11" w:rsidRDefault="00A3573D" w:rsidP="004B3F6B">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A3573D">
      <w:pPr>
        <w:spacing w:after="0" w:line="240" w:lineRule="auto"/>
        <w:ind w:firstLine="709"/>
        <w:contextualSpacing/>
        <w:jc w:val="both"/>
        <w:rPr>
          <w:rFonts w:ascii="Arial" w:hAnsi="Arial" w:cs="Arial"/>
          <w:color w:val="FF0000"/>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A3573D">
      <w:pPr>
        <w:keepNext/>
        <w:spacing w:after="0" w:line="240" w:lineRule="auto"/>
        <w:ind w:right="-142"/>
        <w:jc w:val="both"/>
        <w:rPr>
          <w:rFonts w:ascii="Arial" w:eastAsia="Times New Roman" w:hAnsi="Arial" w:cs="Arial"/>
          <w:kern w:val="2"/>
          <w:sz w:val="24"/>
          <w:szCs w:val="24"/>
        </w:rPr>
      </w:pPr>
    </w:p>
    <w:p w:rsidR="00A3573D" w:rsidRPr="003D4D11" w:rsidRDefault="00A3573D" w:rsidP="00A3573D">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г.</w:t>
            </w:r>
          </w:p>
        </w:tc>
        <w:tc>
          <w:tcPr>
            <w:tcW w:w="733" w:type="dxa"/>
          </w:tcPr>
          <w:p w:rsidR="00A3573D" w:rsidRPr="003D4D11" w:rsidRDefault="00A3573D" w:rsidP="00C51B6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C51B68">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C51B68">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A3573D" w:rsidRPr="003D4D11" w:rsidRDefault="00A3573D" w:rsidP="00A3573D">
      <w:pPr>
        <w:spacing w:after="0" w:line="240" w:lineRule="auto"/>
        <w:ind w:firstLine="720"/>
        <w:jc w:val="both"/>
        <w:rPr>
          <w:rFonts w:ascii="Arial" w:eastAsia="Times New Roman" w:hAnsi="Arial" w:cs="Arial"/>
          <w:kern w:val="2"/>
          <w:sz w:val="24"/>
          <w:szCs w:val="24"/>
        </w:rPr>
      </w:pPr>
    </w:p>
    <w:p w:rsidR="00C51B68" w:rsidRPr="003D4D11" w:rsidRDefault="00C51B68">
      <w:pPr>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71" w:rsidRDefault="00E11871" w:rsidP="00A3573D">
      <w:pPr>
        <w:spacing w:after="0" w:line="240" w:lineRule="auto"/>
      </w:pPr>
      <w:r>
        <w:separator/>
      </w:r>
    </w:p>
  </w:endnote>
  <w:endnote w:type="continuationSeparator" w:id="0">
    <w:p w:rsidR="00E11871" w:rsidRDefault="00E11871" w:rsidP="00A3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71" w:rsidRDefault="00E11871" w:rsidP="00A3573D">
      <w:pPr>
        <w:spacing w:after="0" w:line="240" w:lineRule="auto"/>
      </w:pPr>
      <w:r>
        <w:separator/>
      </w:r>
    </w:p>
  </w:footnote>
  <w:footnote w:type="continuationSeparator" w:id="0">
    <w:p w:rsidR="00E11871" w:rsidRDefault="00E11871" w:rsidP="00A3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829"/>
      <w:docPartObj>
        <w:docPartGallery w:val="Page Numbers (Top of Page)"/>
        <w:docPartUnique/>
      </w:docPartObj>
    </w:sdtPr>
    <w:sdtEndPr>
      <w:rPr>
        <w:rFonts w:ascii="Times New Roman" w:hAnsi="Times New Roman" w:cs="Times New Roman"/>
        <w:sz w:val="24"/>
        <w:szCs w:val="24"/>
      </w:rPr>
    </w:sdtEndPr>
    <w:sdtContent>
      <w:p w:rsidR="00015F43" w:rsidRPr="00B14374" w:rsidRDefault="00C25C2E" w:rsidP="00C51B6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15F4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931CF">
          <w:rPr>
            <w:rFonts w:ascii="Times New Roman" w:hAnsi="Times New Roman" w:cs="Times New Roman"/>
            <w:noProof/>
            <w:sz w:val="24"/>
            <w:szCs w:val="24"/>
          </w:rPr>
          <w:t>34</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19"/>
    <w:rsid w:val="00015F43"/>
    <w:rsid w:val="000E3855"/>
    <w:rsid w:val="001501F2"/>
    <w:rsid w:val="001C4AB4"/>
    <w:rsid w:val="00210932"/>
    <w:rsid w:val="002C2E14"/>
    <w:rsid w:val="002F266D"/>
    <w:rsid w:val="003215C2"/>
    <w:rsid w:val="003D4D11"/>
    <w:rsid w:val="004560F8"/>
    <w:rsid w:val="004B3F6B"/>
    <w:rsid w:val="005654C9"/>
    <w:rsid w:val="00663BF9"/>
    <w:rsid w:val="00683F5E"/>
    <w:rsid w:val="006931CF"/>
    <w:rsid w:val="00697438"/>
    <w:rsid w:val="006B7978"/>
    <w:rsid w:val="006E4AD9"/>
    <w:rsid w:val="006F0267"/>
    <w:rsid w:val="00771034"/>
    <w:rsid w:val="007D5AE8"/>
    <w:rsid w:val="007E56F9"/>
    <w:rsid w:val="0082341F"/>
    <w:rsid w:val="00850B9C"/>
    <w:rsid w:val="00853535"/>
    <w:rsid w:val="00866A71"/>
    <w:rsid w:val="00910915"/>
    <w:rsid w:val="00933DAE"/>
    <w:rsid w:val="00A3573D"/>
    <w:rsid w:val="00A879F6"/>
    <w:rsid w:val="00AE2B02"/>
    <w:rsid w:val="00AE53C7"/>
    <w:rsid w:val="00B96022"/>
    <w:rsid w:val="00BC4A5D"/>
    <w:rsid w:val="00BF06D6"/>
    <w:rsid w:val="00C24919"/>
    <w:rsid w:val="00C25C2E"/>
    <w:rsid w:val="00C51B68"/>
    <w:rsid w:val="00CD632E"/>
    <w:rsid w:val="00CD71DB"/>
    <w:rsid w:val="00E11871"/>
    <w:rsid w:val="00E265F5"/>
    <w:rsid w:val="00E36FFD"/>
    <w:rsid w:val="00E415C5"/>
    <w:rsid w:val="00E97A49"/>
    <w:rsid w:val="00EE0EC3"/>
    <w:rsid w:val="00F57A39"/>
    <w:rsid w:val="00FA1380"/>
    <w:rsid w:val="00FA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DD34"/>
  <w15:docId w15:val="{F1979EED-C97D-4EC7-B48A-17F43069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A9"/>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3CA4A6B06C596D28E3A496B5EBEB81201D540D72C09FF04BD8EF1AC44212F8A372EA2CF762B8A832BCC054AeDa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http://&#1084;&#1092;&#1094;38.&#1088;&#1092;" TargetMode="External"/><Relationship Id="rId5" Type="http://schemas.openxmlformats.org/officeDocument/2006/relationships/endnotes" Target="endnotes.xml"/><Relationship Id="rId10" Type="http://schemas.openxmlformats.org/officeDocument/2006/relationships/hyperlink" Target="consultantplus://offline/ref=5CED46627599C90E73184EE52DF005C1EF2A44D5F46F2351555D3A38099B639D5CF9221DDD9230CE87AC5E09D23F187761940385905434iCG" TargetMode="External"/><Relationship Id="rId4" Type="http://schemas.openxmlformats.org/officeDocument/2006/relationships/footnotes" Target="footnotes.xml"/><Relationship Id="rId9" Type="http://schemas.openxmlformats.org/officeDocument/2006/relationships/hyperlink" Target="consultantplus://offline/ref=8D31A0390380A8D286BE3B23AE070DBAF5216BBFB7963F6A9CA0C0E4EF784B701357E9C9661F3926DF9FC29D7A013723D7A30B2BAFF67BD7i4b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15721</Words>
  <Characters>89610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2</cp:revision>
  <dcterms:created xsi:type="dcterms:W3CDTF">2020-08-20T07:10:00Z</dcterms:created>
  <dcterms:modified xsi:type="dcterms:W3CDTF">2020-08-20T07:10:00Z</dcterms:modified>
</cp:coreProperties>
</file>