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E9" w:rsidRPr="007E422D" w:rsidRDefault="007E422D" w:rsidP="00713AE9">
      <w:pPr>
        <w:spacing w:after="0" w:line="240" w:lineRule="auto"/>
        <w:jc w:val="center"/>
        <w:rPr>
          <w:rFonts w:ascii="Arial" w:hAnsi="Arial" w:cs="Arial"/>
          <w:b/>
          <w:sz w:val="32"/>
        </w:rPr>
      </w:pPr>
      <w:r w:rsidRPr="007E422D">
        <w:rPr>
          <w:rFonts w:ascii="Arial" w:hAnsi="Arial" w:cs="Arial"/>
          <w:b/>
          <w:sz w:val="32"/>
        </w:rPr>
        <w:t>21.08.2020</w:t>
      </w:r>
      <w:r w:rsidR="00713AE9" w:rsidRPr="007E422D">
        <w:rPr>
          <w:rFonts w:ascii="Arial" w:hAnsi="Arial" w:cs="Arial"/>
          <w:b/>
          <w:sz w:val="32"/>
        </w:rPr>
        <w:t>г.№</w:t>
      </w:r>
      <w:r w:rsidRPr="007E422D">
        <w:rPr>
          <w:rFonts w:ascii="Arial" w:hAnsi="Arial" w:cs="Arial"/>
          <w:b/>
          <w:sz w:val="32"/>
        </w:rPr>
        <w:t>39</w:t>
      </w:r>
    </w:p>
    <w:p w:rsidR="00713AE9" w:rsidRPr="007E422D" w:rsidRDefault="00713AE9" w:rsidP="00713AE9">
      <w:pPr>
        <w:tabs>
          <w:tab w:val="center" w:pos="4677"/>
          <w:tab w:val="left" w:pos="7210"/>
        </w:tabs>
        <w:spacing w:after="0" w:line="240" w:lineRule="auto"/>
        <w:jc w:val="center"/>
        <w:rPr>
          <w:rFonts w:ascii="Arial" w:hAnsi="Arial" w:cs="Arial"/>
          <w:b/>
          <w:sz w:val="32"/>
        </w:rPr>
      </w:pPr>
      <w:r w:rsidRPr="007E422D">
        <w:rPr>
          <w:rFonts w:ascii="Arial" w:hAnsi="Arial" w:cs="Arial"/>
          <w:b/>
          <w:sz w:val="32"/>
        </w:rPr>
        <w:t>РОССИЙСКАЯ ФЕДЕРАЦИЯ</w:t>
      </w:r>
    </w:p>
    <w:p w:rsidR="00713AE9" w:rsidRPr="007E422D" w:rsidRDefault="00713AE9" w:rsidP="00713AE9">
      <w:pPr>
        <w:spacing w:after="0" w:line="240" w:lineRule="auto"/>
        <w:jc w:val="center"/>
        <w:rPr>
          <w:rFonts w:ascii="Arial" w:hAnsi="Arial" w:cs="Arial"/>
          <w:b/>
          <w:sz w:val="32"/>
        </w:rPr>
      </w:pPr>
      <w:r w:rsidRPr="007E422D">
        <w:rPr>
          <w:rFonts w:ascii="Arial" w:hAnsi="Arial" w:cs="Arial"/>
          <w:b/>
          <w:sz w:val="32"/>
        </w:rPr>
        <w:t>ИРКУТСКАЯ ОБЛАСТЬ</w:t>
      </w:r>
    </w:p>
    <w:p w:rsidR="00713AE9" w:rsidRPr="007E422D" w:rsidRDefault="00713AE9" w:rsidP="00713AE9">
      <w:pPr>
        <w:spacing w:after="0" w:line="240" w:lineRule="auto"/>
        <w:jc w:val="center"/>
        <w:rPr>
          <w:rFonts w:ascii="Arial" w:hAnsi="Arial" w:cs="Arial"/>
          <w:b/>
          <w:sz w:val="32"/>
        </w:rPr>
      </w:pPr>
      <w:bookmarkStart w:id="0" w:name="_GoBack"/>
      <w:bookmarkEnd w:id="0"/>
      <w:r w:rsidRPr="007E422D">
        <w:rPr>
          <w:rFonts w:ascii="Arial" w:hAnsi="Arial" w:cs="Arial"/>
          <w:b/>
          <w:sz w:val="32"/>
        </w:rPr>
        <w:t>ЭХИРИТ-БУЛАГАТСКИЙ РАЙОН</w:t>
      </w:r>
    </w:p>
    <w:p w:rsidR="00713AE9" w:rsidRPr="007E422D" w:rsidRDefault="00713AE9" w:rsidP="00713AE9">
      <w:pPr>
        <w:spacing w:after="0" w:line="240" w:lineRule="auto"/>
        <w:jc w:val="center"/>
        <w:rPr>
          <w:rFonts w:ascii="Arial" w:hAnsi="Arial" w:cs="Arial"/>
          <w:b/>
          <w:sz w:val="32"/>
        </w:rPr>
      </w:pPr>
      <w:r w:rsidRPr="007E422D">
        <w:rPr>
          <w:rFonts w:ascii="Arial" w:hAnsi="Arial" w:cs="Arial"/>
          <w:b/>
          <w:sz w:val="32"/>
        </w:rPr>
        <w:t>МУНИЦИПАЛЬНОЕ ОБРАЗОВАНИЕ</w:t>
      </w:r>
    </w:p>
    <w:p w:rsidR="00713AE9" w:rsidRPr="007E422D" w:rsidRDefault="00713AE9" w:rsidP="00713AE9">
      <w:pPr>
        <w:spacing w:after="0" w:line="240" w:lineRule="auto"/>
        <w:jc w:val="center"/>
        <w:rPr>
          <w:rFonts w:ascii="Arial" w:hAnsi="Arial" w:cs="Arial"/>
          <w:b/>
          <w:sz w:val="32"/>
        </w:rPr>
      </w:pPr>
      <w:r w:rsidRPr="007E422D">
        <w:rPr>
          <w:rFonts w:ascii="Arial" w:hAnsi="Arial" w:cs="Arial"/>
          <w:b/>
          <w:sz w:val="32"/>
        </w:rPr>
        <w:t>«</w:t>
      </w:r>
      <w:r w:rsidR="007D3D5D" w:rsidRPr="007E422D">
        <w:rPr>
          <w:rFonts w:ascii="Arial" w:hAnsi="Arial" w:cs="Arial"/>
          <w:b/>
          <w:sz w:val="32"/>
        </w:rPr>
        <w:t>ТУГУТУЙСКОЕ</w:t>
      </w:r>
      <w:r w:rsidRPr="007E422D">
        <w:rPr>
          <w:rFonts w:ascii="Arial" w:hAnsi="Arial" w:cs="Arial"/>
          <w:b/>
          <w:sz w:val="32"/>
        </w:rPr>
        <w:t>»</w:t>
      </w:r>
    </w:p>
    <w:p w:rsidR="00713AE9" w:rsidRPr="007E422D" w:rsidRDefault="00713AE9" w:rsidP="00713AE9">
      <w:pPr>
        <w:spacing w:after="0" w:line="240" w:lineRule="auto"/>
        <w:jc w:val="center"/>
        <w:rPr>
          <w:rFonts w:ascii="Arial" w:hAnsi="Arial" w:cs="Arial"/>
          <w:b/>
          <w:sz w:val="32"/>
        </w:rPr>
      </w:pPr>
      <w:r w:rsidRPr="007E422D">
        <w:rPr>
          <w:rFonts w:ascii="Arial" w:hAnsi="Arial" w:cs="Arial"/>
          <w:b/>
          <w:sz w:val="32"/>
        </w:rPr>
        <w:t>АДМИНИСТРАЦИЯ</w:t>
      </w:r>
    </w:p>
    <w:p w:rsidR="00713AE9" w:rsidRPr="007E422D" w:rsidRDefault="00713AE9" w:rsidP="00713AE9">
      <w:pPr>
        <w:spacing w:after="0" w:line="240" w:lineRule="auto"/>
        <w:jc w:val="center"/>
        <w:rPr>
          <w:rFonts w:ascii="Arial" w:hAnsi="Arial" w:cs="Arial"/>
          <w:b/>
          <w:sz w:val="32"/>
        </w:rPr>
      </w:pPr>
      <w:r w:rsidRPr="007E422D">
        <w:rPr>
          <w:rFonts w:ascii="Arial" w:hAnsi="Arial" w:cs="Arial"/>
          <w:b/>
          <w:sz w:val="32"/>
        </w:rPr>
        <w:t>ПОСТАНОВЛЕНИЕ</w:t>
      </w:r>
    </w:p>
    <w:p w:rsidR="00713AE9" w:rsidRPr="007E422D" w:rsidRDefault="00713AE9" w:rsidP="00713AE9">
      <w:pPr>
        <w:spacing w:after="0" w:line="240" w:lineRule="auto"/>
        <w:jc w:val="center"/>
        <w:rPr>
          <w:rFonts w:ascii="Arial" w:hAnsi="Arial" w:cs="Arial"/>
          <w:b/>
          <w:sz w:val="32"/>
        </w:rPr>
      </w:pPr>
    </w:p>
    <w:p w:rsidR="00713AE9" w:rsidRPr="007E422D" w:rsidRDefault="00713AE9" w:rsidP="00E21846">
      <w:pPr>
        <w:spacing w:after="0" w:line="240" w:lineRule="auto"/>
        <w:jc w:val="center"/>
        <w:rPr>
          <w:rFonts w:ascii="Arial" w:hAnsi="Arial" w:cs="Arial"/>
          <w:b/>
          <w:sz w:val="32"/>
          <w:szCs w:val="30"/>
        </w:rPr>
      </w:pPr>
      <w:r w:rsidRPr="007E422D">
        <w:rPr>
          <w:rFonts w:ascii="Arial" w:hAnsi="Arial" w:cs="Arial"/>
          <w:b/>
          <w:sz w:val="32"/>
        </w:rPr>
        <w:t xml:space="preserve">ОБ УТВЕРЖДЕНИИ АДМИНИСТРАТИВНОГО РЕГЛАМЕНТА ПРЕДОСТАВЛЕНИЯ МУНИЦИПАЛЬНОЙ УСЛУГИ </w:t>
      </w:r>
      <w:r w:rsidR="00E21846" w:rsidRPr="007E422D">
        <w:rPr>
          <w:rFonts w:ascii="Arial" w:hAnsi="Arial" w:cs="Arial"/>
          <w:b/>
          <w:sz w:val="32"/>
          <w:szCs w:val="30"/>
        </w:rPr>
        <w:t>«ПРЕДОСТАВЛЕНИЕ ЗЕМЕЛЬНОГО УЧАСТКА, НАХОДЯЩЕГОСЯ В МУНИЦИПАЛЬНОЙ СОБСТВЕННОСТИ МУНИЦИПАЛЬНОГО ОБРАЗОВАНИЯ «</w:t>
      </w:r>
      <w:r w:rsidR="007D3D5D" w:rsidRPr="007E422D">
        <w:rPr>
          <w:rFonts w:ascii="Arial" w:hAnsi="Arial" w:cs="Arial"/>
          <w:b/>
          <w:sz w:val="32"/>
          <w:szCs w:val="30"/>
        </w:rPr>
        <w:t>ТУГУТУЙСКОЕ</w:t>
      </w:r>
      <w:r w:rsidR="00E21846" w:rsidRPr="007E422D">
        <w:rPr>
          <w:rFonts w:ascii="Arial" w:hAnsi="Arial" w:cs="Arial"/>
          <w:b/>
          <w:sz w:val="32"/>
          <w:szCs w:val="30"/>
        </w:rPr>
        <w:t>», НА ТОРГАХ»</w:t>
      </w:r>
    </w:p>
    <w:p w:rsidR="00713AE9" w:rsidRPr="007E422D" w:rsidRDefault="00713AE9" w:rsidP="00713AE9">
      <w:pPr>
        <w:spacing w:after="0" w:line="240" w:lineRule="auto"/>
        <w:ind w:firstLine="709"/>
        <w:jc w:val="both"/>
        <w:rPr>
          <w:rFonts w:ascii="Arial" w:hAnsi="Arial" w:cs="Arial"/>
        </w:rPr>
      </w:pPr>
    </w:p>
    <w:p w:rsidR="00713AE9" w:rsidRPr="007E422D" w:rsidRDefault="00713AE9" w:rsidP="00713AE9">
      <w:pPr>
        <w:spacing w:after="0" w:line="240" w:lineRule="auto"/>
        <w:ind w:firstLine="709"/>
        <w:jc w:val="both"/>
        <w:rPr>
          <w:rFonts w:ascii="Arial" w:hAnsi="Arial" w:cs="Arial"/>
          <w:sz w:val="24"/>
          <w:szCs w:val="24"/>
        </w:rPr>
      </w:pPr>
      <w:r w:rsidRPr="007E422D">
        <w:rPr>
          <w:rFonts w:ascii="Arial" w:hAnsi="Arial" w:cs="Arial"/>
          <w:sz w:val="24"/>
          <w:szCs w:val="24"/>
        </w:rPr>
        <w:t xml:space="preserve">В соответствии с </w:t>
      </w:r>
      <w:r w:rsidRPr="007E422D">
        <w:rPr>
          <w:rStyle w:val="afb"/>
          <w:rFonts w:ascii="Arial" w:hAnsi="Arial" w:cs="Arial"/>
          <w:color w:val="auto"/>
          <w:sz w:val="24"/>
          <w:szCs w:val="24"/>
        </w:rPr>
        <w:t>Федеральным законом от 06.10.2003г.№131-ФЗ«Об общих принципах организации местного самоуправления в Российской Федерации», Федеральным законом</w:t>
      </w:r>
      <w:r w:rsidRPr="007E422D">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w:t>
      </w:r>
      <w:r w:rsidR="007D3D5D" w:rsidRPr="007E422D">
        <w:rPr>
          <w:rFonts w:ascii="Arial" w:hAnsi="Arial" w:cs="Arial"/>
          <w:sz w:val="24"/>
          <w:szCs w:val="24"/>
        </w:rPr>
        <w:t>Тугутуйское</w:t>
      </w:r>
      <w:r w:rsidRPr="007E422D">
        <w:rPr>
          <w:rFonts w:ascii="Arial" w:hAnsi="Arial" w:cs="Arial"/>
          <w:sz w:val="24"/>
          <w:szCs w:val="24"/>
        </w:rPr>
        <w:t>», администрация муниципального образования «</w:t>
      </w:r>
      <w:r w:rsidR="007D3D5D" w:rsidRPr="007E422D">
        <w:rPr>
          <w:rFonts w:ascii="Arial" w:hAnsi="Arial" w:cs="Arial"/>
          <w:sz w:val="24"/>
          <w:szCs w:val="24"/>
        </w:rPr>
        <w:t>Тугутуйское</w:t>
      </w:r>
      <w:r w:rsidRPr="007E422D">
        <w:rPr>
          <w:rFonts w:ascii="Arial" w:hAnsi="Arial" w:cs="Arial"/>
          <w:sz w:val="24"/>
          <w:szCs w:val="24"/>
        </w:rPr>
        <w:t>»</w:t>
      </w:r>
    </w:p>
    <w:p w:rsidR="00713AE9" w:rsidRPr="007E422D" w:rsidRDefault="00713AE9" w:rsidP="00713AE9">
      <w:pPr>
        <w:spacing w:after="0" w:line="240" w:lineRule="auto"/>
        <w:jc w:val="both"/>
        <w:rPr>
          <w:rFonts w:ascii="Arial" w:hAnsi="Arial" w:cs="Arial"/>
          <w:sz w:val="24"/>
          <w:szCs w:val="24"/>
        </w:rPr>
      </w:pPr>
    </w:p>
    <w:p w:rsidR="00713AE9" w:rsidRPr="007E422D" w:rsidRDefault="00713AE9" w:rsidP="00713AE9">
      <w:pPr>
        <w:spacing w:after="0" w:line="240" w:lineRule="auto"/>
        <w:jc w:val="center"/>
        <w:rPr>
          <w:rFonts w:ascii="Arial" w:hAnsi="Arial" w:cs="Arial"/>
          <w:b/>
          <w:sz w:val="32"/>
          <w:szCs w:val="30"/>
        </w:rPr>
      </w:pPr>
      <w:r w:rsidRPr="007E422D">
        <w:rPr>
          <w:rFonts w:ascii="Arial" w:hAnsi="Arial" w:cs="Arial"/>
          <w:b/>
          <w:sz w:val="32"/>
          <w:szCs w:val="30"/>
        </w:rPr>
        <w:t>ПОСТАНОВЛЯЕТ:</w:t>
      </w:r>
    </w:p>
    <w:p w:rsidR="00713AE9" w:rsidRPr="007E422D" w:rsidRDefault="00713AE9" w:rsidP="00713AE9">
      <w:pPr>
        <w:spacing w:after="0" w:line="240" w:lineRule="auto"/>
        <w:jc w:val="both"/>
        <w:rPr>
          <w:rFonts w:ascii="Arial" w:hAnsi="Arial" w:cs="Arial"/>
          <w:sz w:val="24"/>
          <w:szCs w:val="24"/>
        </w:rPr>
      </w:pPr>
    </w:p>
    <w:p w:rsidR="00713AE9" w:rsidRPr="007E422D" w:rsidRDefault="00713AE9" w:rsidP="00713AE9">
      <w:pPr>
        <w:spacing w:after="0" w:line="240" w:lineRule="auto"/>
        <w:ind w:firstLine="709"/>
        <w:jc w:val="both"/>
        <w:rPr>
          <w:rFonts w:ascii="Arial" w:hAnsi="Arial" w:cs="Arial"/>
          <w:sz w:val="24"/>
          <w:szCs w:val="24"/>
        </w:rPr>
      </w:pPr>
      <w:bookmarkStart w:id="1" w:name="sub_1"/>
      <w:r w:rsidRPr="007E422D">
        <w:rPr>
          <w:rFonts w:ascii="Arial" w:hAnsi="Arial" w:cs="Arial"/>
          <w:sz w:val="24"/>
          <w:szCs w:val="24"/>
        </w:rPr>
        <w:t xml:space="preserve">1. Утвердить прилагаемый </w:t>
      </w:r>
      <w:r w:rsidRPr="007E422D">
        <w:rPr>
          <w:rStyle w:val="afb"/>
          <w:rFonts w:ascii="Arial" w:hAnsi="Arial" w:cs="Arial"/>
          <w:color w:val="auto"/>
          <w:sz w:val="24"/>
          <w:szCs w:val="24"/>
        </w:rPr>
        <w:t>административный регламент</w:t>
      </w:r>
      <w:r w:rsidRPr="007E422D">
        <w:rPr>
          <w:rFonts w:ascii="Arial" w:hAnsi="Arial" w:cs="Arial"/>
          <w:sz w:val="24"/>
          <w:szCs w:val="24"/>
        </w:rPr>
        <w:t xml:space="preserve"> предоставления муниципальной услуги «</w:t>
      </w:r>
      <w:r w:rsidR="00E21846" w:rsidRPr="007E422D">
        <w:rPr>
          <w:rFonts w:ascii="Arial" w:hAnsi="Arial" w:cs="Arial"/>
          <w:sz w:val="24"/>
          <w:szCs w:val="24"/>
        </w:rPr>
        <w:t>Предоставление земельного участка, находящегося в муниципальной собственности муниципального образования «</w:t>
      </w:r>
      <w:r w:rsidR="007D3D5D" w:rsidRPr="007E422D">
        <w:rPr>
          <w:rFonts w:ascii="Arial" w:hAnsi="Arial" w:cs="Arial"/>
          <w:sz w:val="24"/>
          <w:szCs w:val="24"/>
        </w:rPr>
        <w:t>Тугутуйское</w:t>
      </w:r>
      <w:r w:rsidR="00E21846" w:rsidRPr="007E422D">
        <w:rPr>
          <w:rFonts w:ascii="Arial" w:hAnsi="Arial" w:cs="Arial"/>
          <w:sz w:val="24"/>
          <w:szCs w:val="24"/>
        </w:rPr>
        <w:t>», на торгах».</w:t>
      </w:r>
    </w:p>
    <w:p w:rsidR="00713AE9" w:rsidRPr="007E422D" w:rsidRDefault="00713AE9" w:rsidP="00713AE9">
      <w:pPr>
        <w:spacing w:after="0" w:line="240" w:lineRule="auto"/>
        <w:ind w:firstLine="709"/>
        <w:jc w:val="both"/>
        <w:rPr>
          <w:rFonts w:ascii="Arial" w:hAnsi="Arial" w:cs="Arial"/>
          <w:sz w:val="24"/>
          <w:szCs w:val="24"/>
        </w:rPr>
      </w:pPr>
      <w:r w:rsidRPr="007E422D">
        <w:rPr>
          <w:rFonts w:ascii="Arial" w:hAnsi="Arial" w:cs="Arial"/>
          <w:sz w:val="24"/>
          <w:szCs w:val="24"/>
        </w:rPr>
        <w:t>2. Опубликовать настоящее постановление в газете «</w:t>
      </w:r>
      <w:r w:rsidR="007D3D5D" w:rsidRPr="007E422D">
        <w:rPr>
          <w:rFonts w:ascii="Arial" w:hAnsi="Arial" w:cs="Arial"/>
          <w:sz w:val="24"/>
          <w:szCs w:val="24"/>
        </w:rPr>
        <w:t>Тугутуй</w:t>
      </w:r>
      <w:r w:rsidRPr="007E422D">
        <w:rPr>
          <w:rFonts w:ascii="Arial" w:hAnsi="Arial" w:cs="Arial"/>
          <w:sz w:val="24"/>
          <w:szCs w:val="24"/>
        </w:rPr>
        <w:t>ский вестник» и на официальном сайте администрации муниципального образования «</w:t>
      </w:r>
      <w:r w:rsidR="007D3D5D" w:rsidRPr="007E422D">
        <w:rPr>
          <w:rFonts w:ascii="Arial" w:hAnsi="Arial" w:cs="Arial"/>
          <w:sz w:val="24"/>
          <w:szCs w:val="24"/>
        </w:rPr>
        <w:t>Тугутуйское</w:t>
      </w:r>
      <w:r w:rsidRPr="007E422D">
        <w:rPr>
          <w:rFonts w:ascii="Arial" w:hAnsi="Arial" w:cs="Arial"/>
          <w:sz w:val="24"/>
          <w:szCs w:val="24"/>
        </w:rPr>
        <w:t>» в информационно-телекоммуникационной сети «Интернет».</w:t>
      </w:r>
    </w:p>
    <w:p w:rsidR="00713AE9" w:rsidRPr="007E422D" w:rsidRDefault="00713AE9" w:rsidP="00713AE9">
      <w:pPr>
        <w:spacing w:after="0" w:line="240" w:lineRule="auto"/>
        <w:ind w:firstLine="709"/>
        <w:jc w:val="both"/>
        <w:rPr>
          <w:rFonts w:ascii="Arial" w:hAnsi="Arial" w:cs="Arial"/>
          <w:sz w:val="24"/>
          <w:szCs w:val="24"/>
        </w:rPr>
      </w:pPr>
      <w:r w:rsidRPr="007E422D">
        <w:rPr>
          <w:rFonts w:ascii="Arial" w:hAnsi="Arial" w:cs="Arial"/>
          <w:sz w:val="24"/>
          <w:szCs w:val="24"/>
        </w:rPr>
        <w:t>3. Настоящее постановление вступает в силу с момента официального опубликования.</w:t>
      </w:r>
    </w:p>
    <w:bookmarkEnd w:id="1"/>
    <w:p w:rsidR="00713AE9" w:rsidRPr="007E422D" w:rsidRDefault="00713AE9" w:rsidP="00713AE9">
      <w:pPr>
        <w:spacing w:after="0" w:line="240" w:lineRule="auto"/>
        <w:ind w:firstLine="709"/>
        <w:jc w:val="both"/>
        <w:rPr>
          <w:rFonts w:ascii="Arial" w:hAnsi="Arial" w:cs="Arial"/>
          <w:sz w:val="24"/>
          <w:szCs w:val="24"/>
        </w:rPr>
      </w:pPr>
      <w:r w:rsidRPr="007E422D">
        <w:rPr>
          <w:rFonts w:ascii="Arial" w:hAnsi="Arial" w:cs="Arial"/>
          <w:sz w:val="24"/>
          <w:szCs w:val="24"/>
        </w:rPr>
        <w:t xml:space="preserve">4. Контроль исполнения настоящего постановления </w:t>
      </w:r>
      <w:r w:rsidR="007D3D5D" w:rsidRPr="007E422D">
        <w:rPr>
          <w:rFonts w:ascii="Arial" w:hAnsi="Arial" w:cs="Arial"/>
          <w:sz w:val="24"/>
          <w:szCs w:val="24"/>
        </w:rPr>
        <w:t>оставляю за собой</w:t>
      </w:r>
    </w:p>
    <w:p w:rsidR="00713AE9" w:rsidRPr="007E422D" w:rsidRDefault="00713AE9" w:rsidP="00713AE9">
      <w:pPr>
        <w:spacing w:after="0" w:line="240" w:lineRule="auto"/>
        <w:jc w:val="both"/>
        <w:rPr>
          <w:rFonts w:ascii="Arial" w:hAnsi="Arial" w:cs="Arial"/>
          <w:sz w:val="24"/>
          <w:szCs w:val="24"/>
        </w:rPr>
      </w:pPr>
    </w:p>
    <w:p w:rsidR="00713AE9" w:rsidRPr="007E422D" w:rsidRDefault="00713AE9" w:rsidP="00713AE9">
      <w:pPr>
        <w:spacing w:after="0" w:line="240" w:lineRule="auto"/>
        <w:jc w:val="both"/>
        <w:rPr>
          <w:rFonts w:ascii="Arial" w:hAnsi="Arial" w:cs="Arial"/>
          <w:sz w:val="24"/>
          <w:szCs w:val="24"/>
        </w:rPr>
      </w:pPr>
    </w:p>
    <w:p w:rsidR="00713AE9" w:rsidRPr="007E422D" w:rsidRDefault="00713AE9" w:rsidP="00713AE9">
      <w:pPr>
        <w:spacing w:after="0" w:line="240" w:lineRule="auto"/>
        <w:jc w:val="both"/>
        <w:rPr>
          <w:rFonts w:ascii="Arial" w:hAnsi="Arial" w:cs="Arial"/>
          <w:sz w:val="24"/>
          <w:szCs w:val="24"/>
        </w:rPr>
      </w:pPr>
      <w:r w:rsidRPr="007E422D">
        <w:rPr>
          <w:rFonts w:ascii="Arial" w:hAnsi="Arial" w:cs="Arial"/>
          <w:sz w:val="24"/>
          <w:szCs w:val="24"/>
        </w:rPr>
        <w:t>Глава муниципального образования</w:t>
      </w:r>
      <w:r w:rsidRPr="007E422D">
        <w:rPr>
          <w:rFonts w:ascii="Arial" w:hAnsi="Arial" w:cs="Arial"/>
          <w:sz w:val="24"/>
          <w:szCs w:val="24"/>
        </w:rPr>
        <w:tab/>
      </w:r>
      <w:r w:rsidRPr="007E422D">
        <w:rPr>
          <w:rFonts w:ascii="Arial" w:hAnsi="Arial" w:cs="Arial"/>
          <w:sz w:val="24"/>
          <w:szCs w:val="24"/>
        </w:rPr>
        <w:tab/>
      </w:r>
      <w:r w:rsidRPr="007E422D">
        <w:rPr>
          <w:rFonts w:ascii="Arial" w:hAnsi="Arial" w:cs="Arial"/>
          <w:sz w:val="24"/>
          <w:szCs w:val="24"/>
        </w:rPr>
        <w:tab/>
      </w:r>
      <w:r w:rsidRPr="007E422D">
        <w:rPr>
          <w:rFonts w:ascii="Arial" w:hAnsi="Arial" w:cs="Arial"/>
          <w:sz w:val="24"/>
          <w:szCs w:val="24"/>
        </w:rPr>
        <w:tab/>
      </w:r>
      <w:r w:rsidRPr="007E422D">
        <w:rPr>
          <w:rFonts w:ascii="Arial" w:hAnsi="Arial" w:cs="Arial"/>
          <w:sz w:val="24"/>
          <w:szCs w:val="24"/>
        </w:rPr>
        <w:tab/>
      </w:r>
      <w:r w:rsidRPr="007E422D">
        <w:rPr>
          <w:rFonts w:ascii="Arial" w:hAnsi="Arial" w:cs="Arial"/>
          <w:sz w:val="24"/>
          <w:szCs w:val="24"/>
        </w:rPr>
        <w:tab/>
      </w:r>
      <w:r w:rsidRPr="007E422D">
        <w:rPr>
          <w:rFonts w:ascii="Arial" w:hAnsi="Arial" w:cs="Arial"/>
          <w:sz w:val="24"/>
          <w:szCs w:val="24"/>
        </w:rPr>
        <w:tab/>
      </w:r>
    </w:p>
    <w:p w:rsidR="00713AE9" w:rsidRPr="007E422D" w:rsidRDefault="00713AE9" w:rsidP="00713AE9">
      <w:pPr>
        <w:tabs>
          <w:tab w:val="left" w:pos="6490"/>
        </w:tabs>
        <w:spacing w:after="0" w:line="240" w:lineRule="auto"/>
        <w:jc w:val="both"/>
        <w:rPr>
          <w:rFonts w:ascii="Arial" w:hAnsi="Arial" w:cs="Arial"/>
          <w:sz w:val="24"/>
          <w:szCs w:val="24"/>
        </w:rPr>
      </w:pPr>
      <w:r w:rsidRPr="007E422D">
        <w:rPr>
          <w:rFonts w:ascii="Arial" w:hAnsi="Arial" w:cs="Arial"/>
          <w:sz w:val="24"/>
          <w:szCs w:val="24"/>
        </w:rPr>
        <w:t>«</w:t>
      </w:r>
      <w:r w:rsidR="007D3D5D" w:rsidRPr="007E422D">
        <w:rPr>
          <w:rFonts w:ascii="Arial" w:hAnsi="Arial" w:cs="Arial"/>
          <w:sz w:val="24"/>
          <w:szCs w:val="24"/>
        </w:rPr>
        <w:t>Тугутуйское</w:t>
      </w:r>
      <w:r w:rsidRPr="007E422D">
        <w:rPr>
          <w:rFonts w:ascii="Arial" w:hAnsi="Arial" w:cs="Arial"/>
          <w:sz w:val="24"/>
          <w:szCs w:val="24"/>
        </w:rPr>
        <w:t>»</w:t>
      </w:r>
      <w:r w:rsidRPr="007E422D">
        <w:rPr>
          <w:rFonts w:ascii="Arial" w:hAnsi="Arial" w:cs="Arial"/>
          <w:sz w:val="24"/>
          <w:szCs w:val="24"/>
        </w:rPr>
        <w:tab/>
      </w:r>
      <w:r w:rsidR="00E21846" w:rsidRPr="007E422D">
        <w:rPr>
          <w:rFonts w:ascii="Arial" w:hAnsi="Arial" w:cs="Arial"/>
          <w:sz w:val="24"/>
          <w:szCs w:val="24"/>
        </w:rPr>
        <w:tab/>
      </w:r>
      <w:r w:rsidR="007D3D5D" w:rsidRPr="007E422D">
        <w:rPr>
          <w:rFonts w:ascii="Arial" w:hAnsi="Arial" w:cs="Arial"/>
          <w:sz w:val="24"/>
          <w:szCs w:val="24"/>
        </w:rPr>
        <w:t>П.А. Тарбеев</w:t>
      </w:r>
    </w:p>
    <w:p w:rsidR="00713AE9" w:rsidRPr="007E422D" w:rsidRDefault="00713AE9" w:rsidP="00713AE9">
      <w:pPr>
        <w:spacing w:after="0" w:line="240" w:lineRule="auto"/>
        <w:jc w:val="both"/>
        <w:rPr>
          <w:rFonts w:ascii="Arial" w:hAnsi="Arial" w:cs="Arial"/>
          <w:sz w:val="24"/>
          <w:szCs w:val="24"/>
        </w:rPr>
      </w:pPr>
    </w:p>
    <w:p w:rsidR="00713AE9" w:rsidRPr="007E422D" w:rsidRDefault="00713AE9" w:rsidP="00713AE9">
      <w:pPr>
        <w:spacing w:after="0" w:line="240" w:lineRule="auto"/>
        <w:jc w:val="both"/>
        <w:rPr>
          <w:rFonts w:ascii="Arial" w:hAnsi="Arial" w:cs="Arial"/>
          <w:sz w:val="24"/>
          <w:szCs w:val="24"/>
        </w:rPr>
      </w:pPr>
    </w:p>
    <w:p w:rsidR="00713AE9" w:rsidRPr="007E422D" w:rsidRDefault="00713AE9" w:rsidP="00713AE9">
      <w:pPr>
        <w:spacing w:after="0" w:line="240" w:lineRule="auto"/>
        <w:jc w:val="right"/>
        <w:rPr>
          <w:rFonts w:ascii="Courier New" w:hAnsi="Courier New" w:cs="Courier New"/>
        </w:rPr>
      </w:pPr>
      <w:r w:rsidRPr="007E422D">
        <w:rPr>
          <w:rFonts w:ascii="Courier New" w:hAnsi="Courier New" w:cs="Courier New"/>
        </w:rPr>
        <w:t xml:space="preserve">Приложение </w:t>
      </w:r>
    </w:p>
    <w:p w:rsidR="00713AE9" w:rsidRPr="007E422D" w:rsidRDefault="00713AE9" w:rsidP="00713AE9">
      <w:pPr>
        <w:spacing w:after="0" w:line="240" w:lineRule="auto"/>
        <w:jc w:val="right"/>
        <w:rPr>
          <w:rFonts w:ascii="Courier New" w:hAnsi="Courier New" w:cs="Courier New"/>
        </w:rPr>
      </w:pPr>
      <w:r w:rsidRPr="007E422D">
        <w:rPr>
          <w:rFonts w:ascii="Courier New" w:hAnsi="Courier New" w:cs="Courier New"/>
        </w:rPr>
        <w:t xml:space="preserve">к постановлению администрации муниципального </w:t>
      </w:r>
    </w:p>
    <w:p w:rsidR="00713AE9" w:rsidRPr="007E422D" w:rsidRDefault="00713AE9" w:rsidP="00713AE9">
      <w:pPr>
        <w:spacing w:after="0" w:line="240" w:lineRule="auto"/>
        <w:jc w:val="right"/>
        <w:rPr>
          <w:rFonts w:ascii="Courier New" w:hAnsi="Courier New" w:cs="Courier New"/>
          <w:sz w:val="20"/>
        </w:rPr>
      </w:pPr>
      <w:r w:rsidRPr="007E422D">
        <w:rPr>
          <w:rFonts w:ascii="Courier New" w:hAnsi="Courier New" w:cs="Courier New"/>
        </w:rPr>
        <w:t>образования «</w:t>
      </w:r>
      <w:r w:rsidR="007D3D5D" w:rsidRPr="007E422D">
        <w:rPr>
          <w:rFonts w:ascii="Courier New" w:hAnsi="Courier New" w:cs="Courier New"/>
        </w:rPr>
        <w:t>Тугутуйское</w:t>
      </w:r>
      <w:r w:rsidRPr="007E422D">
        <w:rPr>
          <w:rFonts w:ascii="Courier New" w:hAnsi="Courier New" w:cs="Courier New"/>
        </w:rPr>
        <w:t>»</w:t>
      </w:r>
    </w:p>
    <w:p w:rsidR="00713AE9" w:rsidRPr="007E422D" w:rsidRDefault="00713AE9" w:rsidP="00713AE9">
      <w:pPr>
        <w:spacing w:after="0" w:line="240" w:lineRule="auto"/>
        <w:jc w:val="right"/>
        <w:rPr>
          <w:rFonts w:ascii="Courier New" w:hAnsi="Courier New" w:cs="Courier New"/>
        </w:rPr>
      </w:pPr>
      <w:r w:rsidRPr="007E422D">
        <w:rPr>
          <w:rFonts w:ascii="Courier New" w:hAnsi="Courier New" w:cs="Courier New"/>
        </w:rPr>
        <w:t xml:space="preserve">от </w:t>
      </w:r>
      <w:r w:rsidR="007E422D" w:rsidRPr="007E422D">
        <w:rPr>
          <w:rFonts w:ascii="Courier New" w:hAnsi="Courier New" w:cs="Courier New"/>
        </w:rPr>
        <w:t>21.08.2020</w:t>
      </w:r>
      <w:r w:rsidRPr="007E422D">
        <w:rPr>
          <w:rFonts w:ascii="Courier New" w:hAnsi="Courier New" w:cs="Courier New"/>
        </w:rPr>
        <w:t>г.№</w:t>
      </w:r>
      <w:r w:rsidR="007E422D" w:rsidRPr="007E422D">
        <w:rPr>
          <w:rFonts w:ascii="Courier New" w:hAnsi="Courier New" w:cs="Courier New"/>
        </w:rPr>
        <w:t>39</w:t>
      </w:r>
    </w:p>
    <w:p w:rsidR="00713AE9" w:rsidRPr="007E422D" w:rsidRDefault="00713AE9" w:rsidP="00E21846">
      <w:pPr>
        <w:spacing w:after="0" w:line="240" w:lineRule="auto"/>
        <w:rPr>
          <w:rFonts w:ascii="Arial" w:hAnsi="Arial" w:cs="Arial"/>
          <w:b/>
          <w:sz w:val="24"/>
          <w:szCs w:val="24"/>
        </w:rPr>
      </w:pPr>
    </w:p>
    <w:p w:rsidR="001E1A7C" w:rsidRPr="007E422D" w:rsidRDefault="00E21846" w:rsidP="00E21846">
      <w:pPr>
        <w:spacing w:after="0" w:line="240" w:lineRule="auto"/>
        <w:jc w:val="center"/>
        <w:rPr>
          <w:rFonts w:ascii="Arial" w:hAnsi="Arial" w:cs="Arial"/>
          <w:b/>
          <w:sz w:val="32"/>
          <w:szCs w:val="30"/>
        </w:rPr>
      </w:pPr>
      <w:r w:rsidRPr="007E422D">
        <w:rPr>
          <w:rFonts w:ascii="Arial" w:hAnsi="Arial" w:cs="Arial"/>
          <w:b/>
          <w:sz w:val="32"/>
          <w:szCs w:val="30"/>
        </w:rPr>
        <w:t xml:space="preserve">АДМИНИСТРАТИВНЫЙ РЕГЛАМЕНТ ПРЕДОСТАВЛЕНИЯ </w:t>
      </w:r>
      <w:r w:rsidR="001E1A7C" w:rsidRPr="007E422D">
        <w:rPr>
          <w:rFonts w:ascii="Arial" w:hAnsi="Arial" w:cs="Arial"/>
          <w:b/>
          <w:sz w:val="32"/>
          <w:szCs w:val="30"/>
        </w:rPr>
        <w:t xml:space="preserve">МУНИЦИПАЛЬНОЙ УСЛУГИ «ПРЕДОСТАВЛЕНИЕ ЗЕМЕЛЬНОГО УЧАСТКА, НАХОДЯЩЕГОСЯ В </w:t>
      </w:r>
      <w:r w:rsidR="001E1A7C" w:rsidRPr="007E422D">
        <w:rPr>
          <w:rFonts w:ascii="Arial" w:hAnsi="Arial" w:cs="Arial"/>
          <w:b/>
          <w:sz w:val="32"/>
          <w:szCs w:val="30"/>
        </w:rPr>
        <w:lastRenderedPageBreak/>
        <w:t xml:space="preserve">МУНИЦИПАЛЬНОЙ </w:t>
      </w:r>
      <w:r w:rsidRPr="007E422D">
        <w:rPr>
          <w:rFonts w:ascii="Arial" w:hAnsi="Arial" w:cs="Arial"/>
          <w:b/>
          <w:sz w:val="32"/>
          <w:szCs w:val="30"/>
        </w:rPr>
        <w:t>СОБСТВЕННОСТИ МУНИЦИПАЛЬНОГО ОБРАЗОВАНИЯ «</w:t>
      </w:r>
      <w:r w:rsidR="007D3D5D" w:rsidRPr="007E422D">
        <w:rPr>
          <w:rFonts w:ascii="Arial" w:hAnsi="Arial" w:cs="Arial"/>
          <w:b/>
          <w:sz w:val="32"/>
          <w:szCs w:val="30"/>
        </w:rPr>
        <w:t>ТУГУТУЙСКОЕ</w:t>
      </w:r>
      <w:r w:rsidRPr="007E422D">
        <w:rPr>
          <w:rFonts w:ascii="Arial" w:hAnsi="Arial" w:cs="Arial"/>
          <w:b/>
          <w:sz w:val="32"/>
          <w:szCs w:val="30"/>
        </w:rPr>
        <w:t>», НА ТОРГАХ»</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E21846">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Раздел I. ОБЩИЕ ПОЛОЖЕНИЯ</w:t>
      </w:r>
    </w:p>
    <w:p w:rsidR="001E1A7C" w:rsidRPr="007E422D" w:rsidRDefault="001E1A7C" w:rsidP="00E21846">
      <w:pPr>
        <w:widowControl w:val="0"/>
        <w:autoSpaceDE w:val="0"/>
        <w:autoSpaceDN w:val="0"/>
        <w:adjustRightInd w:val="0"/>
        <w:spacing w:after="0" w:line="240" w:lineRule="auto"/>
        <w:ind w:firstLine="709"/>
        <w:jc w:val="center"/>
        <w:rPr>
          <w:rFonts w:ascii="Arial" w:hAnsi="Arial" w:cs="Arial"/>
          <w:sz w:val="24"/>
          <w:szCs w:val="24"/>
        </w:rPr>
      </w:pPr>
    </w:p>
    <w:p w:rsidR="001E1A7C" w:rsidRPr="007E422D" w:rsidRDefault="001E1A7C" w:rsidP="00E21846">
      <w:pPr>
        <w:widowControl w:val="0"/>
        <w:autoSpaceDE w:val="0"/>
        <w:autoSpaceDN w:val="0"/>
        <w:adjustRightInd w:val="0"/>
        <w:spacing w:after="0" w:line="240" w:lineRule="auto"/>
        <w:ind w:firstLine="709"/>
        <w:jc w:val="center"/>
        <w:rPr>
          <w:rFonts w:ascii="Arial" w:hAnsi="Arial" w:cs="Arial"/>
          <w:sz w:val="24"/>
          <w:szCs w:val="24"/>
        </w:rPr>
      </w:pPr>
      <w:bookmarkStart w:id="2" w:name="Par43"/>
      <w:bookmarkEnd w:id="2"/>
      <w:r w:rsidRPr="007E422D">
        <w:rPr>
          <w:rFonts w:ascii="Arial" w:hAnsi="Arial" w:cs="Arial"/>
          <w:sz w:val="24"/>
          <w:szCs w:val="24"/>
        </w:rPr>
        <w:t>Глава 1. ПРЕДМЕТ РЕГУЛИРОВАНИЯ АДМИНИСТРАТИВНОГО РЕГЛАМЕНТА</w:t>
      </w:r>
    </w:p>
    <w:p w:rsidR="001E1A7C" w:rsidRPr="007E422D" w:rsidRDefault="001E1A7C" w:rsidP="00E21846">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E21846">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 Административный регламент предоставления муниципальной услуги «Предоставление земельного участка, находящегося в муниципальной собственности</w:t>
      </w:r>
      <w:r w:rsidR="009D3C47" w:rsidRPr="007E422D">
        <w:rPr>
          <w:rFonts w:ascii="Arial" w:hAnsi="Arial" w:cs="Arial"/>
          <w:sz w:val="24"/>
          <w:szCs w:val="24"/>
        </w:rPr>
        <w:t xml:space="preserve"> муниципального образования «</w:t>
      </w:r>
      <w:r w:rsidR="007D3D5D" w:rsidRPr="007E422D">
        <w:rPr>
          <w:rFonts w:ascii="Arial" w:hAnsi="Arial" w:cs="Arial"/>
          <w:sz w:val="24"/>
          <w:szCs w:val="24"/>
        </w:rPr>
        <w:t>Тугутуйское</w:t>
      </w:r>
      <w:r w:rsidR="009D3C47" w:rsidRPr="007E422D">
        <w:rPr>
          <w:rFonts w:ascii="Arial" w:hAnsi="Arial" w:cs="Arial"/>
          <w:sz w:val="24"/>
          <w:szCs w:val="24"/>
        </w:rPr>
        <w:t>»</w:t>
      </w:r>
      <w:r w:rsidRPr="007E422D">
        <w:rPr>
          <w:rFonts w:ascii="Arial" w:hAnsi="Arial" w:cs="Arial"/>
          <w:sz w:val="24"/>
          <w:szCs w:val="24"/>
        </w:rPr>
        <w:t xml:space="preserve">,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1E1A7C" w:rsidRPr="007E422D" w:rsidRDefault="001E1A7C" w:rsidP="00E21846">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D3C47" w:rsidRPr="007E422D">
        <w:rPr>
          <w:rFonts w:ascii="Arial" w:hAnsi="Arial" w:cs="Arial"/>
          <w:sz w:val="24"/>
          <w:szCs w:val="24"/>
        </w:rPr>
        <w:t>муниципального образования «</w:t>
      </w:r>
      <w:r w:rsidR="007D3D5D" w:rsidRPr="007E422D">
        <w:rPr>
          <w:rFonts w:ascii="Arial" w:hAnsi="Arial" w:cs="Arial"/>
          <w:sz w:val="24"/>
          <w:szCs w:val="24"/>
        </w:rPr>
        <w:t>Тугутуйское</w:t>
      </w:r>
      <w:r w:rsidR="009D3C47" w:rsidRPr="007E422D">
        <w:rPr>
          <w:rFonts w:ascii="Arial" w:hAnsi="Arial" w:cs="Arial"/>
          <w:sz w:val="24"/>
          <w:szCs w:val="24"/>
        </w:rPr>
        <w:t>»</w:t>
      </w:r>
      <w:r w:rsidRPr="007E422D">
        <w:rPr>
          <w:rFonts w:ascii="Arial" w:hAnsi="Arial" w:cs="Arial"/>
          <w:sz w:val="24"/>
          <w:szCs w:val="24"/>
        </w:rPr>
        <w:t>, при осуществлении полномочий.</w:t>
      </w:r>
    </w:p>
    <w:p w:rsidR="001E1A7C" w:rsidRPr="007E422D" w:rsidRDefault="001E1A7C" w:rsidP="00E21846">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E21846">
      <w:pPr>
        <w:widowControl w:val="0"/>
        <w:autoSpaceDE w:val="0"/>
        <w:autoSpaceDN w:val="0"/>
        <w:adjustRightInd w:val="0"/>
        <w:spacing w:after="0" w:line="240" w:lineRule="auto"/>
        <w:ind w:firstLine="709"/>
        <w:jc w:val="center"/>
        <w:rPr>
          <w:rFonts w:ascii="Arial" w:hAnsi="Arial" w:cs="Arial"/>
          <w:sz w:val="24"/>
          <w:szCs w:val="24"/>
        </w:rPr>
      </w:pPr>
      <w:bookmarkStart w:id="3" w:name="Par49"/>
      <w:bookmarkEnd w:id="3"/>
      <w:r w:rsidRPr="007E422D">
        <w:rPr>
          <w:rFonts w:ascii="Arial" w:hAnsi="Arial" w:cs="Arial"/>
          <w:sz w:val="24"/>
          <w:szCs w:val="24"/>
        </w:rPr>
        <w:t>Глава 2. КРУГ ЗАЯВИТЕЛЕЙ</w:t>
      </w:r>
    </w:p>
    <w:p w:rsidR="001E1A7C" w:rsidRPr="007E422D" w:rsidRDefault="001E1A7C" w:rsidP="00E21846">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E21846">
      <w:pPr>
        <w:autoSpaceDE w:val="0"/>
        <w:autoSpaceDN w:val="0"/>
        <w:adjustRightInd w:val="0"/>
        <w:spacing w:after="0" w:line="240" w:lineRule="auto"/>
        <w:ind w:firstLine="709"/>
        <w:jc w:val="both"/>
        <w:rPr>
          <w:rFonts w:ascii="Arial" w:hAnsi="Arial" w:cs="Arial"/>
          <w:sz w:val="24"/>
          <w:szCs w:val="24"/>
          <w:lang w:eastAsia="en-US"/>
        </w:rPr>
      </w:pPr>
      <w:bookmarkStart w:id="4" w:name="Par51"/>
      <w:bookmarkEnd w:id="4"/>
      <w:r w:rsidRPr="007E422D">
        <w:rPr>
          <w:rFonts w:ascii="Arial" w:hAnsi="Arial" w:cs="Arial"/>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r w:rsidR="009D3C47" w:rsidRPr="007E422D">
        <w:rPr>
          <w:rFonts w:ascii="Arial" w:hAnsi="Arial" w:cs="Arial"/>
          <w:sz w:val="24"/>
          <w:szCs w:val="24"/>
          <w:lang w:eastAsia="en-US"/>
        </w:rPr>
        <w:t xml:space="preserve"> (далее - заявители)</w:t>
      </w:r>
      <w:r w:rsidRPr="007E422D">
        <w:rPr>
          <w:rFonts w:ascii="Arial" w:hAnsi="Arial" w:cs="Arial"/>
          <w:sz w:val="24"/>
          <w:szCs w:val="24"/>
          <w:lang w:eastAsia="en-US"/>
        </w:rPr>
        <w:t>.</w:t>
      </w:r>
    </w:p>
    <w:p w:rsidR="001E1A7C" w:rsidRPr="007E422D" w:rsidRDefault="001E1A7C" w:rsidP="00E21846">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4. При обращении за получением муниципальной услуги от имени заявителей взаимодействие с администраци</w:t>
      </w:r>
      <w:r w:rsidR="009D3C47" w:rsidRPr="007E422D">
        <w:rPr>
          <w:rFonts w:ascii="Arial" w:hAnsi="Arial" w:cs="Arial"/>
          <w:sz w:val="24"/>
          <w:szCs w:val="24"/>
        </w:rPr>
        <w:t>ей</w:t>
      </w:r>
      <w:r w:rsidRPr="007E422D">
        <w:rPr>
          <w:rFonts w:ascii="Arial" w:hAnsi="Arial" w:cs="Arial"/>
          <w:sz w:val="24"/>
          <w:szCs w:val="24"/>
        </w:rPr>
        <w:t xml:space="preserve"> </w:t>
      </w:r>
      <w:r w:rsidR="009D3C47" w:rsidRPr="007E422D">
        <w:rPr>
          <w:rFonts w:ascii="Arial" w:hAnsi="Arial" w:cs="Arial"/>
          <w:sz w:val="24"/>
          <w:szCs w:val="24"/>
        </w:rPr>
        <w:t>муниципального образования «</w:t>
      </w:r>
      <w:r w:rsidR="007D3D5D" w:rsidRPr="007E422D">
        <w:rPr>
          <w:rFonts w:ascii="Arial" w:hAnsi="Arial" w:cs="Arial"/>
          <w:sz w:val="24"/>
          <w:szCs w:val="24"/>
        </w:rPr>
        <w:t>Тугутуйское</w:t>
      </w:r>
      <w:r w:rsidR="009D3C47" w:rsidRPr="007E422D">
        <w:rPr>
          <w:rFonts w:ascii="Arial" w:hAnsi="Arial" w:cs="Arial"/>
          <w:sz w:val="24"/>
          <w:szCs w:val="24"/>
        </w:rPr>
        <w:t>»</w:t>
      </w:r>
      <w:r w:rsidRPr="007E422D">
        <w:rPr>
          <w:rFonts w:ascii="Arial" w:hAnsi="Arial" w:cs="Arial"/>
          <w:i/>
          <w:sz w:val="24"/>
          <w:szCs w:val="24"/>
        </w:rPr>
        <w:t xml:space="preserve"> </w:t>
      </w:r>
      <w:r w:rsidRPr="007E422D">
        <w:rPr>
          <w:rFonts w:ascii="Arial" w:hAnsi="Arial" w:cs="Arial"/>
          <w:sz w:val="24"/>
          <w:szCs w:val="24"/>
        </w:rPr>
        <w:t>вправе осуществлять их уполномоченные представители в соответствии с законодательством.</w:t>
      </w:r>
    </w:p>
    <w:p w:rsidR="001E1A7C" w:rsidRPr="007E422D" w:rsidRDefault="001E1A7C" w:rsidP="00E21846">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E21846">
      <w:pPr>
        <w:widowControl w:val="0"/>
        <w:autoSpaceDE w:val="0"/>
        <w:autoSpaceDN w:val="0"/>
        <w:adjustRightInd w:val="0"/>
        <w:spacing w:after="0" w:line="240" w:lineRule="auto"/>
        <w:ind w:firstLine="709"/>
        <w:jc w:val="center"/>
        <w:rPr>
          <w:rFonts w:ascii="Arial" w:hAnsi="Arial" w:cs="Arial"/>
          <w:sz w:val="24"/>
          <w:szCs w:val="24"/>
        </w:rPr>
      </w:pPr>
      <w:bookmarkStart w:id="5" w:name="Par61"/>
      <w:bookmarkEnd w:id="5"/>
      <w:r w:rsidRPr="007E422D">
        <w:rPr>
          <w:rFonts w:ascii="Arial" w:hAnsi="Arial" w:cs="Arial"/>
          <w:sz w:val="24"/>
          <w:szCs w:val="24"/>
        </w:rPr>
        <w:t>Глава 3. ТРЕБОВАНИЯ К ПОРЯДКУ ИНФОРМИРОВАНИЯ</w:t>
      </w:r>
    </w:p>
    <w:p w:rsidR="001E1A7C" w:rsidRPr="007E422D" w:rsidRDefault="001E1A7C" w:rsidP="00E21846">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О ПРЕДОСТАВЛЕНИИМУНИЦИПАЛЬНОЙ УСЛУГИ</w:t>
      </w:r>
    </w:p>
    <w:p w:rsidR="001E1A7C" w:rsidRPr="007E422D" w:rsidRDefault="001E1A7C" w:rsidP="00E21846">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E21846">
      <w:pPr>
        <w:pStyle w:val="ConsPlusNormal"/>
        <w:ind w:firstLine="709"/>
        <w:jc w:val="both"/>
        <w:rPr>
          <w:sz w:val="24"/>
          <w:szCs w:val="24"/>
        </w:rPr>
      </w:pPr>
      <w:r w:rsidRPr="007E422D">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D3C47" w:rsidRPr="007E422D">
        <w:rPr>
          <w:sz w:val="24"/>
          <w:szCs w:val="24"/>
        </w:rPr>
        <w:t>администрацию муниципального образования «</w:t>
      </w:r>
      <w:r w:rsidR="007D3D5D" w:rsidRPr="007E422D">
        <w:rPr>
          <w:sz w:val="24"/>
          <w:szCs w:val="24"/>
        </w:rPr>
        <w:t>Тугутуйское</w:t>
      </w:r>
      <w:r w:rsidR="009D3C47" w:rsidRPr="007E422D">
        <w:rPr>
          <w:sz w:val="24"/>
          <w:szCs w:val="24"/>
        </w:rPr>
        <w:t xml:space="preserve">» </w:t>
      </w:r>
      <w:r w:rsidRPr="007E422D">
        <w:rPr>
          <w:sz w:val="24"/>
          <w:szCs w:val="24"/>
        </w:rPr>
        <w:t>(далее – уполномоченный орган).</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rPr>
        <w:t xml:space="preserve">7. </w:t>
      </w:r>
      <w:r w:rsidRPr="007E422D">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E1A7C" w:rsidRPr="007E422D" w:rsidRDefault="001E1A7C" w:rsidP="001E1A7C">
      <w:pPr>
        <w:pStyle w:val="ConsPlusNormal"/>
        <w:ind w:firstLine="709"/>
        <w:jc w:val="both"/>
        <w:rPr>
          <w:sz w:val="24"/>
          <w:szCs w:val="24"/>
        </w:rPr>
      </w:pPr>
      <w:r w:rsidRPr="007E422D">
        <w:rPr>
          <w:sz w:val="24"/>
          <w:szCs w:val="24"/>
        </w:rPr>
        <w:t>8. Информация предоставляется:</w:t>
      </w:r>
    </w:p>
    <w:p w:rsidR="001E1A7C" w:rsidRPr="007E422D" w:rsidRDefault="001E1A7C" w:rsidP="001E1A7C">
      <w:pPr>
        <w:pStyle w:val="ConsPlusNormal"/>
        <w:ind w:firstLine="709"/>
        <w:jc w:val="both"/>
        <w:rPr>
          <w:sz w:val="24"/>
          <w:szCs w:val="24"/>
        </w:rPr>
      </w:pPr>
      <w:r w:rsidRPr="007E422D">
        <w:rPr>
          <w:sz w:val="24"/>
          <w:szCs w:val="24"/>
        </w:rPr>
        <w:t>а) при личном контакте с заявителями;</w:t>
      </w:r>
    </w:p>
    <w:p w:rsidR="001E1A7C" w:rsidRPr="007E422D" w:rsidRDefault="001E1A7C" w:rsidP="001E1A7C">
      <w:pPr>
        <w:pStyle w:val="ConsPlusNormal"/>
        <w:ind w:firstLine="709"/>
        <w:jc w:val="both"/>
        <w:rPr>
          <w:sz w:val="24"/>
          <w:szCs w:val="24"/>
        </w:rPr>
      </w:pPr>
      <w:r w:rsidRPr="007E422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7D3D5D" w:rsidRPr="007E422D">
        <w:rPr>
          <w:color w:val="FF0000"/>
          <w:sz w:val="24"/>
          <w:szCs w:val="24"/>
          <w:lang w:val="en-US"/>
        </w:rPr>
        <w:t>tgt</w:t>
      </w:r>
      <w:r w:rsidR="00092B96" w:rsidRPr="007E422D">
        <w:rPr>
          <w:color w:val="FF0000"/>
          <w:sz w:val="24"/>
          <w:szCs w:val="24"/>
        </w:rPr>
        <w:t>.ehirit.ru</w:t>
      </w:r>
      <w:r w:rsidRPr="007E422D">
        <w:rPr>
          <w:color w:val="FF0000"/>
          <w:sz w:val="24"/>
          <w:szCs w:val="24"/>
        </w:rPr>
        <w:t>,</w:t>
      </w:r>
      <w:r w:rsidRPr="007E422D">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7E422D">
          <w:rPr>
            <w:rStyle w:val="a4"/>
            <w:color w:val="auto"/>
            <w:sz w:val="24"/>
            <w:szCs w:val="24"/>
          </w:rPr>
          <w:t>http://38.gosuslugi.ru</w:t>
        </w:r>
      </w:hyperlink>
      <w:r w:rsidRPr="007E422D">
        <w:rPr>
          <w:sz w:val="24"/>
          <w:szCs w:val="24"/>
        </w:rPr>
        <w:t xml:space="preserve"> (далее – Портал);</w:t>
      </w:r>
    </w:p>
    <w:p w:rsidR="001E1A7C" w:rsidRPr="007E422D" w:rsidRDefault="001E1A7C" w:rsidP="001E1A7C">
      <w:pPr>
        <w:pStyle w:val="ConsPlusNormal"/>
        <w:ind w:firstLine="709"/>
        <w:jc w:val="both"/>
        <w:rPr>
          <w:sz w:val="24"/>
          <w:szCs w:val="24"/>
        </w:rPr>
      </w:pPr>
      <w:r w:rsidRPr="007E422D">
        <w:rPr>
          <w:sz w:val="24"/>
          <w:szCs w:val="24"/>
        </w:rPr>
        <w:t>в) письменно, в случае письменного обращения заявителя.</w:t>
      </w:r>
    </w:p>
    <w:p w:rsidR="001E1A7C" w:rsidRPr="007E422D" w:rsidRDefault="001E1A7C" w:rsidP="001E1A7C">
      <w:pPr>
        <w:pStyle w:val="ConsPlusNormal"/>
        <w:ind w:firstLine="709"/>
        <w:jc w:val="both"/>
        <w:rPr>
          <w:sz w:val="24"/>
          <w:szCs w:val="24"/>
        </w:rPr>
      </w:pPr>
      <w:r w:rsidRPr="007E422D">
        <w:rPr>
          <w:sz w:val="24"/>
          <w:szCs w:val="24"/>
        </w:rPr>
        <w:t xml:space="preserve">9. Должностное лицо уполномоченного органа, осуществляющее предоставление информации, должно принять все необходимые меры по </w:t>
      </w:r>
      <w:r w:rsidRPr="007E422D">
        <w:rPr>
          <w:sz w:val="24"/>
          <w:szCs w:val="24"/>
        </w:rPr>
        <w:lastRenderedPageBreak/>
        <w:t>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E1A7C" w:rsidRPr="007E422D" w:rsidRDefault="001E1A7C" w:rsidP="001E1A7C">
      <w:pPr>
        <w:pStyle w:val="ConsPlusNormal"/>
        <w:ind w:firstLine="709"/>
        <w:jc w:val="both"/>
        <w:rPr>
          <w:sz w:val="24"/>
          <w:szCs w:val="24"/>
        </w:rPr>
      </w:pPr>
      <w:r w:rsidRPr="007E422D">
        <w:rPr>
          <w:sz w:val="24"/>
          <w:szCs w:val="24"/>
        </w:rPr>
        <w:t>10. Должностные лица уполномоченного органа, предоставляют информацию по следующим вопросам:</w:t>
      </w:r>
    </w:p>
    <w:p w:rsidR="001E1A7C" w:rsidRPr="007E422D" w:rsidRDefault="001E1A7C" w:rsidP="001E1A7C">
      <w:pPr>
        <w:pStyle w:val="ConsPlusNormal"/>
        <w:ind w:firstLine="709"/>
        <w:jc w:val="both"/>
        <w:rPr>
          <w:sz w:val="24"/>
          <w:szCs w:val="24"/>
        </w:rPr>
      </w:pPr>
      <w:r w:rsidRPr="007E422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E1A7C" w:rsidRPr="007E422D" w:rsidRDefault="001E1A7C" w:rsidP="001E1A7C">
      <w:pPr>
        <w:pStyle w:val="ConsPlusNormal"/>
        <w:ind w:firstLine="709"/>
        <w:jc w:val="both"/>
        <w:rPr>
          <w:sz w:val="24"/>
          <w:szCs w:val="24"/>
        </w:rPr>
      </w:pPr>
      <w:r w:rsidRPr="007E422D">
        <w:rPr>
          <w:sz w:val="24"/>
          <w:szCs w:val="24"/>
        </w:rPr>
        <w:t>б) о порядке предоставления муниципальной услуги и ходе предоставления муниципальной услуги;</w:t>
      </w:r>
    </w:p>
    <w:p w:rsidR="001E1A7C" w:rsidRPr="007E422D" w:rsidRDefault="001E1A7C" w:rsidP="001E1A7C">
      <w:pPr>
        <w:pStyle w:val="ConsPlusNormal"/>
        <w:ind w:firstLine="709"/>
        <w:jc w:val="both"/>
        <w:rPr>
          <w:sz w:val="24"/>
          <w:szCs w:val="24"/>
        </w:rPr>
      </w:pPr>
      <w:r w:rsidRPr="007E422D">
        <w:rPr>
          <w:sz w:val="24"/>
          <w:szCs w:val="24"/>
        </w:rPr>
        <w:t>в) о перечне документов, необходимых для предоставления муниципальной услуги;</w:t>
      </w:r>
    </w:p>
    <w:p w:rsidR="001E1A7C" w:rsidRPr="007E422D" w:rsidRDefault="001E1A7C" w:rsidP="001E1A7C">
      <w:pPr>
        <w:pStyle w:val="ConsPlusNormal"/>
        <w:ind w:firstLine="709"/>
        <w:jc w:val="both"/>
        <w:rPr>
          <w:sz w:val="24"/>
          <w:szCs w:val="24"/>
        </w:rPr>
      </w:pPr>
      <w:r w:rsidRPr="007E422D">
        <w:rPr>
          <w:sz w:val="24"/>
          <w:szCs w:val="24"/>
        </w:rPr>
        <w:t>г) о времени приема документов, необходимых для предоставления муниципальной услуги;</w:t>
      </w:r>
    </w:p>
    <w:p w:rsidR="001E1A7C" w:rsidRPr="007E422D" w:rsidRDefault="001E1A7C" w:rsidP="001E1A7C">
      <w:pPr>
        <w:pStyle w:val="ConsPlusNormal"/>
        <w:ind w:firstLine="709"/>
        <w:jc w:val="both"/>
        <w:rPr>
          <w:sz w:val="24"/>
          <w:szCs w:val="24"/>
        </w:rPr>
      </w:pPr>
      <w:r w:rsidRPr="007E422D">
        <w:rPr>
          <w:sz w:val="24"/>
          <w:szCs w:val="24"/>
        </w:rPr>
        <w:t>д) о сроке предоставления муниципальной услуги;</w:t>
      </w:r>
    </w:p>
    <w:p w:rsidR="001E1A7C" w:rsidRPr="007E422D" w:rsidRDefault="001E1A7C" w:rsidP="001E1A7C">
      <w:pPr>
        <w:pStyle w:val="ConsPlusNormal"/>
        <w:ind w:firstLine="709"/>
        <w:jc w:val="both"/>
        <w:rPr>
          <w:sz w:val="24"/>
          <w:szCs w:val="24"/>
        </w:rPr>
      </w:pPr>
      <w:r w:rsidRPr="007E422D">
        <w:rPr>
          <w:sz w:val="24"/>
          <w:szCs w:val="24"/>
        </w:rPr>
        <w:t>е) об основаниях отказа в приеме документов, необходимых для предоставления муниципальной услуги;</w:t>
      </w:r>
    </w:p>
    <w:p w:rsidR="001E1A7C" w:rsidRPr="007E422D" w:rsidRDefault="001E1A7C" w:rsidP="001E1A7C">
      <w:pPr>
        <w:pStyle w:val="ConsPlusNormal"/>
        <w:ind w:firstLine="709"/>
        <w:jc w:val="both"/>
        <w:rPr>
          <w:sz w:val="24"/>
          <w:szCs w:val="24"/>
        </w:rPr>
      </w:pPr>
      <w:r w:rsidRPr="007E422D">
        <w:rPr>
          <w:sz w:val="24"/>
          <w:szCs w:val="24"/>
        </w:rPr>
        <w:t>ж) об основаниях отказа в предоставлении муниципальной услуги;</w:t>
      </w:r>
    </w:p>
    <w:p w:rsidR="001E1A7C" w:rsidRPr="007E422D" w:rsidRDefault="001E1A7C" w:rsidP="001E1A7C">
      <w:pPr>
        <w:pStyle w:val="ConsPlusNormal"/>
        <w:ind w:firstLine="709"/>
        <w:jc w:val="both"/>
        <w:rPr>
          <w:sz w:val="24"/>
          <w:szCs w:val="24"/>
        </w:rPr>
      </w:pPr>
      <w:r w:rsidRPr="007E422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E1A7C" w:rsidRPr="007E422D" w:rsidRDefault="001E1A7C" w:rsidP="001E1A7C">
      <w:pPr>
        <w:pStyle w:val="ConsPlusNormal"/>
        <w:ind w:firstLine="709"/>
        <w:jc w:val="both"/>
        <w:rPr>
          <w:sz w:val="24"/>
          <w:szCs w:val="24"/>
        </w:rPr>
      </w:pPr>
      <w:r w:rsidRPr="007E422D">
        <w:rPr>
          <w:sz w:val="24"/>
          <w:szCs w:val="24"/>
        </w:rPr>
        <w:t>11. Основными требованиями при предоставлении информации являются:</w:t>
      </w:r>
    </w:p>
    <w:p w:rsidR="001E1A7C" w:rsidRPr="007E422D" w:rsidRDefault="001E1A7C" w:rsidP="001E1A7C">
      <w:pPr>
        <w:pStyle w:val="ConsPlusNormal"/>
        <w:ind w:firstLine="709"/>
        <w:jc w:val="both"/>
        <w:rPr>
          <w:sz w:val="24"/>
          <w:szCs w:val="24"/>
        </w:rPr>
      </w:pPr>
      <w:r w:rsidRPr="007E422D">
        <w:rPr>
          <w:sz w:val="24"/>
          <w:szCs w:val="24"/>
        </w:rPr>
        <w:t>а) актуальность;</w:t>
      </w:r>
    </w:p>
    <w:p w:rsidR="001E1A7C" w:rsidRPr="007E422D" w:rsidRDefault="001E1A7C" w:rsidP="001E1A7C">
      <w:pPr>
        <w:pStyle w:val="ConsPlusNormal"/>
        <w:ind w:firstLine="709"/>
        <w:jc w:val="both"/>
        <w:rPr>
          <w:sz w:val="24"/>
          <w:szCs w:val="24"/>
        </w:rPr>
      </w:pPr>
      <w:r w:rsidRPr="007E422D">
        <w:rPr>
          <w:sz w:val="24"/>
          <w:szCs w:val="24"/>
        </w:rPr>
        <w:t>б) своевременность;</w:t>
      </w:r>
    </w:p>
    <w:p w:rsidR="001E1A7C" w:rsidRPr="007E422D" w:rsidRDefault="001E1A7C" w:rsidP="001E1A7C">
      <w:pPr>
        <w:pStyle w:val="ConsPlusNormal"/>
        <w:ind w:firstLine="709"/>
        <w:jc w:val="both"/>
        <w:rPr>
          <w:sz w:val="24"/>
          <w:szCs w:val="24"/>
        </w:rPr>
      </w:pPr>
      <w:r w:rsidRPr="007E422D">
        <w:rPr>
          <w:sz w:val="24"/>
          <w:szCs w:val="24"/>
        </w:rPr>
        <w:t>в) четкость и доступность в изложении информации;</w:t>
      </w:r>
    </w:p>
    <w:p w:rsidR="001E1A7C" w:rsidRPr="007E422D" w:rsidRDefault="001E1A7C" w:rsidP="001E1A7C">
      <w:pPr>
        <w:pStyle w:val="ConsPlusNormal"/>
        <w:ind w:firstLine="709"/>
        <w:jc w:val="both"/>
        <w:rPr>
          <w:sz w:val="24"/>
          <w:szCs w:val="24"/>
        </w:rPr>
      </w:pPr>
      <w:r w:rsidRPr="007E422D">
        <w:rPr>
          <w:sz w:val="24"/>
          <w:szCs w:val="24"/>
        </w:rPr>
        <w:t>г) полнота информации;</w:t>
      </w:r>
    </w:p>
    <w:p w:rsidR="001E1A7C" w:rsidRPr="007E422D" w:rsidRDefault="001E1A7C" w:rsidP="001E1A7C">
      <w:pPr>
        <w:pStyle w:val="ConsPlusNormal"/>
        <w:ind w:firstLine="709"/>
        <w:jc w:val="both"/>
        <w:rPr>
          <w:sz w:val="24"/>
          <w:szCs w:val="24"/>
        </w:rPr>
      </w:pPr>
      <w:r w:rsidRPr="007E422D">
        <w:rPr>
          <w:sz w:val="24"/>
          <w:szCs w:val="24"/>
        </w:rPr>
        <w:t>д) соответствие информации требованиям законодательства.</w:t>
      </w:r>
    </w:p>
    <w:p w:rsidR="001E1A7C" w:rsidRPr="007E422D" w:rsidRDefault="001E1A7C" w:rsidP="001E1A7C">
      <w:pPr>
        <w:pStyle w:val="ConsPlusNormal"/>
        <w:ind w:firstLine="709"/>
        <w:jc w:val="both"/>
        <w:rPr>
          <w:sz w:val="24"/>
          <w:szCs w:val="24"/>
        </w:rPr>
      </w:pPr>
      <w:r w:rsidRPr="007E422D">
        <w:rPr>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7E422D">
        <w:rPr>
          <w:sz w:val="24"/>
          <w:szCs w:val="24"/>
          <w:lang w:eastAsia="ko-KR"/>
        </w:rPr>
        <w:t>уполномоченного органа</w:t>
      </w:r>
      <w:r w:rsidRPr="007E422D">
        <w:rPr>
          <w:sz w:val="24"/>
          <w:szCs w:val="24"/>
        </w:rPr>
        <w:t>.</w:t>
      </w:r>
    </w:p>
    <w:p w:rsidR="001E1A7C" w:rsidRPr="007E422D" w:rsidRDefault="001E1A7C" w:rsidP="001E1A7C">
      <w:pPr>
        <w:pStyle w:val="ConsPlusNormal"/>
        <w:ind w:firstLine="709"/>
        <w:jc w:val="both"/>
        <w:rPr>
          <w:sz w:val="24"/>
          <w:szCs w:val="24"/>
        </w:rPr>
      </w:pPr>
      <w:r w:rsidRPr="007E422D">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E1A7C" w:rsidRPr="007E422D" w:rsidRDefault="001E1A7C" w:rsidP="001E1A7C">
      <w:pPr>
        <w:pStyle w:val="ConsPlusNormal"/>
        <w:ind w:firstLine="709"/>
        <w:jc w:val="both"/>
        <w:rPr>
          <w:sz w:val="24"/>
          <w:szCs w:val="24"/>
        </w:rPr>
      </w:pPr>
      <w:r w:rsidRPr="007E422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E1A7C" w:rsidRPr="007E422D" w:rsidRDefault="001E1A7C" w:rsidP="001E1A7C">
      <w:pPr>
        <w:pStyle w:val="ConsPlusNormal"/>
        <w:ind w:firstLine="709"/>
        <w:jc w:val="both"/>
        <w:rPr>
          <w:sz w:val="24"/>
          <w:szCs w:val="24"/>
        </w:rPr>
      </w:pPr>
      <w:r w:rsidRPr="007E422D">
        <w:rPr>
          <w:sz w:val="24"/>
          <w:szCs w:val="24"/>
        </w:rPr>
        <w:t>14.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w:t>
      </w:r>
      <w:r w:rsidR="00092B96" w:rsidRPr="007E422D">
        <w:rPr>
          <w:sz w:val="24"/>
          <w:szCs w:val="24"/>
        </w:rPr>
        <w:t xml:space="preserve"> «</w:t>
      </w:r>
      <w:r w:rsidR="007D3D5D" w:rsidRPr="007E422D">
        <w:rPr>
          <w:sz w:val="24"/>
          <w:szCs w:val="24"/>
        </w:rPr>
        <w:t>Тугутуйское</w:t>
      </w:r>
      <w:r w:rsidR="00092B96" w:rsidRPr="007E422D">
        <w:rPr>
          <w:sz w:val="24"/>
          <w:szCs w:val="24"/>
        </w:rPr>
        <w:t>»</w:t>
      </w:r>
      <w:r w:rsidRPr="007E422D">
        <w:rPr>
          <w:sz w:val="24"/>
          <w:szCs w:val="24"/>
        </w:rPr>
        <w:t>, руководителю уполномоченного органа в соответствии с графиком</w:t>
      </w:r>
      <w:r w:rsidR="00092B96" w:rsidRPr="007E422D">
        <w:rPr>
          <w:sz w:val="24"/>
          <w:szCs w:val="24"/>
        </w:rPr>
        <w:t xml:space="preserve"> приема заявителей, указанным в справочной информации</w:t>
      </w:r>
      <w:r w:rsidRPr="007E422D">
        <w:rPr>
          <w:sz w:val="24"/>
          <w:szCs w:val="24"/>
        </w:rPr>
        <w:t>.</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lang w:eastAsia="en-US"/>
        </w:rPr>
        <w:t>Прием заявителей главой администрации муниципального образования</w:t>
      </w:r>
      <w:r w:rsidR="00627574" w:rsidRPr="007E422D">
        <w:rPr>
          <w:rFonts w:ascii="Arial" w:hAnsi="Arial" w:cs="Arial"/>
          <w:sz w:val="24"/>
          <w:szCs w:val="24"/>
        </w:rPr>
        <w:t xml:space="preserve"> «</w:t>
      </w:r>
      <w:r w:rsidR="007D3D5D" w:rsidRPr="007E422D">
        <w:rPr>
          <w:rFonts w:ascii="Arial" w:hAnsi="Arial" w:cs="Arial"/>
          <w:sz w:val="24"/>
          <w:szCs w:val="24"/>
        </w:rPr>
        <w:t>Тугутуйское</w:t>
      </w:r>
      <w:r w:rsidR="00627574" w:rsidRPr="007E422D">
        <w:rPr>
          <w:rFonts w:ascii="Arial" w:hAnsi="Arial" w:cs="Arial"/>
          <w:sz w:val="24"/>
          <w:szCs w:val="24"/>
        </w:rPr>
        <w:t>»</w:t>
      </w:r>
      <w:r w:rsidRPr="007E422D">
        <w:rPr>
          <w:rFonts w:ascii="Arial" w:hAnsi="Arial" w:cs="Arial"/>
          <w:sz w:val="24"/>
          <w:szCs w:val="24"/>
          <w:lang w:eastAsia="en-US"/>
        </w:rPr>
        <w:t xml:space="preserve">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627574" w:rsidRPr="007E422D">
        <w:rPr>
          <w:rFonts w:ascii="Arial" w:hAnsi="Arial" w:cs="Arial"/>
          <w:color w:val="FF0000"/>
          <w:sz w:val="24"/>
          <w:szCs w:val="24"/>
        </w:rPr>
        <w:t>8 (395 41) 24-</w:t>
      </w:r>
      <w:r w:rsidR="007D3D5D" w:rsidRPr="007E422D">
        <w:rPr>
          <w:rFonts w:ascii="Arial" w:hAnsi="Arial" w:cs="Arial"/>
          <w:color w:val="FF0000"/>
          <w:sz w:val="24"/>
          <w:szCs w:val="24"/>
        </w:rPr>
        <w:t>3</w:t>
      </w:r>
      <w:r w:rsidR="00627574" w:rsidRPr="007E422D">
        <w:rPr>
          <w:rFonts w:ascii="Arial" w:hAnsi="Arial" w:cs="Arial"/>
          <w:color w:val="FF0000"/>
          <w:sz w:val="24"/>
          <w:szCs w:val="24"/>
        </w:rPr>
        <w:t>-</w:t>
      </w:r>
      <w:r w:rsidR="007D3D5D" w:rsidRPr="007E422D">
        <w:rPr>
          <w:rFonts w:ascii="Arial" w:hAnsi="Arial" w:cs="Arial"/>
          <w:color w:val="FF0000"/>
          <w:sz w:val="24"/>
          <w:szCs w:val="24"/>
        </w:rPr>
        <w:t>48</w:t>
      </w:r>
      <w:r w:rsidRPr="007E422D">
        <w:rPr>
          <w:rFonts w:ascii="Arial" w:hAnsi="Arial" w:cs="Arial"/>
          <w:i/>
          <w:sz w:val="24"/>
          <w:szCs w:val="24"/>
          <w:lang w:eastAsia="en-US"/>
        </w:rPr>
        <w:t>.</w:t>
      </w:r>
    </w:p>
    <w:p w:rsidR="001E1A7C" w:rsidRPr="007E422D" w:rsidRDefault="001E1A7C" w:rsidP="001E1A7C">
      <w:pPr>
        <w:pStyle w:val="ConsPlusNormal"/>
        <w:ind w:firstLine="709"/>
        <w:jc w:val="both"/>
        <w:rPr>
          <w:sz w:val="24"/>
          <w:szCs w:val="24"/>
        </w:rPr>
      </w:pPr>
      <w:r w:rsidRPr="007E422D">
        <w:rPr>
          <w:sz w:val="24"/>
          <w:szCs w:val="24"/>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1939AC" w:rsidRPr="007E422D">
        <w:rPr>
          <w:sz w:val="24"/>
          <w:szCs w:val="24"/>
        </w:rPr>
        <w:t xml:space="preserve">календарных </w:t>
      </w:r>
      <w:r w:rsidRPr="007E422D">
        <w:rPr>
          <w:sz w:val="24"/>
          <w:szCs w:val="24"/>
        </w:rPr>
        <w:t xml:space="preserve">дней со дня регистрации обращения. </w:t>
      </w:r>
    </w:p>
    <w:p w:rsidR="001E1A7C" w:rsidRPr="007E422D" w:rsidRDefault="001E1A7C" w:rsidP="001E1A7C">
      <w:pPr>
        <w:pStyle w:val="ConsPlusNormal"/>
        <w:ind w:firstLine="709"/>
        <w:jc w:val="both"/>
        <w:rPr>
          <w:sz w:val="24"/>
          <w:szCs w:val="24"/>
        </w:rPr>
      </w:pPr>
      <w:r w:rsidRPr="007E422D">
        <w:rPr>
          <w:sz w:val="24"/>
          <w:szCs w:val="24"/>
        </w:rPr>
        <w:t>Днем регистрации обращения является день его поступления в уполномоченный орган.</w:t>
      </w:r>
    </w:p>
    <w:p w:rsidR="001E1A7C" w:rsidRPr="007E422D" w:rsidRDefault="001E1A7C" w:rsidP="001E1A7C">
      <w:pPr>
        <w:pStyle w:val="ConsPlusNormal"/>
        <w:ind w:firstLine="709"/>
        <w:jc w:val="both"/>
        <w:rPr>
          <w:sz w:val="24"/>
          <w:szCs w:val="24"/>
        </w:rPr>
      </w:pPr>
      <w:r w:rsidRPr="007E422D">
        <w:rPr>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1E1A7C" w:rsidRPr="007E422D" w:rsidRDefault="001E1A7C" w:rsidP="001E1A7C">
      <w:pPr>
        <w:pStyle w:val="ConsPlusNormal"/>
        <w:ind w:firstLine="709"/>
        <w:jc w:val="both"/>
        <w:rPr>
          <w:sz w:val="24"/>
          <w:szCs w:val="24"/>
        </w:rPr>
      </w:pPr>
      <w:r w:rsidRPr="007E422D">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939AC" w:rsidRPr="007E422D">
        <w:rPr>
          <w:sz w:val="24"/>
          <w:szCs w:val="24"/>
        </w:rPr>
        <w:t>указанный заявителем в обращении</w:t>
      </w:r>
      <w:r w:rsidRPr="007E422D">
        <w:rPr>
          <w:sz w:val="24"/>
          <w:szCs w:val="24"/>
        </w:rPr>
        <w:t>.</w:t>
      </w:r>
    </w:p>
    <w:p w:rsidR="001E1A7C" w:rsidRPr="007E422D" w:rsidRDefault="001E1A7C" w:rsidP="001E1A7C">
      <w:pPr>
        <w:pStyle w:val="ConsPlusNormal"/>
        <w:ind w:firstLine="709"/>
        <w:jc w:val="both"/>
        <w:rPr>
          <w:sz w:val="24"/>
          <w:szCs w:val="24"/>
        </w:rPr>
      </w:pPr>
      <w:r w:rsidRPr="007E422D">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1A7C" w:rsidRPr="007E422D" w:rsidRDefault="001E1A7C" w:rsidP="001E1A7C">
      <w:pPr>
        <w:pStyle w:val="ConsPlusNormal"/>
        <w:ind w:firstLine="709"/>
        <w:jc w:val="both"/>
        <w:rPr>
          <w:sz w:val="24"/>
          <w:szCs w:val="24"/>
        </w:rPr>
      </w:pPr>
      <w:r w:rsidRPr="007E422D">
        <w:rPr>
          <w:sz w:val="24"/>
          <w:szCs w:val="24"/>
        </w:rPr>
        <w:t>а) на стендах, расположенных в помещениях, занимаемых уполномоченным органом;</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007D3D5D" w:rsidRPr="007E422D">
        <w:rPr>
          <w:rFonts w:ascii="Arial" w:hAnsi="Arial" w:cs="Arial"/>
          <w:color w:val="FF0000"/>
          <w:sz w:val="24"/>
          <w:szCs w:val="24"/>
          <w:lang w:val="en-US"/>
        </w:rPr>
        <w:t>tgt</w:t>
      </w:r>
      <w:r w:rsidR="001939AC" w:rsidRPr="007E422D">
        <w:rPr>
          <w:rFonts w:ascii="Arial" w:hAnsi="Arial" w:cs="Arial"/>
          <w:color w:val="FF0000"/>
          <w:sz w:val="24"/>
          <w:szCs w:val="24"/>
        </w:rPr>
        <w:t>.ehirit.ru</w:t>
      </w:r>
      <w:r w:rsidRPr="007E422D">
        <w:rPr>
          <w:rFonts w:ascii="Arial" w:hAnsi="Arial" w:cs="Arial"/>
          <w:sz w:val="24"/>
          <w:szCs w:val="24"/>
        </w:rPr>
        <w:t>, официальном сайте МФЦ, а также на Портале;</w:t>
      </w:r>
    </w:p>
    <w:p w:rsidR="001E1A7C" w:rsidRPr="007E422D" w:rsidRDefault="001E1A7C" w:rsidP="001E1A7C">
      <w:pPr>
        <w:pStyle w:val="ConsPlusNormal"/>
        <w:ind w:firstLine="709"/>
        <w:jc w:val="both"/>
        <w:rPr>
          <w:sz w:val="24"/>
          <w:szCs w:val="24"/>
        </w:rPr>
      </w:pPr>
      <w:r w:rsidRPr="007E422D">
        <w:rPr>
          <w:sz w:val="24"/>
          <w:szCs w:val="24"/>
        </w:rPr>
        <w:t>в) посредством публикации в средствах массовой информации.</w:t>
      </w:r>
    </w:p>
    <w:p w:rsidR="001E1A7C" w:rsidRPr="007E422D" w:rsidRDefault="001E1A7C" w:rsidP="001E1A7C">
      <w:pPr>
        <w:pStyle w:val="ConsPlusNormal"/>
        <w:ind w:firstLine="709"/>
        <w:jc w:val="both"/>
        <w:rPr>
          <w:sz w:val="24"/>
          <w:szCs w:val="24"/>
        </w:rPr>
      </w:pPr>
      <w:r w:rsidRPr="007E422D">
        <w:rPr>
          <w:sz w:val="24"/>
          <w:szCs w:val="24"/>
        </w:rPr>
        <w:t>17. На стендах, расположенных в помещениях, занимаемых уполномоченным органом, размещается следующая информация:</w:t>
      </w:r>
    </w:p>
    <w:p w:rsidR="001E1A7C" w:rsidRPr="007E422D" w:rsidRDefault="001E1A7C" w:rsidP="001E1A7C">
      <w:pPr>
        <w:pStyle w:val="ConsPlusNormal"/>
        <w:ind w:firstLine="709"/>
        <w:jc w:val="both"/>
        <w:rPr>
          <w:sz w:val="24"/>
          <w:szCs w:val="24"/>
        </w:rPr>
      </w:pPr>
      <w:r w:rsidRPr="007E422D">
        <w:rPr>
          <w:sz w:val="24"/>
          <w:szCs w:val="24"/>
        </w:rPr>
        <w:t>1) список документов для получения муниципальной услуги;</w:t>
      </w:r>
    </w:p>
    <w:p w:rsidR="001E1A7C" w:rsidRPr="007E422D" w:rsidRDefault="001E1A7C" w:rsidP="001E1A7C">
      <w:pPr>
        <w:pStyle w:val="ConsPlusNormal"/>
        <w:ind w:firstLine="709"/>
        <w:jc w:val="both"/>
        <w:rPr>
          <w:sz w:val="24"/>
          <w:szCs w:val="24"/>
        </w:rPr>
      </w:pPr>
      <w:r w:rsidRPr="007E422D">
        <w:rPr>
          <w:sz w:val="24"/>
          <w:szCs w:val="24"/>
        </w:rPr>
        <w:t>2) о сроках предоставления муниципальной услуги;</w:t>
      </w:r>
    </w:p>
    <w:p w:rsidR="001E1A7C" w:rsidRPr="007E422D" w:rsidRDefault="001E1A7C" w:rsidP="001E1A7C">
      <w:pPr>
        <w:pStyle w:val="ConsPlusNormal"/>
        <w:ind w:firstLine="709"/>
        <w:jc w:val="both"/>
        <w:rPr>
          <w:sz w:val="24"/>
          <w:szCs w:val="24"/>
        </w:rPr>
      </w:pPr>
      <w:r w:rsidRPr="007E422D">
        <w:rPr>
          <w:sz w:val="24"/>
          <w:szCs w:val="24"/>
        </w:rPr>
        <w:t>3) извлечения из административного регламента:</w:t>
      </w:r>
    </w:p>
    <w:p w:rsidR="001E1A7C" w:rsidRPr="007E422D" w:rsidRDefault="001E1A7C" w:rsidP="001E1A7C">
      <w:pPr>
        <w:pStyle w:val="ConsPlusNormal"/>
        <w:ind w:firstLine="709"/>
        <w:jc w:val="both"/>
        <w:rPr>
          <w:sz w:val="24"/>
          <w:szCs w:val="24"/>
        </w:rPr>
      </w:pPr>
      <w:r w:rsidRPr="007E422D">
        <w:rPr>
          <w:sz w:val="24"/>
          <w:szCs w:val="24"/>
        </w:rPr>
        <w:t>а) об основаниях отказа в предоставлении муниципальной услуги;</w:t>
      </w:r>
    </w:p>
    <w:p w:rsidR="001E1A7C" w:rsidRPr="007E422D" w:rsidRDefault="001E1A7C" w:rsidP="001E1A7C">
      <w:pPr>
        <w:pStyle w:val="ConsPlusNormal"/>
        <w:ind w:firstLine="709"/>
        <w:jc w:val="both"/>
        <w:rPr>
          <w:sz w:val="24"/>
          <w:szCs w:val="24"/>
        </w:rPr>
      </w:pPr>
      <w:r w:rsidRPr="007E422D">
        <w:rPr>
          <w:sz w:val="24"/>
          <w:szCs w:val="24"/>
        </w:rPr>
        <w:t>б) об описании конечного результата предоставления муниципальной услуги;</w:t>
      </w:r>
    </w:p>
    <w:p w:rsidR="001E1A7C" w:rsidRPr="007E422D" w:rsidRDefault="001E1A7C" w:rsidP="001E1A7C">
      <w:pPr>
        <w:pStyle w:val="ConsPlusNormal"/>
        <w:ind w:firstLine="709"/>
        <w:jc w:val="both"/>
        <w:rPr>
          <w:sz w:val="24"/>
          <w:szCs w:val="24"/>
        </w:rPr>
      </w:pPr>
      <w:r w:rsidRPr="007E422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939AC" w:rsidRPr="007E422D" w:rsidRDefault="001939AC" w:rsidP="001939AC">
      <w:pPr>
        <w:spacing w:after="0" w:line="240" w:lineRule="auto"/>
        <w:ind w:firstLine="709"/>
        <w:jc w:val="both"/>
        <w:rPr>
          <w:rFonts w:ascii="Arial" w:hAnsi="Arial" w:cs="Arial"/>
          <w:sz w:val="24"/>
          <w:szCs w:val="24"/>
        </w:rPr>
      </w:pPr>
      <w:r w:rsidRPr="007E422D">
        <w:rPr>
          <w:rFonts w:ascii="Arial" w:hAnsi="Arial" w:cs="Arial"/>
          <w:sz w:val="24"/>
          <w:szCs w:val="24"/>
        </w:rPr>
        <w:t>4) перечень нормативных правовых актов, регулирующих отношения, возникающие в связи с предоставлением муниципальной услуги;</w:t>
      </w:r>
    </w:p>
    <w:p w:rsidR="001939AC" w:rsidRPr="007E422D" w:rsidRDefault="001939AC" w:rsidP="00F952DD">
      <w:pPr>
        <w:spacing w:after="0" w:line="240" w:lineRule="auto"/>
        <w:ind w:firstLine="709"/>
        <w:jc w:val="both"/>
        <w:rPr>
          <w:rFonts w:ascii="Arial" w:hAnsi="Arial" w:cs="Arial"/>
          <w:sz w:val="24"/>
          <w:szCs w:val="24"/>
        </w:rPr>
      </w:pPr>
      <w:r w:rsidRPr="007E422D">
        <w:rPr>
          <w:rFonts w:ascii="Arial" w:hAnsi="Arial" w:cs="Arial"/>
          <w:sz w:val="24"/>
          <w:szCs w:val="24"/>
        </w:rPr>
        <w:t>5)справочная информация.</w:t>
      </w:r>
    </w:p>
    <w:p w:rsidR="00F952DD" w:rsidRPr="007E422D" w:rsidRDefault="001E1A7C" w:rsidP="00F952DD">
      <w:pPr>
        <w:spacing w:after="0" w:line="240" w:lineRule="auto"/>
        <w:ind w:firstLine="709"/>
        <w:jc w:val="both"/>
        <w:rPr>
          <w:rFonts w:ascii="Arial" w:hAnsi="Arial" w:cs="Arial"/>
          <w:sz w:val="24"/>
          <w:szCs w:val="24"/>
        </w:rPr>
      </w:pPr>
      <w:r w:rsidRPr="007E422D">
        <w:rPr>
          <w:rFonts w:ascii="Arial" w:hAnsi="Arial" w:cs="Arial"/>
          <w:sz w:val="24"/>
          <w:szCs w:val="24"/>
        </w:rPr>
        <w:t>18.</w:t>
      </w:r>
      <w:bookmarkStart w:id="6" w:name="Par144"/>
      <w:bookmarkEnd w:id="6"/>
      <w:r w:rsidR="00F952DD" w:rsidRPr="007E422D">
        <w:rPr>
          <w:rFonts w:ascii="Arial" w:hAnsi="Arial" w:cs="Arial"/>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F952DD" w:rsidRPr="007E422D" w:rsidRDefault="00F952DD" w:rsidP="00F952DD">
      <w:pPr>
        <w:spacing w:after="0" w:line="240" w:lineRule="auto"/>
        <w:ind w:firstLine="709"/>
        <w:jc w:val="both"/>
        <w:rPr>
          <w:rFonts w:ascii="Arial" w:hAnsi="Arial" w:cs="Arial"/>
          <w:sz w:val="24"/>
          <w:szCs w:val="24"/>
        </w:rPr>
      </w:pPr>
      <w:r w:rsidRPr="007E422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7E422D">
          <w:rPr>
            <w:rStyle w:val="a4"/>
            <w:rFonts w:ascii="Arial" w:hAnsi="Arial" w:cs="Arial"/>
            <w:color w:val="auto"/>
            <w:sz w:val="24"/>
            <w:szCs w:val="24"/>
            <w:u w:val="none"/>
            <w:lang w:val="en-US"/>
          </w:rPr>
          <w:t>www</w:t>
        </w:r>
        <w:r w:rsidRPr="007E422D">
          <w:rPr>
            <w:rStyle w:val="a4"/>
            <w:rFonts w:ascii="Arial" w:hAnsi="Arial" w:cs="Arial"/>
            <w:color w:val="auto"/>
            <w:sz w:val="24"/>
            <w:szCs w:val="24"/>
            <w:u w:val="none"/>
          </w:rPr>
          <w:t>.</w:t>
        </w:r>
        <w:r w:rsidRPr="007E422D">
          <w:rPr>
            <w:rStyle w:val="a4"/>
            <w:rFonts w:ascii="Arial" w:hAnsi="Arial" w:cs="Arial"/>
            <w:color w:val="auto"/>
            <w:sz w:val="24"/>
            <w:szCs w:val="24"/>
            <w:u w:val="none"/>
            <w:lang w:val="en-US"/>
          </w:rPr>
          <w:t>mfc</w:t>
        </w:r>
        <w:r w:rsidRPr="007E422D">
          <w:rPr>
            <w:rStyle w:val="a4"/>
            <w:rFonts w:ascii="Arial" w:hAnsi="Arial" w:cs="Arial"/>
            <w:color w:val="auto"/>
            <w:sz w:val="24"/>
            <w:szCs w:val="24"/>
            <w:u w:val="none"/>
          </w:rPr>
          <w:t>38.</w:t>
        </w:r>
        <w:r w:rsidRPr="007E422D">
          <w:rPr>
            <w:rStyle w:val="a4"/>
            <w:rFonts w:ascii="Arial" w:hAnsi="Arial" w:cs="Arial"/>
            <w:color w:val="auto"/>
            <w:sz w:val="24"/>
            <w:szCs w:val="24"/>
            <w:u w:val="none"/>
            <w:lang w:val="en-US"/>
          </w:rPr>
          <w:t>ru</w:t>
        </w:r>
      </w:hyperlink>
      <w:r w:rsidRPr="007E422D">
        <w:rPr>
          <w:rFonts w:ascii="Arial" w:hAnsi="Arial" w:cs="Arial"/>
          <w:sz w:val="24"/>
          <w:szCs w:val="24"/>
        </w:rPr>
        <w:t>.</w:t>
      </w:r>
    </w:p>
    <w:p w:rsidR="00F952DD" w:rsidRPr="007E422D" w:rsidRDefault="00F952DD" w:rsidP="00F952DD">
      <w:pPr>
        <w:pStyle w:val="ConsPlusNormal"/>
        <w:ind w:firstLine="709"/>
        <w:jc w:val="both"/>
        <w:rPr>
          <w:sz w:val="24"/>
          <w:szCs w:val="24"/>
        </w:rPr>
      </w:pPr>
      <w:r w:rsidRPr="007E422D">
        <w:rPr>
          <w:sz w:val="24"/>
          <w:szCs w:val="24"/>
        </w:rPr>
        <w:t>1</w:t>
      </w:r>
      <w:r w:rsidR="00C80D13" w:rsidRPr="007E422D">
        <w:rPr>
          <w:sz w:val="24"/>
          <w:szCs w:val="24"/>
        </w:rPr>
        <w:t>9</w:t>
      </w:r>
      <w:r w:rsidRPr="007E422D">
        <w:rPr>
          <w:sz w:val="24"/>
          <w:szCs w:val="24"/>
        </w:rPr>
        <w:t>. 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F952DD" w:rsidRPr="007E422D" w:rsidRDefault="00F952DD" w:rsidP="00F952DD">
      <w:pPr>
        <w:pStyle w:val="ConsPlusNormal"/>
        <w:ind w:firstLine="709"/>
        <w:jc w:val="both"/>
        <w:rPr>
          <w:sz w:val="24"/>
          <w:szCs w:val="24"/>
        </w:rPr>
      </w:pPr>
      <w:r w:rsidRPr="007E422D">
        <w:rPr>
          <w:sz w:val="24"/>
          <w:szCs w:val="24"/>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w:t>
      </w:r>
      <w:r w:rsidR="00F6704A" w:rsidRPr="007E422D">
        <w:rPr>
          <w:sz w:val="24"/>
          <w:szCs w:val="24"/>
        </w:rPr>
        <w:t>-</w:t>
      </w:r>
      <w:r w:rsidRPr="007E422D">
        <w:rPr>
          <w:sz w:val="24"/>
          <w:szCs w:val="24"/>
        </w:rPr>
        <w:t xml:space="preserve"> </w:t>
      </w:r>
      <w:r w:rsidR="007D3D5D" w:rsidRPr="007E422D">
        <w:rPr>
          <w:color w:val="FF0000"/>
          <w:sz w:val="24"/>
          <w:szCs w:val="24"/>
          <w:lang w:val="en-US"/>
        </w:rPr>
        <w:t>tgt</w:t>
      </w:r>
      <w:r w:rsidR="00F6704A" w:rsidRPr="007E422D">
        <w:rPr>
          <w:color w:val="FF0000"/>
          <w:sz w:val="24"/>
          <w:szCs w:val="24"/>
        </w:rPr>
        <w:t>.ehirit.ru</w:t>
      </w:r>
      <w:r w:rsidRPr="007E422D">
        <w:rPr>
          <w:color w:val="FF0000"/>
          <w:sz w:val="24"/>
          <w:szCs w:val="24"/>
        </w:rPr>
        <w:t>,</w:t>
      </w:r>
      <w:r w:rsidRPr="007E422D">
        <w:rPr>
          <w:sz w:val="24"/>
          <w:szCs w:val="24"/>
        </w:rPr>
        <w:t xml:space="preserve"> на стендах, расположенных в помещениях, занимаемых уполномоченным органом.</w:t>
      </w:r>
    </w:p>
    <w:p w:rsidR="00F952DD" w:rsidRPr="007E422D" w:rsidRDefault="00C80D13" w:rsidP="00F952DD">
      <w:pPr>
        <w:pStyle w:val="ConsPlusNormal"/>
        <w:ind w:firstLine="709"/>
        <w:jc w:val="both"/>
        <w:rPr>
          <w:sz w:val="24"/>
          <w:szCs w:val="24"/>
        </w:rPr>
      </w:pPr>
      <w:r w:rsidRPr="007E422D">
        <w:rPr>
          <w:sz w:val="24"/>
          <w:szCs w:val="24"/>
        </w:rPr>
        <w:t>20</w:t>
      </w:r>
      <w:r w:rsidR="00F952DD" w:rsidRPr="007E422D">
        <w:rPr>
          <w:sz w:val="24"/>
          <w:szCs w:val="24"/>
        </w:rPr>
        <w:t>. К справочной информации относится следующая информация:</w:t>
      </w:r>
    </w:p>
    <w:p w:rsidR="00F952DD" w:rsidRPr="007E422D" w:rsidRDefault="00F952DD" w:rsidP="00F952DD">
      <w:pPr>
        <w:pStyle w:val="ConsPlusNormal"/>
        <w:ind w:firstLine="709"/>
        <w:jc w:val="both"/>
        <w:rPr>
          <w:sz w:val="24"/>
          <w:szCs w:val="24"/>
        </w:rPr>
      </w:pPr>
      <w:r w:rsidRPr="007E422D">
        <w:rPr>
          <w:sz w:val="24"/>
          <w:szCs w:val="24"/>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F952DD" w:rsidRPr="007E422D" w:rsidRDefault="00F952DD" w:rsidP="00F952DD">
      <w:pPr>
        <w:pStyle w:val="ConsPlusNormal"/>
        <w:ind w:firstLine="709"/>
        <w:jc w:val="both"/>
        <w:rPr>
          <w:sz w:val="24"/>
          <w:szCs w:val="24"/>
        </w:rPr>
      </w:pPr>
      <w:r w:rsidRPr="007E422D">
        <w:rPr>
          <w:sz w:val="24"/>
          <w:szCs w:val="24"/>
        </w:rPr>
        <w:t>справочные телефоны уполномоченного органа, организаций, участвующих в предоставлении муниципальной услуги;</w:t>
      </w:r>
    </w:p>
    <w:p w:rsidR="00F952DD" w:rsidRPr="007E422D" w:rsidRDefault="00F952DD" w:rsidP="00F952DD">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адреса официального сайта, а также электронной почты и (или) формы </w:t>
      </w:r>
      <w:r w:rsidRPr="007E422D">
        <w:rPr>
          <w:rFonts w:ascii="Arial" w:hAnsi="Arial" w:cs="Arial"/>
          <w:sz w:val="24"/>
          <w:szCs w:val="24"/>
        </w:rPr>
        <w:lastRenderedPageBreak/>
        <w:t>обратной связи уполномоченного органа в сети "Интернет".</w:t>
      </w:r>
    </w:p>
    <w:p w:rsidR="00F952DD" w:rsidRPr="007E422D" w:rsidRDefault="00F952DD" w:rsidP="00C80D13">
      <w:pPr>
        <w:widowControl w:val="0"/>
        <w:autoSpaceDE w:val="0"/>
        <w:autoSpaceDN w:val="0"/>
        <w:adjustRightInd w:val="0"/>
        <w:spacing w:after="0" w:line="240" w:lineRule="auto"/>
        <w:jc w:val="both"/>
        <w:rPr>
          <w:rFonts w:ascii="Arial" w:hAnsi="Arial" w:cs="Arial"/>
          <w:sz w:val="24"/>
          <w:szCs w:val="24"/>
        </w:rPr>
      </w:pPr>
    </w:p>
    <w:p w:rsidR="001E1A7C" w:rsidRPr="007E422D" w:rsidRDefault="001E1A7C" w:rsidP="00C80D13">
      <w:pPr>
        <w:widowControl w:val="0"/>
        <w:autoSpaceDE w:val="0"/>
        <w:autoSpaceDN w:val="0"/>
        <w:adjustRightInd w:val="0"/>
        <w:spacing w:after="0" w:line="240" w:lineRule="auto"/>
        <w:jc w:val="center"/>
        <w:rPr>
          <w:rFonts w:ascii="Arial" w:hAnsi="Arial" w:cs="Arial"/>
          <w:sz w:val="24"/>
          <w:szCs w:val="24"/>
        </w:rPr>
      </w:pPr>
      <w:r w:rsidRPr="007E422D">
        <w:rPr>
          <w:rFonts w:ascii="Arial" w:hAnsi="Arial" w:cs="Arial"/>
          <w:sz w:val="24"/>
          <w:szCs w:val="24"/>
        </w:rPr>
        <w:t>Раздел II. СТАНДАРТ ПРЕДОСТАВЛЕНИЯ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C80D13">
      <w:pPr>
        <w:widowControl w:val="0"/>
        <w:autoSpaceDE w:val="0"/>
        <w:autoSpaceDN w:val="0"/>
        <w:adjustRightInd w:val="0"/>
        <w:spacing w:after="0" w:line="240" w:lineRule="auto"/>
        <w:jc w:val="center"/>
        <w:rPr>
          <w:rFonts w:ascii="Arial" w:hAnsi="Arial" w:cs="Arial"/>
          <w:sz w:val="24"/>
          <w:szCs w:val="24"/>
        </w:rPr>
      </w:pPr>
      <w:bookmarkStart w:id="7" w:name="Par146"/>
      <w:bookmarkEnd w:id="7"/>
      <w:r w:rsidRPr="007E422D">
        <w:rPr>
          <w:rFonts w:ascii="Arial" w:hAnsi="Arial" w:cs="Arial"/>
          <w:sz w:val="24"/>
          <w:szCs w:val="24"/>
        </w:rPr>
        <w:t>Глава 4. НАИМЕНОВАНИЕ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w:t>
      </w:r>
      <w:r w:rsidR="0011416F" w:rsidRPr="007E422D">
        <w:rPr>
          <w:rFonts w:ascii="Arial" w:hAnsi="Arial" w:cs="Arial"/>
          <w:sz w:val="24"/>
          <w:szCs w:val="24"/>
        </w:rPr>
        <w:t xml:space="preserve"> муниципального образования «</w:t>
      </w:r>
      <w:r w:rsidR="007D3D5D" w:rsidRPr="007E422D">
        <w:rPr>
          <w:rFonts w:ascii="Arial" w:hAnsi="Arial" w:cs="Arial"/>
          <w:sz w:val="24"/>
          <w:szCs w:val="24"/>
        </w:rPr>
        <w:t>Тугутуйское</w:t>
      </w:r>
      <w:r w:rsidR="0011416F" w:rsidRPr="007E422D">
        <w:rPr>
          <w:rFonts w:ascii="Arial" w:hAnsi="Arial" w:cs="Arial"/>
          <w:sz w:val="24"/>
          <w:szCs w:val="24"/>
        </w:rPr>
        <w:t>»</w:t>
      </w:r>
      <w:r w:rsidRPr="007E422D">
        <w:rPr>
          <w:rFonts w:ascii="Arial" w:hAnsi="Arial" w:cs="Arial"/>
          <w:sz w:val="24"/>
          <w:szCs w:val="24"/>
        </w:rPr>
        <w:t>, на торгах.</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lang w:eastAsia="en-US"/>
        </w:rPr>
        <w:t xml:space="preserve">23. </w:t>
      </w:r>
      <w:r w:rsidRPr="007E422D">
        <w:rPr>
          <w:rFonts w:ascii="Arial" w:hAnsi="Arial" w:cs="Arial"/>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1416F">
      <w:pPr>
        <w:widowControl w:val="0"/>
        <w:autoSpaceDE w:val="0"/>
        <w:autoSpaceDN w:val="0"/>
        <w:adjustRightInd w:val="0"/>
        <w:spacing w:after="0" w:line="240" w:lineRule="auto"/>
        <w:ind w:firstLine="709"/>
        <w:jc w:val="center"/>
        <w:rPr>
          <w:rFonts w:ascii="Arial" w:hAnsi="Arial" w:cs="Arial"/>
          <w:sz w:val="24"/>
          <w:szCs w:val="24"/>
        </w:rPr>
      </w:pPr>
      <w:bookmarkStart w:id="8" w:name="Par151"/>
      <w:bookmarkEnd w:id="8"/>
      <w:r w:rsidRPr="007E422D">
        <w:rPr>
          <w:rFonts w:ascii="Arial" w:hAnsi="Arial" w:cs="Arial"/>
          <w:sz w:val="24"/>
          <w:szCs w:val="24"/>
        </w:rPr>
        <w:t>Глава 5. НАИМЕНОВАНИЕ ОРГАНА МЕСТНОГО САМОУПРАВЛЕНИЯ,</w:t>
      </w:r>
    </w:p>
    <w:p w:rsidR="001E1A7C" w:rsidRPr="007E422D" w:rsidRDefault="001E1A7C" w:rsidP="0011416F">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ПРЕДОСТАВЛЯЮЩЕГО МУНИЦИПАЛЬНУЮ УСЛУГУ</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24. Органом местного самоуправления муниципального образования</w:t>
      </w:r>
      <w:r w:rsidR="0011416F" w:rsidRPr="007E422D">
        <w:rPr>
          <w:rFonts w:ascii="Arial" w:hAnsi="Arial" w:cs="Arial"/>
          <w:sz w:val="24"/>
          <w:szCs w:val="24"/>
        </w:rPr>
        <w:t xml:space="preserve"> «</w:t>
      </w:r>
      <w:r w:rsidR="007D3D5D" w:rsidRPr="007E422D">
        <w:rPr>
          <w:rFonts w:ascii="Arial" w:hAnsi="Arial" w:cs="Arial"/>
          <w:sz w:val="24"/>
          <w:szCs w:val="24"/>
        </w:rPr>
        <w:t>Тугутуйское</w:t>
      </w:r>
      <w:r w:rsidR="0011416F" w:rsidRPr="007E422D">
        <w:rPr>
          <w:rFonts w:ascii="Arial" w:hAnsi="Arial" w:cs="Arial"/>
          <w:sz w:val="24"/>
          <w:szCs w:val="24"/>
        </w:rPr>
        <w:t>»</w:t>
      </w:r>
      <w:r w:rsidRPr="007E422D">
        <w:rPr>
          <w:rFonts w:ascii="Arial" w:hAnsi="Arial" w:cs="Arial"/>
          <w:sz w:val="24"/>
          <w:szCs w:val="24"/>
        </w:rPr>
        <w:t xml:space="preserve"> Иркутской области, предоставляющим муниципальную услугу, является уполномоченный орган.</w:t>
      </w:r>
    </w:p>
    <w:p w:rsidR="001E1A7C" w:rsidRPr="007E422D" w:rsidRDefault="001E1A7C" w:rsidP="0011416F">
      <w:pPr>
        <w:spacing w:after="0" w:line="240" w:lineRule="auto"/>
        <w:ind w:firstLine="709"/>
        <w:jc w:val="both"/>
        <w:rPr>
          <w:rFonts w:ascii="Arial" w:hAnsi="Arial" w:cs="Arial"/>
          <w:color w:val="FF0000"/>
          <w:sz w:val="24"/>
          <w:szCs w:val="24"/>
        </w:rPr>
      </w:pPr>
      <w:r w:rsidRPr="007E422D">
        <w:rPr>
          <w:rFonts w:ascii="Arial" w:hAnsi="Arial" w:cs="Arial"/>
          <w:sz w:val="24"/>
          <w:szCs w:val="24"/>
        </w:rPr>
        <w:t xml:space="preserve">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1416F" w:rsidRPr="007E422D">
        <w:rPr>
          <w:rFonts w:ascii="Arial" w:hAnsi="Arial" w:cs="Arial"/>
          <w:sz w:val="24"/>
          <w:szCs w:val="24"/>
        </w:rPr>
        <w:t>Думы МО «</w:t>
      </w:r>
      <w:r w:rsidR="007D3D5D" w:rsidRPr="007E422D">
        <w:rPr>
          <w:rFonts w:ascii="Arial" w:hAnsi="Arial" w:cs="Arial"/>
          <w:sz w:val="24"/>
          <w:szCs w:val="24"/>
        </w:rPr>
        <w:t>Тугутуйское</w:t>
      </w:r>
      <w:r w:rsidR="0011416F" w:rsidRPr="007E422D">
        <w:rPr>
          <w:rFonts w:ascii="Arial" w:hAnsi="Arial" w:cs="Arial"/>
          <w:sz w:val="24"/>
          <w:szCs w:val="24"/>
        </w:rPr>
        <w:t xml:space="preserve">» </w:t>
      </w:r>
      <w:r w:rsidR="0011416F" w:rsidRPr="007E422D">
        <w:rPr>
          <w:rFonts w:ascii="Arial" w:hAnsi="Arial" w:cs="Arial"/>
          <w:color w:val="FF0000"/>
          <w:sz w:val="24"/>
          <w:szCs w:val="24"/>
        </w:rPr>
        <w:t>от 00.00.0000г. №00</w:t>
      </w:r>
      <w:r w:rsidR="0011416F" w:rsidRPr="007E422D">
        <w:rPr>
          <w:rFonts w:ascii="Arial" w:hAnsi="Arial" w:cs="Arial"/>
          <w:i/>
          <w:color w:val="FF0000"/>
          <w:sz w:val="24"/>
          <w:szCs w:val="24"/>
        </w:rPr>
        <w:t>.</w:t>
      </w:r>
    </w:p>
    <w:p w:rsidR="001E1A7C" w:rsidRPr="007E422D" w:rsidRDefault="001E1A7C" w:rsidP="0011416F">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26. В предоставлении муниципальной услуги участвуют:</w:t>
      </w:r>
    </w:p>
    <w:p w:rsidR="001E1A7C" w:rsidRPr="007E422D" w:rsidRDefault="001E1A7C" w:rsidP="0011416F">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Федеральная служба государственной регистрации, кадастра и картографии (Росреестр);</w:t>
      </w:r>
    </w:p>
    <w:p w:rsidR="001E1A7C" w:rsidRPr="007E422D" w:rsidRDefault="001A21E2" w:rsidP="001A21E2">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Федеральная налоговая служба.</w:t>
      </w:r>
    </w:p>
    <w:p w:rsidR="001A21E2" w:rsidRPr="007E422D" w:rsidRDefault="001A21E2" w:rsidP="001A21E2">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A21E2">
      <w:pPr>
        <w:widowControl w:val="0"/>
        <w:autoSpaceDE w:val="0"/>
        <w:autoSpaceDN w:val="0"/>
        <w:adjustRightInd w:val="0"/>
        <w:spacing w:after="0" w:line="240" w:lineRule="auto"/>
        <w:ind w:firstLine="709"/>
        <w:jc w:val="center"/>
        <w:rPr>
          <w:rFonts w:ascii="Arial" w:hAnsi="Arial" w:cs="Arial"/>
          <w:sz w:val="24"/>
          <w:szCs w:val="24"/>
        </w:rPr>
      </w:pPr>
      <w:bookmarkStart w:id="9" w:name="Par159"/>
      <w:bookmarkEnd w:id="9"/>
      <w:r w:rsidRPr="007E422D">
        <w:rPr>
          <w:rFonts w:ascii="Arial" w:hAnsi="Arial" w:cs="Arial"/>
          <w:sz w:val="24"/>
          <w:szCs w:val="24"/>
        </w:rPr>
        <w:t>Глава 6. ОПИСАНИЕ РЕЗУЛЬТАТА</w:t>
      </w:r>
      <w:r w:rsidR="001A21E2" w:rsidRPr="007E422D">
        <w:rPr>
          <w:rFonts w:ascii="Arial" w:hAnsi="Arial" w:cs="Arial"/>
          <w:sz w:val="24"/>
          <w:szCs w:val="24"/>
        </w:rPr>
        <w:t xml:space="preserve"> </w:t>
      </w:r>
      <w:r w:rsidRPr="007E422D">
        <w:rPr>
          <w:rFonts w:ascii="Arial" w:hAnsi="Arial" w:cs="Arial"/>
          <w:sz w:val="24"/>
          <w:szCs w:val="24"/>
        </w:rPr>
        <w:t>ПРЕДОСТАВЛЕНИЯ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27. Конечным результатом предоставления муниципальной услуги является</w:t>
      </w:r>
      <w:bookmarkStart w:id="10" w:name="Par167"/>
      <w:bookmarkEnd w:id="10"/>
      <w:r w:rsidRPr="007E422D">
        <w:rPr>
          <w:rFonts w:ascii="Arial" w:hAnsi="Arial" w:cs="Arial"/>
          <w:sz w:val="24"/>
          <w:szCs w:val="24"/>
        </w:rPr>
        <w:t>:</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договор купли-продажи земельного участка;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договор аренды земельного участка;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решение об отказе</w:t>
      </w:r>
      <w:r w:rsidR="001A21E2" w:rsidRPr="007E422D">
        <w:rPr>
          <w:rFonts w:ascii="Arial" w:hAnsi="Arial" w:cs="Arial"/>
          <w:sz w:val="24"/>
          <w:szCs w:val="24"/>
        </w:rPr>
        <w:t xml:space="preserve"> в предоставлении земельного участка</w:t>
      </w:r>
      <w:r w:rsidRPr="007E422D">
        <w:rPr>
          <w:rFonts w:ascii="Arial" w:hAnsi="Arial" w:cs="Arial"/>
          <w:sz w:val="24"/>
          <w:szCs w:val="24"/>
        </w:rPr>
        <w:t>.</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A21E2">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bookmarkStart w:id="11" w:name="Par174"/>
      <w:bookmarkEnd w:id="11"/>
      <w:r w:rsidRPr="007E422D">
        <w:rPr>
          <w:rFonts w:ascii="Arial" w:hAnsi="Arial" w:cs="Arial"/>
          <w:sz w:val="24"/>
          <w:szCs w:val="24"/>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D4832" w:rsidRPr="007E422D" w:rsidRDefault="008D4832"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28.1. Срок выдачи (направления) документов, фиксирующих конечный результат предоставления муниципальной услуги составляет не более чем 2 </w:t>
      </w:r>
      <w:r w:rsidRPr="007E422D">
        <w:rPr>
          <w:rFonts w:ascii="Arial" w:hAnsi="Arial" w:cs="Arial"/>
          <w:sz w:val="24"/>
          <w:szCs w:val="24"/>
        </w:rPr>
        <w:lastRenderedPageBreak/>
        <w:t>месяца со дня регистрации заявления в уполномоченном органе, либо МФЦ</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AD7416">
      <w:pPr>
        <w:widowControl w:val="0"/>
        <w:autoSpaceDE w:val="0"/>
        <w:autoSpaceDN w:val="0"/>
        <w:adjustRightInd w:val="0"/>
        <w:spacing w:after="0" w:line="240" w:lineRule="auto"/>
        <w:ind w:firstLine="709"/>
        <w:jc w:val="center"/>
        <w:rPr>
          <w:rFonts w:ascii="Arial" w:hAnsi="Arial" w:cs="Arial"/>
          <w:sz w:val="24"/>
          <w:szCs w:val="24"/>
        </w:rPr>
      </w:pPr>
      <w:bookmarkStart w:id="12" w:name="Par179"/>
      <w:bookmarkEnd w:id="12"/>
      <w:r w:rsidRPr="007E422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AD7416">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31. Предоставление муниципальной услуги осуществляется в соответствии с законодательством.</w:t>
      </w:r>
    </w:p>
    <w:p w:rsidR="00AD7416" w:rsidRPr="007E422D" w:rsidRDefault="001E1A7C" w:rsidP="00AD7416">
      <w:pPr>
        <w:spacing w:after="0" w:line="240" w:lineRule="auto"/>
        <w:ind w:firstLine="709"/>
        <w:jc w:val="both"/>
        <w:rPr>
          <w:rFonts w:ascii="Arial" w:hAnsi="Arial" w:cs="Arial"/>
          <w:i/>
          <w:sz w:val="24"/>
          <w:szCs w:val="24"/>
        </w:rPr>
      </w:pPr>
      <w:r w:rsidRPr="007E422D">
        <w:rPr>
          <w:rFonts w:ascii="Arial" w:hAnsi="Arial" w:cs="Arial"/>
          <w:sz w:val="24"/>
          <w:szCs w:val="24"/>
        </w:rPr>
        <w:t>32. </w:t>
      </w:r>
      <w:bookmarkStart w:id="13" w:name="Par199"/>
      <w:bookmarkEnd w:id="13"/>
      <w:r w:rsidR="00AD7416" w:rsidRPr="007E422D">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AD7416" w:rsidRPr="007E422D" w:rsidRDefault="00AD7416" w:rsidP="00AD7416">
      <w:pPr>
        <w:spacing w:after="0" w:line="240" w:lineRule="auto"/>
        <w:ind w:firstLine="709"/>
        <w:jc w:val="both"/>
        <w:rPr>
          <w:rFonts w:ascii="Arial" w:hAnsi="Arial" w:cs="Arial"/>
          <w:sz w:val="24"/>
          <w:szCs w:val="24"/>
        </w:rPr>
      </w:pPr>
      <w:r w:rsidRPr="007E422D">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D7416" w:rsidRPr="007E422D" w:rsidRDefault="00AD7416" w:rsidP="00AD7416">
      <w:pPr>
        <w:spacing w:after="0" w:line="240" w:lineRule="auto"/>
        <w:ind w:firstLine="709"/>
        <w:jc w:val="both"/>
        <w:rPr>
          <w:rFonts w:ascii="Arial" w:hAnsi="Arial" w:cs="Arial"/>
          <w:sz w:val="24"/>
          <w:szCs w:val="24"/>
        </w:rPr>
      </w:pPr>
    </w:p>
    <w:p w:rsidR="001E1A7C" w:rsidRPr="007E422D" w:rsidRDefault="001E1A7C" w:rsidP="00AD7416">
      <w:pPr>
        <w:widowControl w:val="0"/>
        <w:autoSpaceDE w:val="0"/>
        <w:autoSpaceDN w:val="0"/>
        <w:adjustRightInd w:val="0"/>
        <w:spacing w:after="0" w:line="240" w:lineRule="auto"/>
        <w:ind w:firstLine="709"/>
        <w:jc w:val="center"/>
        <w:rPr>
          <w:rFonts w:ascii="Arial" w:hAnsi="Arial" w:cs="Arial"/>
          <w:sz w:val="24"/>
          <w:szCs w:val="24"/>
          <w:lang w:eastAsia="en-US"/>
        </w:rPr>
      </w:pPr>
      <w:r w:rsidRPr="007E422D">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eastAsia="Calibri" w:hAnsi="Arial" w:cs="Arial"/>
          <w:sz w:val="24"/>
          <w:szCs w:val="24"/>
        </w:rPr>
      </w:pPr>
      <w:bookmarkStart w:id="14" w:name="Par202"/>
      <w:bookmarkEnd w:id="14"/>
      <w:r w:rsidRPr="007E422D">
        <w:rPr>
          <w:rFonts w:ascii="Arial" w:hAnsi="Arial" w:cs="Arial"/>
          <w:sz w:val="24"/>
          <w:szCs w:val="24"/>
        </w:rPr>
        <w:t>33. </w:t>
      </w:r>
      <w:r w:rsidRPr="007E422D">
        <w:rPr>
          <w:rFonts w:ascii="Arial" w:eastAsia="Calibri" w:hAnsi="Arial" w:cs="Arial"/>
          <w:sz w:val="24"/>
          <w:szCs w:val="24"/>
        </w:rPr>
        <w:t xml:space="preserve">Для получения муниципальной услуги заявитель оформляет </w:t>
      </w:r>
      <w:hyperlink w:anchor="Par381" w:history="1">
        <w:r w:rsidRPr="007E422D">
          <w:rPr>
            <w:rFonts w:ascii="Arial" w:eastAsia="Calibri" w:hAnsi="Arial" w:cs="Arial"/>
            <w:sz w:val="24"/>
            <w:szCs w:val="24"/>
          </w:rPr>
          <w:t>заявление</w:t>
        </w:r>
      </w:hyperlink>
      <w:r w:rsidRPr="007E422D">
        <w:rPr>
          <w:rFonts w:ascii="Arial" w:eastAsia="Calibri" w:hAnsi="Arial" w:cs="Arial"/>
          <w:sz w:val="24"/>
          <w:szCs w:val="24"/>
        </w:rPr>
        <w:t xml:space="preserve"> на предоставление муниципальной услуги по форме</w:t>
      </w:r>
      <w:r w:rsidR="00AD7416" w:rsidRPr="007E422D">
        <w:rPr>
          <w:rFonts w:ascii="Arial" w:eastAsia="Calibri" w:hAnsi="Arial" w:cs="Arial"/>
          <w:sz w:val="24"/>
          <w:szCs w:val="24"/>
        </w:rPr>
        <w:t>, представленной в Приложении №</w:t>
      </w:r>
      <w:r w:rsidRPr="007E422D">
        <w:rPr>
          <w:rFonts w:ascii="Arial" w:eastAsia="Calibri" w:hAnsi="Arial" w:cs="Arial"/>
          <w:sz w:val="24"/>
          <w:szCs w:val="24"/>
        </w:rPr>
        <w:t>1 к настоящему административному регламенту (далее – заявление)</w:t>
      </w:r>
      <w:r w:rsidRPr="007E422D">
        <w:rPr>
          <w:rFonts w:ascii="Arial" w:hAnsi="Arial" w:cs="Arial"/>
          <w:sz w:val="24"/>
          <w:szCs w:val="24"/>
        </w:rPr>
        <w:t>.</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34. К заявлению прилагаются следующие документы:</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а) копии документов, удостоверяющих личность заявителя (для граждан);</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б) документы, подтверждающие полномочия лица, подписавшего заявление – для юридических лиц;</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bookmarkStart w:id="15" w:name="Par215"/>
      <w:bookmarkEnd w:id="15"/>
      <w:r w:rsidRPr="007E422D">
        <w:rPr>
          <w:rFonts w:ascii="Arial" w:hAnsi="Arial" w:cs="Arial"/>
          <w:sz w:val="24"/>
          <w:szCs w:val="24"/>
        </w:rPr>
        <w:t>35. Заявитель должен представить документы, указанные в пункте 34 настоящего административного регламента.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36. Требования к документам, представляемым заявителем:</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lastRenderedPageBreak/>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б) тексты документов должны быть написаны разборчиво;</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г) документы не должны быть исполнены карандашом;</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4230D1">
      <w:pPr>
        <w:widowControl w:val="0"/>
        <w:autoSpaceDE w:val="0"/>
        <w:autoSpaceDN w:val="0"/>
        <w:adjustRightInd w:val="0"/>
        <w:spacing w:after="0" w:line="240" w:lineRule="auto"/>
        <w:jc w:val="center"/>
        <w:rPr>
          <w:rFonts w:ascii="Arial" w:hAnsi="Arial" w:cs="Arial"/>
          <w:sz w:val="24"/>
          <w:szCs w:val="24"/>
        </w:rPr>
      </w:pPr>
      <w:bookmarkStart w:id="16" w:name="Par224"/>
      <w:bookmarkEnd w:id="16"/>
      <w:r w:rsidRPr="007E422D">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bookmarkStart w:id="17" w:name="Par232"/>
      <w:bookmarkEnd w:id="17"/>
      <w:r w:rsidRPr="007E422D">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а) кадастровый паспорт земельного участка;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0D1" w:rsidRPr="007E422D" w:rsidRDefault="001E1A7C" w:rsidP="004230D1">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230D1" w:rsidRPr="007E422D">
        <w:rPr>
          <w:rFonts w:ascii="Arial" w:hAnsi="Arial" w:cs="Arial"/>
          <w:sz w:val="24"/>
          <w:szCs w:val="24"/>
        </w:rPr>
        <w:t>№210-ФЗ "Об организации предоставления государственных и муниципальных услуг";</w:t>
      </w:r>
    </w:p>
    <w:p w:rsidR="004230D1" w:rsidRPr="007E422D" w:rsidRDefault="004230D1" w:rsidP="00AC17ED">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E422D">
        <w:rPr>
          <w:rFonts w:ascii="Arial" w:hAnsi="Arial" w:cs="Arial"/>
          <w:sz w:val="24"/>
          <w:szCs w:val="24"/>
        </w:rPr>
        <w:lastRenderedPageBreak/>
        <w:t xml:space="preserve">предоставлении муниципальной услуги, за исключением случаев, предусмотренных </w:t>
      </w:r>
      <w:hyperlink r:id="rId9" w:history="1">
        <w:r w:rsidRPr="007E422D">
          <w:rPr>
            <w:rStyle w:val="a4"/>
            <w:rFonts w:ascii="Arial" w:hAnsi="Arial" w:cs="Arial"/>
            <w:color w:val="auto"/>
            <w:sz w:val="24"/>
            <w:szCs w:val="24"/>
            <w:u w:val="none"/>
          </w:rPr>
          <w:t>пунктом 4 части 1 статьи 7</w:t>
        </w:r>
      </w:hyperlink>
      <w:r w:rsidRPr="007E422D">
        <w:rPr>
          <w:rFonts w:ascii="Arial" w:hAnsi="Arial" w:cs="Arial"/>
          <w:sz w:val="24"/>
          <w:szCs w:val="24"/>
        </w:rPr>
        <w:t xml:space="preserve"> Федерального закона №210-ФЗ "Об организации предоставления государственных и муниципальных услуг".</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AC17ED">
      <w:pPr>
        <w:spacing w:after="0" w:line="240" w:lineRule="auto"/>
        <w:jc w:val="center"/>
        <w:rPr>
          <w:rFonts w:ascii="Arial" w:hAnsi="Arial" w:cs="Arial"/>
          <w:sz w:val="24"/>
          <w:szCs w:val="24"/>
        </w:rPr>
      </w:pPr>
      <w:bookmarkStart w:id="18" w:name="Par239"/>
      <w:bookmarkEnd w:id="18"/>
      <w:r w:rsidRPr="007E422D">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t>39. Основанием для отказа в приеме к рассмотрению документов являются:</w:t>
      </w:r>
    </w:p>
    <w:p w:rsidR="001E1A7C" w:rsidRPr="007E422D" w:rsidRDefault="001E1A7C" w:rsidP="001E1A7C">
      <w:pPr>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E1A7C" w:rsidRPr="007E422D" w:rsidRDefault="001E1A7C" w:rsidP="001E1A7C">
      <w:pPr>
        <w:spacing w:after="0" w:line="240" w:lineRule="auto"/>
        <w:ind w:firstLine="709"/>
        <w:jc w:val="both"/>
        <w:rPr>
          <w:rFonts w:ascii="Arial" w:hAnsi="Arial" w:cs="Arial"/>
          <w:color w:val="000000"/>
          <w:sz w:val="24"/>
          <w:szCs w:val="24"/>
        </w:rPr>
      </w:pPr>
      <w:r w:rsidRPr="007E422D">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E1A7C" w:rsidRPr="007E422D" w:rsidRDefault="001E1A7C" w:rsidP="001E1A7C">
      <w:pPr>
        <w:spacing w:after="0" w:line="240" w:lineRule="auto"/>
        <w:ind w:firstLine="709"/>
        <w:jc w:val="both"/>
        <w:rPr>
          <w:rFonts w:ascii="Arial" w:hAnsi="Arial" w:cs="Arial"/>
          <w:color w:val="FF0000"/>
          <w:sz w:val="24"/>
          <w:szCs w:val="24"/>
        </w:rPr>
      </w:pPr>
      <w:r w:rsidRPr="007E422D">
        <w:rPr>
          <w:rFonts w:ascii="Arial" w:hAnsi="Arial" w:cs="Arial"/>
          <w:color w:val="000000"/>
          <w:sz w:val="24"/>
          <w:szCs w:val="24"/>
        </w:rPr>
        <w:t xml:space="preserve">несоответствие документов требованиям, указанным </w:t>
      </w:r>
      <w:r w:rsidRPr="007E422D">
        <w:rPr>
          <w:rFonts w:ascii="Arial" w:hAnsi="Arial" w:cs="Arial"/>
          <w:sz w:val="24"/>
          <w:szCs w:val="24"/>
        </w:rPr>
        <w:t>в пункте 36 настоящего административного регламента.</w:t>
      </w:r>
    </w:p>
    <w:p w:rsidR="001E1A7C" w:rsidRPr="007E422D" w:rsidRDefault="001E1A7C" w:rsidP="00D4637A">
      <w:pPr>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1E1A7C" w:rsidRPr="007E422D" w:rsidRDefault="001E1A7C" w:rsidP="00D4637A">
      <w:pPr>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E1A7C" w:rsidRPr="007E422D" w:rsidRDefault="001E1A7C" w:rsidP="00D4637A">
      <w:pPr>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1E1A7C" w:rsidRPr="007E422D" w:rsidRDefault="001E1A7C" w:rsidP="00D4637A">
      <w:pPr>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E1A7C" w:rsidRPr="007E422D" w:rsidRDefault="001E1A7C" w:rsidP="00D4637A">
      <w:pPr>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color w:val="000000"/>
          <w:sz w:val="24"/>
          <w:szCs w:val="24"/>
        </w:rPr>
        <w:t xml:space="preserve">41. Отказ в приеме документов не препятствует </w:t>
      </w:r>
      <w:r w:rsidRPr="007E422D">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D4637A">
      <w:pPr>
        <w:widowControl w:val="0"/>
        <w:autoSpaceDE w:val="0"/>
        <w:autoSpaceDN w:val="0"/>
        <w:adjustRightInd w:val="0"/>
        <w:spacing w:after="0" w:line="240" w:lineRule="auto"/>
        <w:jc w:val="center"/>
        <w:rPr>
          <w:rFonts w:ascii="Arial" w:hAnsi="Arial" w:cs="Arial"/>
          <w:sz w:val="24"/>
          <w:szCs w:val="24"/>
        </w:rPr>
      </w:pPr>
      <w:bookmarkStart w:id="19" w:name="Par251"/>
      <w:bookmarkEnd w:id="19"/>
      <w:r w:rsidRPr="007E422D">
        <w:rPr>
          <w:rFonts w:ascii="Arial" w:hAnsi="Arial" w:cs="Arial"/>
          <w:sz w:val="24"/>
          <w:szCs w:val="24"/>
        </w:rPr>
        <w:t>Глава 12. ПЕРЕЧЕНЬ ОСНОВАНИЙ ДЛЯ ПРИОСТАНОВЛЕНИЯ</w:t>
      </w:r>
      <w:r w:rsidR="00D4637A" w:rsidRPr="007E422D">
        <w:rPr>
          <w:rFonts w:ascii="Arial" w:hAnsi="Arial" w:cs="Arial"/>
          <w:sz w:val="24"/>
          <w:szCs w:val="24"/>
        </w:rPr>
        <w:t xml:space="preserve"> </w:t>
      </w:r>
      <w:r w:rsidRPr="007E422D">
        <w:rPr>
          <w:rFonts w:ascii="Arial" w:hAnsi="Arial" w:cs="Arial"/>
          <w:sz w:val="24"/>
          <w:szCs w:val="24"/>
        </w:rPr>
        <w:t>ИЛИ ОТКАЗА В ПРЕДОСТАВЛЕНИИ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lastRenderedPageBreak/>
        <w:t xml:space="preserve">а) границы земельного участка подлежат уточнению в соответствии с требованиями </w:t>
      </w:r>
      <w:hyperlink r:id="rId10" w:history="1">
        <w:r w:rsidRPr="007E422D">
          <w:rPr>
            <w:rFonts w:ascii="Arial" w:hAnsi="Arial" w:cs="Arial"/>
            <w:sz w:val="24"/>
            <w:szCs w:val="24"/>
          </w:rPr>
          <w:t>Федерального закона</w:t>
        </w:r>
      </w:hyperlink>
      <w:r w:rsidR="00D4637A" w:rsidRPr="007E422D">
        <w:rPr>
          <w:rFonts w:ascii="Arial" w:hAnsi="Arial" w:cs="Arial"/>
          <w:sz w:val="24"/>
          <w:szCs w:val="24"/>
        </w:rPr>
        <w:t xml:space="preserve"> от 24 июля 2007 года №</w:t>
      </w:r>
      <w:r w:rsidRPr="007E422D">
        <w:rPr>
          <w:rFonts w:ascii="Arial" w:hAnsi="Arial" w:cs="Arial"/>
          <w:sz w:val="24"/>
          <w:szCs w:val="24"/>
        </w:rPr>
        <w:t>221-ФЗ «О государственном кадастре недвижимости»;</w:t>
      </w:r>
    </w:p>
    <w:p w:rsidR="001E1A7C" w:rsidRPr="007E422D" w:rsidRDefault="001E1A7C" w:rsidP="001E1A7C">
      <w:pPr>
        <w:pStyle w:val="ConsPlusNormal"/>
        <w:ind w:firstLine="709"/>
        <w:jc w:val="both"/>
        <w:rPr>
          <w:sz w:val="24"/>
          <w:szCs w:val="24"/>
        </w:rPr>
      </w:pPr>
      <w:r w:rsidRPr="007E422D">
        <w:rPr>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е) земельный участок не отнесен к определенной категории земель;</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7E422D">
          <w:rPr>
            <w:rFonts w:ascii="Arial" w:hAnsi="Arial" w:cs="Arial"/>
            <w:color w:val="000000"/>
            <w:sz w:val="24"/>
            <w:szCs w:val="24"/>
          </w:rPr>
          <w:t>пунктом 3 статьи 39.36</w:t>
        </w:r>
      </w:hyperlink>
      <w:r w:rsidRPr="007E422D">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lastRenderedPageBreak/>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р) в отношении земельного участка принято решение о предварительном согласовании его предоставления;</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bookmarkStart w:id="20" w:name="Par261"/>
      <w:bookmarkEnd w:id="20"/>
    </w:p>
    <w:p w:rsidR="001E1A7C" w:rsidRPr="007E422D" w:rsidRDefault="001E1A7C" w:rsidP="00D4637A">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1A7C" w:rsidRPr="007E422D" w:rsidRDefault="001E1A7C" w:rsidP="00D4637A">
      <w:pPr>
        <w:widowControl w:val="0"/>
        <w:autoSpaceDE w:val="0"/>
        <w:autoSpaceDN w:val="0"/>
        <w:adjustRightInd w:val="0"/>
        <w:spacing w:after="0" w:line="240" w:lineRule="auto"/>
        <w:ind w:firstLine="709"/>
        <w:jc w:val="center"/>
        <w:rPr>
          <w:rFonts w:ascii="Arial" w:hAnsi="Arial" w:cs="Arial"/>
          <w:sz w:val="24"/>
          <w:szCs w:val="24"/>
        </w:rPr>
      </w:pPr>
    </w:p>
    <w:p w:rsidR="001E1A7C" w:rsidRPr="007E422D" w:rsidRDefault="001E1A7C" w:rsidP="00D4637A">
      <w:pPr>
        <w:widowControl w:val="0"/>
        <w:autoSpaceDE w:val="0"/>
        <w:autoSpaceDN w:val="0"/>
        <w:adjustRightInd w:val="0"/>
        <w:spacing w:after="0" w:line="240" w:lineRule="auto"/>
        <w:ind w:firstLine="709"/>
        <w:jc w:val="both"/>
        <w:rPr>
          <w:rFonts w:ascii="Arial" w:hAnsi="Arial" w:cs="Arial"/>
          <w:color w:val="000000"/>
          <w:sz w:val="24"/>
          <w:szCs w:val="24"/>
        </w:rPr>
      </w:pPr>
      <w:r w:rsidRPr="007E422D">
        <w:rPr>
          <w:rFonts w:ascii="Arial" w:hAnsi="Arial" w:cs="Arial"/>
          <w:sz w:val="24"/>
          <w:szCs w:val="24"/>
        </w:rPr>
        <w:t>44. </w:t>
      </w:r>
      <w:r w:rsidRPr="007E422D">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D4637A">
      <w:pPr>
        <w:widowControl w:val="0"/>
        <w:autoSpaceDE w:val="0"/>
        <w:autoSpaceDN w:val="0"/>
        <w:adjustRightInd w:val="0"/>
        <w:spacing w:after="0" w:line="240" w:lineRule="auto"/>
        <w:ind w:firstLine="709"/>
        <w:jc w:val="center"/>
        <w:rPr>
          <w:rFonts w:ascii="Arial" w:hAnsi="Arial" w:cs="Arial"/>
          <w:sz w:val="24"/>
          <w:szCs w:val="24"/>
        </w:rPr>
      </w:pPr>
      <w:bookmarkStart w:id="21" w:name="Par270"/>
      <w:bookmarkEnd w:id="21"/>
      <w:r w:rsidRPr="007E422D">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i/>
          <w:color w:val="FF0000"/>
          <w:sz w:val="24"/>
          <w:szCs w:val="24"/>
        </w:rPr>
      </w:pPr>
    </w:p>
    <w:p w:rsidR="002053C6" w:rsidRPr="007E422D" w:rsidRDefault="001E1A7C" w:rsidP="002053C6">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E1A7C" w:rsidRPr="007E422D" w:rsidRDefault="001E1A7C" w:rsidP="002053C6">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053C6" w:rsidRPr="007E422D" w:rsidRDefault="002053C6" w:rsidP="002053C6">
      <w:pPr>
        <w:autoSpaceDE w:val="0"/>
        <w:autoSpaceDN w:val="0"/>
        <w:adjustRightInd w:val="0"/>
        <w:ind w:firstLine="709"/>
        <w:rPr>
          <w:rFonts w:ascii="Arial" w:hAnsi="Arial" w:cs="Arial"/>
          <w:sz w:val="24"/>
          <w:szCs w:val="24"/>
        </w:rPr>
      </w:pPr>
      <w:r w:rsidRPr="007E422D">
        <w:rPr>
          <w:rFonts w:ascii="Arial" w:hAnsi="Arial" w:cs="Arial"/>
          <w:sz w:val="24"/>
          <w:szCs w:val="24"/>
        </w:rPr>
        <w:t>46.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053C6" w:rsidRPr="007E422D" w:rsidRDefault="002053C6" w:rsidP="001E1A7C">
      <w:pPr>
        <w:autoSpaceDE w:val="0"/>
        <w:autoSpaceDN w:val="0"/>
        <w:adjustRightInd w:val="0"/>
        <w:spacing w:after="0" w:line="240" w:lineRule="auto"/>
        <w:ind w:firstLine="709"/>
        <w:jc w:val="both"/>
        <w:rPr>
          <w:rFonts w:ascii="Arial" w:hAnsi="Arial" w:cs="Arial"/>
          <w:iCs/>
          <w:sz w:val="24"/>
          <w:szCs w:val="24"/>
          <w:lang w:eastAsia="en-US"/>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2053C6">
      <w:pPr>
        <w:spacing w:after="0" w:line="240" w:lineRule="auto"/>
        <w:ind w:firstLine="709"/>
        <w:jc w:val="center"/>
        <w:rPr>
          <w:rFonts w:ascii="Arial" w:hAnsi="Arial" w:cs="Arial"/>
          <w:sz w:val="24"/>
          <w:szCs w:val="24"/>
        </w:rPr>
      </w:pPr>
      <w:bookmarkStart w:id="22" w:name="Par277"/>
      <w:bookmarkEnd w:id="22"/>
      <w:r w:rsidRPr="007E422D">
        <w:rPr>
          <w:rFonts w:ascii="Arial" w:hAnsi="Arial" w:cs="Arial"/>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sz w:val="24"/>
          <w:szCs w:val="24"/>
        </w:rPr>
        <w:t xml:space="preserve">47. Плата за </w:t>
      </w:r>
      <w:r w:rsidRPr="007E422D">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7E422D">
        <w:rPr>
          <w:rFonts w:ascii="Arial" w:hAnsi="Arial" w:cs="Arial"/>
          <w:sz w:val="24"/>
          <w:szCs w:val="24"/>
        </w:rPr>
        <w:t>.</w: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2E2E01">
      <w:pPr>
        <w:spacing w:after="0" w:line="240" w:lineRule="auto"/>
        <w:ind w:firstLine="709"/>
        <w:jc w:val="center"/>
        <w:rPr>
          <w:rFonts w:ascii="Arial" w:hAnsi="Arial" w:cs="Arial"/>
          <w:sz w:val="24"/>
          <w:szCs w:val="24"/>
        </w:rPr>
      </w:pPr>
      <w:bookmarkStart w:id="23" w:name="Par285"/>
      <w:bookmarkEnd w:id="23"/>
      <w:r w:rsidRPr="007E422D">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w:t>
      </w:r>
      <w:r w:rsidR="002E2E01" w:rsidRPr="007E422D">
        <w:rPr>
          <w:rFonts w:ascii="Arial" w:hAnsi="Arial" w:cs="Arial"/>
          <w:sz w:val="24"/>
          <w:szCs w:val="24"/>
        </w:rPr>
        <w:t xml:space="preserve"> </w:t>
      </w:r>
      <w:r w:rsidRPr="007E422D">
        <w:rPr>
          <w:rFonts w:ascii="Arial" w:hAnsi="Arial" w:cs="Arial"/>
          <w:sz w:val="24"/>
          <w:szCs w:val="24"/>
        </w:rPr>
        <w:t>ПОЛУЧЕНИИ РЕЗУЛЬТАТА ПРЕДОСТАВЛЕНИЯ ТАКОЙ УСЛУГИ</w: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bookmarkStart w:id="24" w:name="Par289"/>
      <w:bookmarkEnd w:id="24"/>
      <w:r w:rsidRPr="007E422D">
        <w:rPr>
          <w:rFonts w:ascii="Arial" w:hAnsi="Arial" w:cs="Arial"/>
          <w:sz w:val="24"/>
          <w:szCs w:val="24"/>
        </w:rPr>
        <w:t>48. Максимальное время ожидания в очереди при подаче заявления и документов не превышает 15 минут.</w:t>
      </w: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sz w:val="24"/>
          <w:szCs w:val="24"/>
        </w:rPr>
        <w:t>49. Максимальное время ожидания в очереди при получении результата муниципальной услуги не превышает 15 минут.</w: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2E2E01">
      <w:pPr>
        <w:spacing w:after="0" w:line="240" w:lineRule="auto"/>
        <w:jc w:val="center"/>
        <w:rPr>
          <w:rFonts w:ascii="Arial" w:hAnsi="Arial" w:cs="Arial"/>
          <w:sz w:val="24"/>
          <w:szCs w:val="24"/>
        </w:rPr>
      </w:pPr>
      <w:bookmarkStart w:id="25" w:name="Par293"/>
      <w:bookmarkEnd w:id="25"/>
      <w:r w:rsidRPr="007E422D">
        <w:rPr>
          <w:rFonts w:ascii="Arial" w:hAnsi="Arial" w:cs="Arial"/>
          <w:sz w:val="24"/>
          <w:szCs w:val="24"/>
        </w:rPr>
        <w:t>Глава 17. СРОК И ПОРЯДОК РЕГИСТРАЦИИ ЗАЯВЛЕНИЯ</w:t>
      </w:r>
    </w:p>
    <w:p w:rsidR="001E1A7C" w:rsidRPr="007E422D" w:rsidRDefault="001E1A7C" w:rsidP="002E2E01">
      <w:pPr>
        <w:spacing w:after="0" w:line="240" w:lineRule="auto"/>
        <w:jc w:val="center"/>
        <w:rPr>
          <w:rFonts w:ascii="Arial" w:hAnsi="Arial" w:cs="Arial"/>
          <w:sz w:val="24"/>
          <w:szCs w:val="24"/>
        </w:rPr>
      </w:pPr>
      <w:r w:rsidRPr="007E422D">
        <w:rPr>
          <w:rFonts w:ascii="Arial" w:hAnsi="Arial" w:cs="Arial"/>
          <w:sz w:val="24"/>
          <w:szCs w:val="24"/>
        </w:rPr>
        <w:t>ЗАЯВИТЕЛЯ О ПРЕДОСТАВЛЕНИИ МУНИЦИПАЛЬНОЙ УСЛУГИ, В ТОМ ЧИСЛЕ В ЭЛЕКТРОННОЙ ФОРМЕ</w: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2E2E01">
      <w:pPr>
        <w:widowControl w:val="0"/>
        <w:autoSpaceDE w:val="0"/>
        <w:autoSpaceDN w:val="0"/>
        <w:adjustRightInd w:val="0"/>
        <w:spacing w:after="0" w:line="240" w:lineRule="auto"/>
        <w:jc w:val="center"/>
        <w:rPr>
          <w:rFonts w:ascii="Arial" w:hAnsi="Arial" w:cs="Arial"/>
          <w:sz w:val="24"/>
          <w:szCs w:val="24"/>
        </w:rPr>
      </w:pPr>
      <w:bookmarkStart w:id="26" w:name="Par300"/>
      <w:bookmarkEnd w:id="26"/>
      <w:r w:rsidRPr="007E422D">
        <w:rPr>
          <w:rFonts w:ascii="Arial" w:hAnsi="Arial" w:cs="Arial"/>
          <w:sz w:val="24"/>
          <w:szCs w:val="24"/>
        </w:rPr>
        <w:t>Глава 18. ТРЕБОВАНИЯ К ПОМЕЩЕНИЯМ,</w:t>
      </w:r>
    </w:p>
    <w:p w:rsidR="001E1A7C" w:rsidRPr="007E422D" w:rsidRDefault="001E1A7C" w:rsidP="002E2E01">
      <w:pPr>
        <w:widowControl w:val="0"/>
        <w:autoSpaceDE w:val="0"/>
        <w:autoSpaceDN w:val="0"/>
        <w:adjustRightInd w:val="0"/>
        <w:spacing w:after="0" w:line="240" w:lineRule="auto"/>
        <w:jc w:val="center"/>
        <w:rPr>
          <w:rFonts w:ascii="Arial" w:hAnsi="Arial" w:cs="Arial"/>
          <w:sz w:val="24"/>
          <w:szCs w:val="24"/>
        </w:rPr>
      </w:pPr>
      <w:r w:rsidRPr="007E422D">
        <w:rPr>
          <w:rFonts w:ascii="Arial" w:hAnsi="Arial" w:cs="Arial"/>
          <w:sz w:val="24"/>
          <w:szCs w:val="24"/>
        </w:rPr>
        <w:t>В КОТОРЫХ ПРЕДОСТАВЛЯЕТСЯ МУНИЦИПАЛЬНАЯ УСЛУГА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7E422D">
        <w:rPr>
          <w:rFonts w:ascii="Arial" w:hAnsi="Arial" w:cs="Arial"/>
          <w:sz w:val="24"/>
          <w:szCs w:val="24"/>
          <w:vertAlign w:val="superscript"/>
        </w:rPr>
        <w:t>1</w:t>
      </w:r>
      <w:r w:rsidRPr="007E422D">
        <w:rPr>
          <w:rFonts w:ascii="Arial" w:hAnsi="Arial" w:cs="Arial"/>
          <w:sz w:val="24"/>
          <w:szCs w:val="24"/>
        </w:rPr>
        <w:t>.</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lastRenderedPageBreak/>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2E0F96">
      <w:pPr>
        <w:ind w:firstLine="540"/>
        <w:jc w:val="center"/>
        <w:rPr>
          <w:rFonts w:ascii="Arial" w:hAnsi="Arial" w:cs="Arial"/>
          <w:sz w:val="24"/>
          <w:szCs w:val="24"/>
        </w:rPr>
      </w:pPr>
      <w:bookmarkStart w:id="27" w:name="Par313"/>
      <w:bookmarkEnd w:id="27"/>
      <w:r w:rsidRPr="007E422D">
        <w:rPr>
          <w:rFonts w:ascii="Arial" w:hAnsi="Arial" w:cs="Arial"/>
          <w:sz w:val="24"/>
          <w:szCs w:val="24"/>
        </w:rPr>
        <w:t xml:space="preserve">Глава 19. </w:t>
      </w:r>
      <w:r w:rsidR="002E0F96" w:rsidRPr="007E422D">
        <w:rPr>
          <w:rFonts w:ascii="Arial" w:hAnsi="Arial" w:cs="Arial"/>
          <w:sz w:val="24"/>
          <w:szCs w:val="24"/>
        </w:rPr>
        <w:t xml:space="preserve">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63. Основными показателями доступности и качества муниципальной услуги являются: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соблюдение требований к местам предоставления муниципальной услуги, их транспортной доступности;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среднее время ожидания в очереди при подаче документов;</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количество взаимодействий заявителя с должностными лицами уполномоченного органа.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64.  Основными требованиями к качеству рассмотрения обращений заявителей являются: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достоверность предоставляемой заявителям информации о ходе рассмотрения обращения;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полнота информирования заявителей о ходе рассмотрения обращения;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наглядность форм предоставляемой информации об административных процедурах;</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оперативность вынесения решения в отношении рассматриваемого обращения.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для подачи документов, необходимых для предоставления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lastRenderedPageBreak/>
        <w:t>за получением результата предоставления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E1A7C" w:rsidRPr="007E422D" w:rsidRDefault="001E1A7C" w:rsidP="002E0F96">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в том числе Портала,</w:t>
      </w:r>
      <w:r w:rsidR="002E0F96" w:rsidRPr="007E422D">
        <w:rPr>
          <w:rFonts w:ascii="Arial" w:hAnsi="Arial" w:cs="Arial"/>
          <w:sz w:val="24"/>
          <w:szCs w:val="24"/>
        </w:rPr>
        <w:t xml:space="preserve"> МФЦ,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1" w:history="1">
        <w:r w:rsidR="002E0F96" w:rsidRPr="007E422D">
          <w:rPr>
            <w:rFonts w:ascii="Arial" w:hAnsi="Arial" w:cs="Arial"/>
            <w:sz w:val="24"/>
            <w:szCs w:val="24"/>
          </w:rPr>
          <w:t>статьей 15.1</w:t>
        </w:r>
      </w:hyperlink>
      <w:r w:rsidR="002E0F96" w:rsidRPr="007E422D">
        <w:rPr>
          <w:rFonts w:ascii="Arial" w:hAnsi="Arial" w:cs="Arial"/>
          <w:sz w:val="24"/>
          <w:szCs w:val="24"/>
        </w:rPr>
        <w:t xml:space="preserve"> Федерального закона №210-ФЗ "Об организации предоставления государственных и муниципальных услуг".</w:t>
      </w:r>
    </w:p>
    <w:p w:rsidR="002E0F96" w:rsidRPr="007E422D" w:rsidRDefault="001E1A7C" w:rsidP="002E0F96">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Заявителю посредством Портала, МФЦ, обеспечивается возможность получения сведений о ходе пред</w:t>
      </w:r>
      <w:r w:rsidR="002E0F96" w:rsidRPr="007E422D">
        <w:rPr>
          <w:rFonts w:ascii="Arial" w:hAnsi="Arial" w:cs="Arial"/>
          <w:sz w:val="24"/>
          <w:szCs w:val="24"/>
        </w:rPr>
        <w:t>оставления муниципальной услуги, в том числе с использованием информационно-коммуникационных технологий.</w:t>
      </w:r>
    </w:p>
    <w:p w:rsidR="001E1A7C" w:rsidRPr="007E422D" w:rsidRDefault="001E1A7C" w:rsidP="002E0F96">
      <w:pPr>
        <w:widowControl w:val="0"/>
        <w:autoSpaceDE w:val="0"/>
        <w:autoSpaceDN w:val="0"/>
        <w:adjustRightInd w:val="0"/>
        <w:spacing w:after="0" w:line="240" w:lineRule="auto"/>
        <w:jc w:val="both"/>
        <w:rPr>
          <w:rFonts w:ascii="Arial" w:hAnsi="Arial" w:cs="Arial"/>
          <w:sz w:val="24"/>
          <w:szCs w:val="24"/>
        </w:rPr>
      </w:pPr>
    </w:p>
    <w:p w:rsidR="001E1A7C" w:rsidRPr="007E422D" w:rsidRDefault="001E1A7C" w:rsidP="002304E6">
      <w:pPr>
        <w:ind w:firstLine="540"/>
        <w:jc w:val="center"/>
        <w:rPr>
          <w:rFonts w:ascii="Arial" w:hAnsi="Arial" w:cs="Arial"/>
          <w:szCs w:val="21"/>
        </w:rPr>
      </w:pPr>
      <w:bookmarkStart w:id="28" w:name="Par328"/>
      <w:bookmarkEnd w:id="28"/>
      <w:r w:rsidRPr="007E422D">
        <w:rPr>
          <w:rFonts w:ascii="Arial" w:hAnsi="Arial" w:cs="Arial"/>
          <w:sz w:val="24"/>
          <w:szCs w:val="24"/>
        </w:rPr>
        <w:t xml:space="preserve">Глава 20. </w:t>
      </w:r>
      <w:r w:rsidR="002304E6" w:rsidRPr="007E422D">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E1A7C" w:rsidRPr="007E422D" w:rsidRDefault="001E1A7C" w:rsidP="002304E6">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70. </w:t>
      </w:r>
      <w:r w:rsidR="002304E6" w:rsidRPr="007E422D">
        <w:rPr>
          <w:rFonts w:ascii="Arial" w:hAnsi="Arial" w:cs="Arial"/>
          <w:sz w:val="24"/>
          <w:szCs w:val="24"/>
          <w:shd w:val="clear" w:color="auto" w:fill="FFFFFF"/>
        </w:rPr>
        <w:t>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1E1A7C" w:rsidRPr="007E422D" w:rsidRDefault="001E1A7C" w:rsidP="002304E6">
      <w:pPr>
        <w:pStyle w:val="HTML"/>
        <w:shd w:val="clear" w:color="auto" w:fill="FFFFFF"/>
        <w:ind w:firstLine="709"/>
        <w:jc w:val="both"/>
        <w:rPr>
          <w:rFonts w:ascii="Arial" w:hAnsi="Arial" w:cs="Arial"/>
          <w:color w:val="000000"/>
        </w:rPr>
      </w:pPr>
      <w:r w:rsidRPr="007E422D">
        <w:rPr>
          <w:rFonts w:ascii="Arial" w:hAnsi="Arial" w:cs="Arial"/>
          <w:sz w:val="24"/>
          <w:szCs w:val="24"/>
        </w:rPr>
        <w:t xml:space="preserve">72. </w:t>
      </w:r>
      <w:r w:rsidR="002304E6" w:rsidRPr="007E422D">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w:t>
      </w:r>
      <w:r w:rsidR="002304E6" w:rsidRPr="007E422D">
        <w:rPr>
          <w:rFonts w:ascii="Arial" w:hAnsi="Arial" w:cs="Arial"/>
          <w:sz w:val="24"/>
          <w:szCs w:val="24"/>
        </w:rPr>
        <w:t>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№210-ФЗ «Об организации предоставления государственных и муниципальных услуг».</w:t>
      </w:r>
      <w:r w:rsidR="002304E6" w:rsidRPr="007E422D">
        <w:rPr>
          <w:rFonts w:ascii="Arial" w:hAnsi="Arial" w:cs="Arial"/>
          <w:color w:val="000000"/>
        </w:rPr>
        <w:t xml:space="preserve"> </w:t>
      </w:r>
    </w:p>
    <w:p w:rsidR="002304E6" w:rsidRPr="007E422D" w:rsidRDefault="002304E6" w:rsidP="002304E6">
      <w:pPr>
        <w:pStyle w:val="HTML"/>
        <w:shd w:val="clear" w:color="auto" w:fill="FFFFFF"/>
        <w:ind w:firstLine="919"/>
        <w:jc w:val="both"/>
        <w:rPr>
          <w:rFonts w:ascii="Arial" w:hAnsi="Arial" w:cs="Arial"/>
          <w:color w:val="000000"/>
          <w:sz w:val="24"/>
          <w:szCs w:val="24"/>
        </w:rPr>
      </w:pPr>
      <w:r w:rsidRPr="007E422D">
        <w:rPr>
          <w:rFonts w:ascii="Arial" w:hAnsi="Arial" w:cs="Arial"/>
          <w:color w:val="000000"/>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(далее- электронная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утвержденных постановлением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73. </w:t>
      </w:r>
      <w:r w:rsidR="002304E6" w:rsidRPr="007E422D">
        <w:rPr>
          <w:rFonts w:ascii="Arial" w:hAnsi="Arial" w:cs="Arial"/>
          <w:color w:val="000000"/>
          <w:sz w:val="24"/>
          <w:szCs w:val="24"/>
        </w:rPr>
        <w:t xml:space="preserve">При обращении за получением муниципальной услуги </w:t>
      </w:r>
      <w:r w:rsidRPr="007E422D">
        <w:rPr>
          <w:rFonts w:ascii="Arial" w:hAnsi="Arial" w:cs="Arial"/>
          <w:sz w:val="24"/>
          <w:szCs w:val="24"/>
        </w:rPr>
        <w:t>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w:t>
      </w:r>
      <w:r w:rsidRPr="007E422D">
        <w:rPr>
          <w:rFonts w:ascii="Arial" w:hAnsi="Arial" w:cs="Arial"/>
          <w:sz w:val="24"/>
          <w:szCs w:val="24"/>
        </w:rPr>
        <w:lastRenderedPageBreak/>
        <w:t>выдавшего (подписавшего) доверенность.</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i/>
          <w:sz w:val="24"/>
          <w:szCs w:val="24"/>
        </w:rPr>
      </w:pPr>
      <w:r w:rsidRPr="007E422D">
        <w:rPr>
          <w:rFonts w:ascii="Arial" w:hAnsi="Arial" w:cs="Arial"/>
          <w:i/>
          <w:sz w:val="24"/>
          <w:szCs w:val="24"/>
        </w:rPr>
        <w:t xml:space="preserve">76. </w:t>
      </w:r>
      <w:r w:rsidRPr="007E422D">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sidR="002304E6" w:rsidRPr="007E422D">
        <w:rPr>
          <w:rFonts w:ascii="Arial" w:hAnsi="Arial" w:cs="Arial"/>
          <w:sz w:val="24"/>
          <w:szCs w:val="24"/>
        </w:rPr>
        <w:t>о закона от 27 июля 2006 года №</w:t>
      </w:r>
      <w:r w:rsidRPr="007E422D">
        <w:rPr>
          <w:rFonts w:ascii="Arial" w:hAnsi="Arial" w:cs="Arial"/>
          <w:sz w:val="24"/>
          <w:szCs w:val="24"/>
        </w:rPr>
        <w:t>152-ФЗ «О персональных данных» не требуется.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5B167E">
      <w:pPr>
        <w:widowControl w:val="0"/>
        <w:autoSpaceDE w:val="0"/>
        <w:autoSpaceDN w:val="0"/>
        <w:adjustRightInd w:val="0"/>
        <w:spacing w:after="0" w:line="240" w:lineRule="auto"/>
        <w:ind w:firstLine="709"/>
        <w:jc w:val="center"/>
        <w:rPr>
          <w:rFonts w:ascii="Arial" w:hAnsi="Arial" w:cs="Arial"/>
          <w:sz w:val="24"/>
          <w:szCs w:val="24"/>
        </w:rPr>
      </w:pPr>
      <w:bookmarkStart w:id="29" w:name="Par339"/>
      <w:bookmarkEnd w:id="29"/>
      <w:r w:rsidRPr="007E422D">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5B167E" w:rsidP="005B167E">
      <w:pPr>
        <w:widowControl w:val="0"/>
        <w:autoSpaceDE w:val="0"/>
        <w:autoSpaceDN w:val="0"/>
        <w:adjustRightInd w:val="0"/>
        <w:ind w:firstLine="709"/>
        <w:jc w:val="center"/>
        <w:rPr>
          <w:rFonts w:ascii="Arial" w:hAnsi="Arial" w:cs="Arial"/>
          <w:sz w:val="24"/>
          <w:szCs w:val="24"/>
        </w:rPr>
      </w:pPr>
      <w:bookmarkStart w:id="30" w:name="Par343"/>
      <w:bookmarkEnd w:id="30"/>
      <w:r w:rsidRPr="007E422D">
        <w:rPr>
          <w:rFonts w:ascii="Arial" w:hAnsi="Arial" w:cs="Arial"/>
          <w:sz w:val="24"/>
          <w:szCs w:val="24"/>
        </w:rPr>
        <w:t>Глава 21. СОСТАВ,ПОСЛЕДОВАТЕЛЬНОСТЬ И СРОКИ ВЫПОЛНЕНИЯ АДМИНИСТРАТИВНЫХ ПРОЦЕДУР</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77. Предоставление муниципальной услуги включает в себя следующие административные процедуры:</w:t>
      </w:r>
    </w:p>
    <w:p w:rsidR="001E1A7C" w:rsidRPr="007E422D" w:rsidRDefault="001E1A7C" w:rsidP="001E1A7C">
      <w:pPr>
        <w:pStyle w:val="af9"/>
        <w:tabs>
          <w:tab w:val="left" w:pos="142"/>
        </w:tabs>
        <w:autoSpaceDE w:val="0"/>
        <w:autoSpaceDN w:val="0"/>
        <w:adjustRightInd w:val="0"/>
        <w:ind w:firstLine="709"/>
        <w:jc w:val="both"/>
        <w:rPr>
          <w:rFonts w:ascii="Arial" w:hAnsi="Arial" w:cs="Arial"/>
          <w:sz w:val="24"/>
          <w:szCs w:val="24"/>
        </w:rPr>
      </w:pPr>
      <w:r w:rsidRPr="007E422D">
        <w:rPr>
          <w:rFonts w:ascii="Arial" w:hAnsi="Arial" w:cs="Arial"/>
          <w:sz w:val="24"/>
          <w:szCs w:val="24"/>
        </w:rPr>
        <w:t>а) прием и регистрация заявления и документов, подлежащих представлению заявителем;</w:t>
      </w:r>
    </w:p>
    <w:p w:rsidR="001E1A7C" w:rsidRPr="007E422D" w:rsidRDefault="001E1A7C" w:rsidP="001E1A7C">
      <w:pPr>
        <w:pStyle w:val="af9"/>
        <w:tabs>
          <w:tab w:val="left" w:pos="142"/>
        </w:tabs>
        <w:autoSpaceDE w:val="0"/>
        <w:autoSpaceDN w:val="0"/>
        <w:adjustRightInd w:val="0"/>
        <w:ind w:firstLine="709"/>
        <w:jc w:val="both"/>
        <w:rPr>
          <w:rFonts w:ascii="Arial" w:hAnsi="Arial" w:cs="Arial"/>
          <w:sz w:val="24"/>
          <w:szCs w:val="24"/>
        </w:rPr>
      </w:pPr>
      <w:r w:rsidRPr="007E422D">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1E1A7C" w:rsidRPr="007E422D" w:rsidRDefault="001E1A7C" w:rsidP="001E1A7C">
      <w:pPr>
        <w:pStyle w:val="af9"/>
        <w:tabs>
          <w:tab w:val="left" w:pos="142"/>
        </w:tabs>
        <w:autoSpaceDE w:val="0"/>
        <w:autoSpaceDN w:val="0"/>
        <w:adjustRightInd w:val="0"/>
        <w:ind w:firstLine="709"/>
        <w:jc w:val="both"/>
        <w:rPr>
          <w:rFonts w:ascii="Arial" w:hAnsi="Arial" w:cs="Arial"/>
          <w:sz w:val="24"/>
          <w:szCs w:val="24"/>
        </w:rPr>
      </w:pPr>
      <w:r w:rsidRPr="007E422D">
        <w:rPr>
          <w:rFonts w:ascii="Arial" w:hAnsi="Arial" w:cs="Arial"/>
          <w:sz w:val="24"/>
          <w:szCs w:val="24"/>
        </w:rPr>
        <w:t>в) принятие решения о проведении аукциона;</w:t>
      </w:r>
    </w:p>
    <w:p w:rsidR="001E1A7C" w:rsidRPr="007E422D" w:rsidRDefault="001E1A7C" w:rsidP="001E1A7C">
      <w:pPr>
        <w:suppressAutoHyphens/>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г) проведение аукциона;</w:t>
      </w:r>
    </w:p>
    <w:p w:rsidR="001E1A7C" w:rsidRPr="007E422D" w:rsidRDefault="001E1A7C" w:rsidP="001E1A7C">
      <w:pPr>
        <w:suppressAutoHyphens/>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 заключение договора и выдача заявителю результата муниципальной услуги.</w:t>
      </w:r>
    </w:p>
    <w:p w:rsidR="001E1A7C" w:rsidRPr="007E422D" w:rsidRDefault="001E1A7C" w:rsidP="001E1A7C">
      <w:pPr>
        <w:pStyle w:val="af9"/>
        <w:tabs>
          <w:tab w:val="left" w:pos="142"/>
        </w:tabs>
        <w:autoSpaceDE w:val="0"/>
        <w:autoSpaceDN w:val="0"/>
        <w:adjustRightInd w:val="0"/>
        <w:ind w:firstLine="709"/>
        <w:jc w:val="both"/>
        <w:rPr>
          <w:rFonts w:ascii="Arial" w:hAnsi="Arial" w:cs="Arial"/>
          <w:sz w:val="24"/>
          <w:szCs w:val="24"/>
        </w:rPr>
      </w:pPr>
      <w:r w:rsidRPr="007E422D">
        <w:rPr>
          <w:rFonts w:ascii="Arial" w:hAnsi="Arial" w:cs="Arial"/>
          <w:sz w:val="24"/>
          <w:szCs w:val="24"/>
        </w:rPr>
        <w:t xml:space="preserve">78. Блок-схема предоставления муниципальной услуги приводится в Приложении </w:t>
      </w:r>
      <w:r w:rsidR="005B167E" w:rsidRPr="007E422D">
        <w:rPr>
          <w:rFonts w:ascii="Arial" w:hAnsi="Arial" w:cs="Arial"/>
          <w:sz w:val="24"/>
          <w:szCs w:val="24"/>
        </w:rPr>
        <w:t>№</w:t>
      </w:r>
      <w:r w:rsidRPr="007E422D">
        <w:rPr>
          <w:rFonts w:ascii="Arial" w:hAnsi="Arial" w:cs="Arial"/>
          <w:sz w:val="24"/>
          <w:szCs w:val="24"/>
        </w:rPr>
        <w:t>2 к Административному регламенту.</w:t>
      </w:r>
    </w:p>
    <w:p w:rsidR="00ED5291" w:rsidRPr="007E422D" w:rsidRDefault="00ED5291" w:rsidP="00B84C11">
      <w:pPr>
        <w:widowControl w:val="0"/>
        <w:autoSpaceDE w:val="0"/>
        <w:autoSpaceDN w:val="0"/>
        <w:adjustRightInd w:val="0"/>
        <w:spacing w:after="0" w:line="240" w:lineRule="auto"/>
        <w:ind w:firstLine="709"/>
        <w:jc w:val="center"/>
      </w:pPr>
    </w:p>
    <w:p w:rsidR="001E1A7C" w:rsidRPr="007E422D" w:rsidRDefault="001E1A7C" w:rsidP="00B84C11">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 xml:space="preserve">Глава 22. </w:t>
      </w:r>
      <w:r w:rsidRPr="007E422D">
        <w:rPr>
          <w:rFonts w:ascii="Arial" w:hAnsi="Arial" w:cs="Arial"/>
          <w:caps/>
          <w:sz w:val="24"/>
          <w:szCs w:val="24"/>
        </w:rPr>
        <w:t>Прием и регистрация заявления и документов, подлежащих представлению заявителем</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rPr>
        <w:t xml:space="preserve">79. </w:t>
      </w:r>
      <w:r w:rsidRPr="007E422D">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E1A7C" w:rsidRPr="007E422D" w:rsidRDefault="001E1A7C" w:rsidP="001E1A7C">
      <w:pPr>
        <w:widowControl w:val="0"/>
        <w:spacing w:after="0" w:line="240" w:lineRule="auto"/>
        <w:ind w:firstLine="709"/>
        <w:jc w:val="both"/>
        <w:rPr>
          <w:rFonts w:ascii="Arial" w:hAnsi="Arial" w:cs="Arial"/>
          <w:sz w:val="24"/>
          <w:szCs w:val="24"/>
        </w:rPr>
      </w:pPr>
      <w:r w:rsidRPr="007E422D">
        <w:rPr>
          <w:rFonts w:ascii="Arial" w:hAnsi="Arial" w:cs="Arial"/>
          <w:sz w:val="24"/>
          <w:szCs w:val="24"/>
        </w:rPr>
        <w:t>а) в уполномоченный орган:</w:t>
      </w:r>
    </w:p>
    <w:p w:rsidR="001E1A7C" w:rsidRPr="007E422D" w:rsidRDefault="001E1A7C" w:rsidP="001E1A7C">
      <w:pPr>
        <w:widowControl w:val="0"/>
        <w:spacing w:after="0" w:line="240" w:lineRule="auto"/>
        <w:ind w:firstLine="709"/>
        <w:jc w:val="both"/>
        <w:rPr>
          <w:rFonts w:ascii="Arial" w:hAnsi="Arial" w:cs="Arial"/>
          <w:sz w:val="24"/>
          <w:szCs w:val="24"/>
        </w:rPr>
      </w:pPr>
      <w:r w:rsidRPr="007E422D">
        <w:rPr>
          <w:rFonts w:ascii="Arial" w:hAnsi="Arial" w:cs="Arial"/>
          <w:sz w:val="24"/>
          <w:szCs w:val="24"/>
        </w:rPr>
        <w:t>посредством личного обращения заявителя или его представителя,</w:t>
      </w:r>
    </w:p>
    <w:p w:rsidR="001E1A7C" w:rsidRPr="007E422D" w:rsidRDefault="001E1A7C" w:rsidP="001E1A7C">
      <w:pPr>
        <w:widowControl w:val="0"/>
        <w:spacing w:after="0" w:line="240" w:lineRule="auto"/>
        <w:ind w:firstLine="709"/>
        <w:jc w:val="both"/>
        <w:rPr>
          <w:rFonts w:ascii="Arial" w:hAnsi="Arial" w:cs="Arial"/>
          <w:sz w:val="24"/>
          <w:szCs w:val="24"/>
        </w:rPr>
      </w:pPr>
      <w:r w:rsidRPr="007E422D">
        <w:rPr>
          <w:rFonts w:ascii="Arial" w:hAnsi="Arial" w:cs="Arial"/>
          <w:sz w:val="24"/>
          <w:szCs w:val="24"/>
        </w:rPr>
        <w:t>посредством почтового отправления;</w:t>
      </w:r>
    </w:p>
    <w:p w:rsidR="001E1A7C" w:rsidRPr="007E422D" w:rsidRDefault="001E1A7C" w:rsidP="001E1A7C">
      <w:pPr>
        <w:widowControl w:val="0"/>
        <w:spacing w:after="0" w:line="240" w:lineRule="auto"/>
        <w:ind w:firstLine="709"/>
        <w:jc w:val="both"/>
        <w:rPr>
          <w:rFonts w:ascii="Arial" w:hAnsi="Arial" w:cs="Arial"/>
          <w:sz w:val="24"/>
          <w:szCs w:val="24"/>
        </w:rPr>
      </w:pPr>
      <w:r w:rsidRPr="007E422D">
        <w:rPr>
          <w:rFonts w:ascii="Arial" w:hAnsi="Arial" w:cs="Arial"/>
          <w:sz w:val="24"/>
          <w:szCs w:val="24"/>
        </w:rPr>
        <w:t>в электронной форме;</w:t>
      </w:r>
    </w:p>
    <w:p w:rsidR="001E1A7C" w:rsidRPr="007E422D" w:rsidRDefault="001E1A7C" w:rsidP="00CF78D1">
      <w:pPr>
        <w:widowControl w:val="0"/>
        <w:spacing w:after="0" w:line="240" w:lineRule="auto"/>
        <w:ind w:firstLine="709"/>
        <w:jc w:val="both"/>
        <w:rPr>
          <w:rFonts w:ascii="Arial" w:hAnsi="Arial" w:cs="Arial"/>
          <w:sz w:val="24"/>
          <w:szCs w:val="24"/>
        </w:rPr>
      </w:pPr>
      <w:r w:rsidRPr="007E422D">
        <w:rPr>
          <w:rFonts w:ascii="Arial" w:hAnsi="Arial" w:cs="Arial"/>
          <w:sz w:val="24"/>
          <w:szCs w:val="24"/>
        </w:rPr>
        <w:t>б) в МФЦ посредством личного обращения заявителя или его представителя.</w:t>
      </w:r>
    </w:p>
    <w:p w:rsidR="00CF78D1" w:rsidRPr="007E422D" w:rsidRDefault="001E1A7C" w:rsidP="00CF78D1">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w:t>
      </w:r>
      <w:r w:rsidR="00CF78D1" w:rsidRPr="007E422D">
        <w:rPr>
          <w:rFonts w:ascii="Arial" w:hAnsi="Arial" w:cs="Arial"/>
          <w:sz w:val="24"/>
          <w:szCs w:val="24"/>
          <w:lang w:eastAsia="en-US"/>
        </w:rPr>
        <w:t>журнале регистрации входящей корреспонденции.</w:t>
      </w:r>
    </w:p>
    <w:p w:rsidR="001E1A7C" w:rsidRPr="007E422D" w:rsidRDefault="001E1A7C" w:rsidP="00CF78D1">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1) просматривает электронные образы заявления и прилагаемых к нему документов;</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3) фиксирует дату получения заявления и прилагаемых к нему документов;</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4) направляет заявителю</w:t>
      </w:r>
      <w:r w:rsidR="0076279D" w:rsidRPr="007E422D">
        <w:rPr>
          <w:rFonts w:ascii="Arial" w:hAnsi="Arial" w:cs="Arial"/>
          <w:sz w:val="24"/>
          <w:szCs w:val="24"/>
          <w:lang w:eastAsia="en-US"/>
        </w:rPr>
        <w:t xml:space="preserve"> в электронной форме</w:t>
      </w:r>
      <w:r w:rsidRPr="007E422D">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 xml:space="preserve">87. Результатом исполнения административной процедуры по приему заявления о </w:t>
      </w:r>
      <w:r w:rsidRPr="007E422D">
        <w:rPr>
          <w:rFonts w:ascii="Arial" w:hAnsi="Arial" w:cs="Arial"/>
          <w:sz w:val="24"/>
          <w:szCs w:val="24"/>
        </w:rPr>
        <w:t>предоставлении земельного участка, находящегося в муниципальной собственности</w:t>
      </w:r>
      <w:r w:rsidR="0076279D" w:rsidRPr="007E422D">
        <w:rPr>
          <w:rFonts w:ascii="Arial" w:hAnsi="Arial" w:cs="Arial"/>
          <w:sz w:val="24"/>
          <w:szCs w:val="24"/>
        </w:rPr>
        <w:t xml:space="preserve"> муниципального образования «Захальскле»</w:t>
      </w:r>
      <w:r w:rsidRPr="007E422D">
        <w:rPr>
          <w:rFonts w:ascii="Arial" w:hAnsi="Arial" w:cs="Arial"/>
          <w:sz w:val="24"/>
          <w:szCs w:val="24"/>
        </w:rPr>
        <w:t>, на торгах</w:t>
      </w:r>
      <w:r w:rsidRPr="007E422D">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742313">
      <w:pPr>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lastRenderedPageBreak/>
        <w:t xml:space="preserve">Глава 23. </w:t>
      </w:r>
      <w:r w:rsidRPr="007E422D">
        <w:rPr>
          <w:rFonts w:ascii="Arial" w:hAnsi="Arial" w:cs="Arial"/>
          <w:caps/>
          <w:sz w:val="24"/>
          <w:szCs w:val="24"/>
        </w:rPr>
        <w:t>Формирование и направление Межведомственных запросов В ОРГАНЫ, УЧАСТВУЮЩИЕ В ПРЕДОСТАВЛЕНИИ мунициальной УСЛУГИ</w:t>
      </w:r>
    </w:p>
    <w:p w:rsidR="001E1A7C" w:rsidRPr="007E422D" w:rsidRDefault="001E1A7C" w:rsidP="00742313">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7E422D">
          <w:rPr>
            <w:rFonts w:ascii="Arial" w:hAnsi="Arial" w:cs="Arial"/>
            <w:sz w:val="24"/>
            <w:szCs w:val="24"/>
          </w:rPr>
          <w:t>статьи 7.2</w:t>
        </w:r>
      </w:hyperlink>
      <w:r w:rsidRPr="007E422D">
        <w:rPr>
          <w:rFonts w:ascii="Arial" w:hAnsi="Arial" w:cs="Arial"/>
          <w:sz w:val="24"/>
          <w:szCs w:val="24"/>
        </w:rPr>
        <w:t xml:space="preserve"> Федерального</w:t>
      </w:r>
      <w:r w:rsidR="00742313" w:rsidRPr="007E422D">
        <w:rPr>
          <w:rFonts w:ascii="Arial" w:hAnsi="Arial" w:cs="Arial"/>
          <w:sz w:val="24"/>
          <w:szCs w:val="24"/>
        </w:rPr>
        <w:t xml:space="preserve"> закона от 27 июля 2010 года №</w:t>
      </w:r>
      <w:r w:rsidRPr="007E422D">
        <w:rPr>
          <w:rFonts w:ascii="Arial" w:hAnsi="Arial" w:cs="Arial"/>
          <w:sz w:val="24"/>
          <w:szCs w:val="24"/>
        </w:rPr>
        <w:t>210-ФЗ «Об организации предоставления государственных и муниципальных услуг».</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94. </w:t>
      </w:r>
      <w:bookmarkStart w:id="31" w:name="sub_391148"/>
      <w:r w:rsidRPr="007E422D">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E1A7C" w:rsidRPr="007E422D" w:rsidRDefault="001E1A7C" w:rsidP="007C7E3D">
      <w:pPr>
        <w:widowControl w:val="0"/>
        <w:autoSpaceDE w:val="0"/>
        <w:autoSpaceDN w:val="0"/>
        <w:adjustRightInd w:val="0"/>
        <w:ind w:firstLine="709"/>
        <w:jc w:val="both"/>
        <w:rPr>
          <w:rFonts w:ascii="Arial" w:hAnsi="Arial" w:cs="Arial"/>
          <w:sz w:val="24"/>
          <w:szCs w:val="24"/>
        </w:rPr>
      </w:pPr>
      <w:r w:rsidRPr="007E422D">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7C7E3D" w:rsidRPr="007E422D">
        <w:rPr>
          <w:rFonts w:ascii="Arial" w:hAnsi="Arial" w:cs="Arial"/>
          <w:sz w:val="24"/>
          <w:szCs w:val="24"/>
        </w:rPr>
        <w:t xml:space="preserve"> либо отказ в предоставлении муниципальной услуги.</w:t>
      </w:r>
    </w:p>
    <w:p w:rsidR="007C7E3D" w:rsidRPr="007E422D" w:rsidRDefault="001E1A7C" w:rsidP="007C7E3D">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rPr>
        <w:lastRenderedPageBreak/>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E422D">
        <w:rPr>
          <w:rFonts w:ascii="Arial" w:hAnsi="Arial" w:cs="Arial"/>
          <w:sz w:val="24"/>
          <w:szCs w:val="24"/>
          <w:lang w:eastAsia="en-US"/>
        </w:rPr>
        <w:t>информационною систему электронного управления документами органа местного самоуправления.</w:t>
      </w:r>
      <w:r w:rsidR="007C7E3D" w:rsidRPr="007E422D">
        <w:rPr>
          <w:rFonts w:ascii="Arial" w:hAnsi="Arial" w:cs="Arial"/>
          <w:sz w:val="24"/>
          <w:szCs w:val="24"/>
          <w:lang w:eastAsia="en-US"/>
        </w:rPr>
        <w:t xml:space="preserve"> </w:t>
      </w:r>
    </w:p>
    <w:p w:rsidR="007C7E3D" w:rsidRPr="007E422D" w:rsidRDefault="007C7E3D" w:rsidP="007C7E3D">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en-US"/>
        </w:rPr>
        <w:t>96.1.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E1A7C" w:rsidRPr="007E422D" w:rsidRDefault="001E1A7C" w:rsidP="007C7E3D">
      <w:pPr>
        <w:autoSpaceDE w:val="0"/>
        <w:autoSpaceDN w:val="0"/>
        <w:adjustRightInd w:val="0"/>
        <w:spacing w:after="0" w:line="240" w:lineRule="auto"/>
        <w:jc w:val="both"/>
        <w:rPr>
          <w:rFonts w:ascii="Arial" w:hAnsi="Arial" w:cs="Arial"/>
          <w:sz w:val="24"/>
          <w:szCs w:val="24"/>
        </w:rPr>
      </w:pPr>
    </w:p>
    <w:p w:rsidR="001E1A7C" w:rsidRPr="007E422D" w:rsidRDefault="001E1A7C" w:rsidP="007C7E3D">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 xml:space="preserve">Глава 24. </w:t>
      </w:r>
      <w:r w:rsidRPr="007E422D">
        <w:rPr>
          <w:rFonts w:ascii="Arial" w:hAnsi="Arial" w:cs="Arial"/>
          <w:caps/>
          <w:sz w:val="24"/>
          <w:szCs w:val="24"/>
        </w:rPr>
        <w:t>Принятие решения о проведении аукциона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7E422D">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99. Должностное лицо уполномоченного органа: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7E422D">
        <w:rPr>
          <w:rFonts w:ascii="Arial" w:hAnsi="Arial" w:cs="Arial"/>
          <w:sz w:val="24"/>
          <w:szCs w:val="24"/>
          <w:shd w:val="clear" w:color="auto" w:fill="FFFFFF"/>
        </w:rPr>
        <w:t xml:space="preserve">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7E422D">
        <w:rPr>
          <w:rFonts w:ascii="Arial" w:hAnsi="Arial" w:cs="Arial"/>
          <w:sz w:val="24"/>
          <w:szCs w:val="24"/>
        </w:rPr>
        <w:t xml:space="preserve">); </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б) подготавливает проект </w:t>
      </w:r>
      <w:r w:rsidR="00B918FB" w:rsidRPr="007E422D">
        <w:rPr>
          <w:rStyle w:val="af8"/>
          <w:rFonts w:ascii="Arial" w:hAnsi="Arial" w:cs="Arial"/>
          <w:sz w:val="24"/>
          <w:szCs w:val="24"/>
        </w:rPr>
        <w:t>постановления</w:t>
      </w:r>
      <w:r w:rsidRPr="007E422D">
        <w:rPr>
          <w:rStyle w:val="af8"/>
          <w:rFonts w:ascii="Arial" w:hAnsi="Arial" w:cs="Arial"/>
          <w:sz w:val="24"/>
          <w:szCs w:val="24"/>
        </w:rPr>
        <w:t xml:space="preserve"> о проведении аукциона либо проект </w:t>
      </w:r>
      <w:r w:rsidR="00B918FB" w:rsidRPr="007E422D">
        <w:rPr>
          <w:rStyle w:val="af8"/>
          <w:rFonts w:ascii="Arial" w:hAnsi="Arial" w:cs="Arial"/>
          <w:sz w:val="24"/>
          <w:szCs w:val="24"/>
        </w:rPr>
        <w:t>постановления</w:t>
      </w:r>
      <w:r w:rsidRPr="007E422D">
        <w:rPr>
          <w:rStyle w:val="af8"/>
          <w:rFonts w:ascii="Arial" w:hAnsi="Arial" w:cs="Arial"/>
          <w:sz w:val="24"/>
          <w:szCs w:val="24"/>
        </w:rPr>
        <w:t xml:space="preserve"> об отказе в предоставлении муниципальной услуги и </w:t>
      </w:r>
      <w:r w:rsidRPr="007E422D">
        <w:rPr>
          <w:rFonts w:ascii="Arial" w:hAnsi="Arial" w:cs="Arial"/>
          <w:sz w:val="24"/>
          <w:szCs w:val="24"/>
        </w:rPr>
        <w:t>обеспечивает его согласование и подписание в установленном порядке.</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100.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1E1A7C" w:rsidRPr="007E422D" w:rsidRDefault="001E1A7C" w:rsidP="001E1A7C">
      <w:pPr>
        <w:pStyle w:val="ConsPlusNormal"/>
        <w:ind w:firstLine="709"/>
        <w:jc w:val="both"/>
        <w:rPr>
          <w:sz w:val="24"/>
          <w:szCs w:val="24"/>
        </w:rPr>
      </w:pPr>
      <w:r w:rsidRPr="007E422D">
        <w:rPr>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1E1A7C" w:rsidRPr="007E422D" w:rsidRDefault="001E1A7C" w:rsidP="001E1A7C">
      <w:pPr>
        <w:pStyle w:val="ConsPlusNormal"/>
        <w:ind w:firstLine="709"/>
        <w:jc w:val="both"/>
        <w:rPr>
          <w:sz w:val="24"/>
          <w:szCs w:val="24"/>
        </w:rPr>
      </w:pPr>
      <w:r w:rsidRPr="007E422D">
        <w:rPr>
          <w:sz w:val="24"/>
          <w:szCs w:val="24"/>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7E422D">
        <w:rPr>
          <w:sz w:val="24"/>
          <w:szCs w:val="24"/>
          <w:lang w:eastAsia="en-US"/>
        </w:rPr>
        <w:t>информационной системе электронного управления документами органа местного самоуправления.</w:t>
      </w:r>
      <w:r w:rsidRPr="007E422D">
        <w:rPr>
          <w:sz w:val="24"/>
          <w:szCs w:val="24"/>
        </w:rPr>
        <w:t xml:space="preserve"> </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AC50C9">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Глава 25. ПРОВЕДЕНИЕ АУКЦИОНА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lastRenderedPageBreak/>
        <w:t>Организатор (уполномоченный орган</w:t>
      </w:r>
      <w:r w:rsidRPr="007E422D">
        <w:rPr>
          <w:rFonts w:ascii="Arial" w:hAnsi="Arial" w:cs="Arial"/>
          <w:i/>
          <w:sz w:val="24"/>
          <w:szCs w:val="24"/>
        </w:rPr>
        <w:t>)</w:t>
      </w:r>
      <w:r w:rsidRPr="007E422D">
        <w:rPr>
          <w:rFonts w:ascii="Arial" w:hAnsi="Arial" w:cs="Arial"/>
          <w:sz w:val="24"/>
          <w:szCs w:val="24"/>
        </w:rPr>
        <w:t xml:space="preserve">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AC50C9" w:rsidRPr="007E422D">
        <w:rPr>
          <w:rFonts w:ascii="Arial" w:hAnsi="Arial" w:cs="Arial"/>
          <w:sz w:val="24"/>
          <w:szCs w:val="24"/>
        </w:rPr>
        <w:t>муниципального образования «</w:t>
      </w:r>
      <w:r w:rsidR="007D3D5D" w:rsidRPr="007E422D">
        <w:rPr>
          <w:rFonts w:ascii="Arial" w:hAnsi="Arial" w:cs="Arial"/>
          <w:sz w:val="24"/>
          <w:szCs w:val="24"/>
        </w:rPr>
        <w:t>Тугутуйское</w:t>
      </w:r>
      <w:r w:rsidR="00AC50C9" w:rsidRPr="007E422D">
        <w:rPr>
          <w:rFonts w:ascii="Arial" w:hAnsi="Arial" w:cs="Arial"/>
          <w:sz w:val="24"/>
          <w:szCs w:val="24"/>
        </w:rPr>
        <w:t>»</w:t>
      </w:r>
      <w:r w:rsidRPr="007E422D">
        <w:rPr>
          <w:rFonts w:ascii="Arial" w:hAnsi="Arial" w:cs="Arial"/>
          <w:sz w:val="24"/>
          <w:szCs w:val="24"/>
        </w:rPr>
        <w:t xml:space="preserve"> по месту нахождения земельного участка не менее чем за тридцать </w:t>
      </w:r>
      <w:r w:rsidR="00AC50C9" w:rsidRPr="007E422D">
        <w:rPr>
          <w:rFonts w:ascii="Arial" w:hAnsi="Arial" w:cs="Arial"/>
          <w:sz w:val="24"/>
          <w:szCs w:val="24"/>
        </w:rPr>
        <w:t xml:space="preserve">календарных </w:t>
      </w:r>
      <w:r w:rsidRPr="007E422D">
        <w:rPr>
          <w:rFonts w:ascii="Arial" w:hAnsi="Arial" w:cs="Arial"/>
          <w:sz w:val="24"/>
          <w:szCs w:val="24"/>
        </w:rPr>
        <w:t>дней до дня проведения аукциона и проводит аукцион.</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r w:rsidR="007D3D5D" w:rsidRPr="007E422D">
        <w:rPr>
          <w:rFonts w:ascii="Arial" w:hAnsi="Arial" w:cs="Arial"/>
          <w:color w:val="FF0000"/>
          <w:sz w:val="24"/>
          <w:szCs w:val="24"/>
          <w:lang w:val="en-US"/>
        </w:rPr>
        <w:t>tgt</w:t>
      </w:r>
      <w:r w:rsidR="00AC50C9" w:rsidRPr="007E422D">
        <w:rPr>
          <w:rFonts w:ascii="Arial" w:hAnsi="Arial" w:cs="Arial"/>
          <w:color w:val="FF0000"/>
          <w:sz w:val="24"/>
          <w:szCs w:val="24"/>
        </w:rPr>
        <w:t>.ehirit.ru.</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7E422D">
        <w:rPr>
          <w:rFonts w:ascii="Arial" w:hAnsi="Arial" w:cs="Arial"/>
          <w:sz w:val="24"/>
          <w:szCs w:val="24"/>
          <w:lang w:eastAsia="en-US"/>
        </w:rPr>
        <w:t>информационной системе электронного управления документами уполномоченного органа.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AC50C9">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Глава 26. ЗАКЛЮЧЕНИЕ ДОГОВОРА И ВЫДАЧА ЗАЯВИТЕЛЮ РЕЗУЛЬТАТА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107. Не допускается заключение указанных договоров ранее чем через десять </w:t>
      </w:r>
      <w:r w:rsidR="00AC50C9" w:rsidRPr="007E422D">
        <w:rPr>
          <w:rFonts w:ascii="Arial" w:hAnsi="Arial" w:cs="Arial"/>
          <w:sz w:val="24"/>
          <w:szCs w:val="24"/>
        </w:rPr>
        <w:t xml:space="preserve">календарных </w:t>
      </w:r>
      <w:r w:rsidRPr="007E422D">
        <w:rPr>
          <w:rFonts w:ascii="Arial" w:hAnsi="Arial" w:cs="Arial"/>
          <w:sz w:val="24"/>
          <w:szCs w:val="24"/>
        </w:rPr>
        <w:t>дней со дня размещения информации о результатах аукциона на официальном сайте.</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lastRenderedPageBreak/>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w:t>
      </w:r>
      <w:r w:rsidR="00AC50C9" w:rsidRPr="007E422D">
        <w:rPr>
          <w:rFonts w:ascii="Arial" w:hAnsi="Arial" w:cs="Arial"/>
          <w:sz w:val="24"/>
          <w:szCs w:val="24"/>
        </w:rPr>
        <w:t xml:space="preserve">календарных </w:t>
      </w:r>
      <w:r w:rsidRPr="007E422D">
        <w:rPr>
          <w:rFonts w:ascii="Arial" w:hAnsi="Arial" w:cs="Arial"/>
          <w:sz w:val="24"/>
          <w:szCs w:val="24"/>
        </w:rPr>
        <w:t>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bookmarkStart w:id="32" w:name="Par1"/>
      <w:bookmarkEnd w:id="32"/>
      <w:r w:rsidRPr="007E422D">
        <w:rPr>
          <w:rFonts w:ascii="Arial" w:hAnsi="Arial" w:cs="Arial"/>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111.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w:t>
      </w:r>
      <w:r w:rsidR="00AC50C9" w:rsidRPr="007E422D">
        <w:rPr>
          <w:rFonts w:ascii="Arial" w:hAnsi="Arial" w:cs="Arial"/>
          <w:sz w:val="24"/>
          <w:szCs w:val="24"/>
        </w:rPr>
        <w:t xml:space="preserve"> календарных</w:t>
      </w:r>
      <w:r w:rsidRPr="007E422D">
        <w:rPr>
          <w:rFonts w:ascii="Arial" w:hAnsi="Arial" w:cs="Arial"/>
          <w:sz w:val="24"/>
          <w:szCs w:val="24"/>
        </w:rPr>
        <w:t xml:space="preserve">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112. В случае, если в течение 30 </w:t>
      </w:r>
      <w:r w:rsidR="00AC50C9" w:rsidRPr="007E422D">
        <w:rPr>
          <w:rFonts w:ascii="Arial" w:hAnsi="Arial" w:cs="Arial"/>
          <w:sz w:val="24"/>
          <w:szCs w:val="24"/>
        </w:rPr>
        <w:t xml:space="preserve">календарных </w:t>
      </w:r>
      <w:r w:rsidRPr="007E422D">
        <w:rPr>
          <w:rFonts w:ascii="Arial" w:hAnsi="Arial" w:cs="Arial"/>
          <w:sz w:val="24"/>
          <w:szCs w:val="24"/>
        </w:rPr>
        <w:t>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7E422D">
        <w:rPr>
          <w:rFonts w:ascii="Arial" w:hAnsi="Arial" w:cs="Arial"/>
          <w:sz w:val="24"/>
          <w:szCs w:val="24"/>
          <w:lang w:eastAsia="en-US"/>
        </w:rPr>
        <w:t>информационной системе электронного управления документами органа местного самоуправления.</w:t>
      </w:r>
    </w:p>
    <w:p w:rsidR="00ED5291" w:rsidRPr="007E422D" w:rsidRDefault="00ED5291" w:rsidP="00ED5291">
      <w:pPr>
        <w:jc w:val="center"/>
        <w:rPr>
          <w:rFonts w:ascii="Arial" w:hAnsi="Arial" w:cs="Arial"/>
          <w:sz w:val="24"/>
          <w:szCs w:val="24"/>
        </w:rPr>
      </w:pPr>
    </w:p>
    <w:p w:rsidR="00ED5291" w:rsidRPr="007E422D" w:rsidRDefault="00ED5291" w:rsidP="000E5772">
      <w:pPr>
        <w:spacing w:after="0" w:line="240" w:lineRule="auto"/>
        <w:ind w:firstLine="709"/>
        <w:jc w:val="center"/>
        <w:rPr>
          <w:rFonts w:ascii="Arial" w:hAnsi="Arial" w:cs="Arial"/>
          <w:szCs w:val="21"/>
        </w:rPr>
      </w:pPr>
      <w:r w:rsidRPr="007E422D">
        <w:rPr>
          <w:rFonts w:ascii="Arial" w:hAnsi="Arial" w:cs="Arial"/>
          <w:sz w:val="24"/>
          <w:szCs w:val="24"/>
        </w:rPr>
        <w:lastRenderedPageBreak/>
        <w:t>Глава 26.1. ПОРЯДОК ИСПРАВЛЕНИЯ ДОПУЩЕННЫХ ОПЕЧАТОК И (ИЛИ) ОШИБОК В ВЫДАННЫХ В РЕЗУЛЬТАТЕ ПРЕДОСТАВЛЕНИЯ МУНИЦИПАЛЬНОЙ УСЛУГИ ДОКУМЕНТАХ</w:t>
      </w:r>
    </w:p>
    <w:p w:rsidR="00ED5291" w:rsidRPr="007E422D" w:rsidRDefault="00ED5291" w:rsidP="000E5772">
      <w:pPr>
        <w:spacing w:after="0" w:line="240" w:lineRule="auto"/>
        <w:ind w:firstLine="709"/>
        <w:jc w:val="both"/>
        <w:rPr>
          <w:rFonts w:ascii="Arial" w:hAnsi="Arial" w:cs="Arial"/>
          <w:szCs w:val="21"/>
        </w:rPr>
      </w:pPr>
      <w:r w:rsidRPr="007E422D">
        <w:rPr>
          <w:rFonts w:ascii="Arial" w:hAnsi="Arial" w:cs="Arial"/>
          <w:sz w:val="24"/>
          <w:szCs w:val="24"/>
        </w:rPr>
        <w:t> </w:t>
      </w:r>
    </w:p>
    <w:p w:rsidR="00ED5291" w:rsidRPr="007E422D" w:rsidRDefault="000E5772" w:rsidP="000E5772">
      <w:pPr>
        <w:spacing w:after="0" w:line="240" w:lineRule="auto"/>
        <w:ind w:firstLine="709"/>
        <w:jc w:val="both"/>
        <w:rPr>
          <w:rFonts w:ascii="Arial" w:hAnsi="Arial" w:cs="Arial"/>
          <w:szCs w:val="21"/>
        </w:rPr>
      </w:pPr>
      <w:r w:rsidRPr="007E422D">
        <w:rPr>
          <w:rFonts w:ascii="Arial" w:hAnsi="Arial" w:cs="Arial"/>
          <w:sz w:val="24"/>
          <w:szCs w:val="24"/>
        </w:rPr>
        <w:t>114</w:t>
      </w:r>
      <w:r w:rsidR="00ED5291" w:rsidRPr="007E422D">
        <w:rPr>
          <w:rFonts w:ascii="Arial" w:hAnsi="Arial" w:cs="Arial"/>
          <w:sz w:val="24"/>
          <w:szCs w:val="24"/>
        </w:rPr>
        <w:t>. 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D5291" w:rsidRPr="007E422D" w:rsidRDefault="00ED5291" w:rsidP="000E5772">
      <w:pPr>
        <w:spacing w:after="0" w:line="240" w:lineRule="auto"/>
        <w:ind w:firstLine="709"/>
        <w:jc w:val="both"/>
        <w:rPr>
          <w:rFonts w:ascii="Arial" w:hAnsi="Arial" w:cs="Arial"/>
          <w:szCs w:val="21"/>
        </w:rPr>
      </w:pPr>
      <w:r w:rsidRPr="007E422D">
        <w:rPr>
          <w:rFonts w:ascii="Arial" w:hAnsi="Arial" w:cs="Arial"/>
          <w:sz w:val="24"/>
          <w:szCs w:val="24"/>
        </w:rPr>
        <w:t>11</w:t>
      </w:r>
      <w:r w:rsidR="000E5772" w:rsidRPr="007E422D">
        <w:rPr>
          <w:rFonts w:ascii="Arial" w:hAnsi="Arial" w:cs="Arial"/>
          <w:sz w:val="24"/>
          <w:szCs w:val="24"/>
        </w:rPr>
        <w:t>4</w:t>
      </w:r>
      <w:r w:rsidRPr="007E422D">
        <w:rPr>
          <w:rFonts w:ascii="Arial" w:hAnsi="Arial" w:cs="Arial"/>
          <w:sz w:val="24"/>
          <w:szCs w:val="24"/>
        </w:rPr>
        <w:t>.1.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D5291" w:rsidRPr="007E422D" w:rsidRDefault="00ED5291" w:rsidP="000E5772">
      <w:pPr>
        <w:spacing w:after="0" w:line="240" w:lineRule="auto"/>
        <w:ind w:firstLine="709"/>
        <w:jc w:val="both"/>
        <w:rPr>
          <w:rFonts w:ascii="Arial" w:hAnsi="Arial" w:cs="Arial"/>
          <w:szCs w:val="21"/>
        </w:rPr>
      </w:pPr>
      <w:r w:rsidRPr="007E422D">
        <w:rPr>
          <w:rFonts w:ascii="Arial" w:hAnsi="Arial" w:cs="Arial"/>
          <w:sz w:val="24"/>
          <w:szCs w:val="24"/>
        </w:rPr>
        <w:t>11</w:t>
      </w:r>
      <w:r w:rsidR="000E5772" w:rsidRPr="007E422D">
        <w:rPr>
          <w:rFonts w:ascii="Arial" w:hAnsi="Arial" w:cs="Arial"/>
          <w:sz w:val="24"/>
          <w:szCs w:val="24"/>
        </w:rPr>
        <w:t>4</w:t>
      </w:r>
      <w:r w:rsidRPr="007E422D">
        <w:rPr>
          <w:rFonts w:ascii="Arial" w:hAnsi="Arial" w:cs="Arial"/>
          <w:sz w:val="24"/>
          <w:szCs w:val="24"/>
        </w:rPr>
        <w:t>.2. Критерием принятия решения по административной процедуре является наличие или отсутствие таких опечаток и (или) ошибок.</w:t>
      </w:r>
    </w:p>
    <w:p w:rsidR="00ED5291" w:rsidRPr="007E422D" w:rsidRDefault="00ED5291" w:rsidP="000E5772">
      <w:pPr>
        <w:spacing w:after="0" w:line="240" w:lineRule="auto"/>
        <w:ind w:firstLine="709"/>
        <w:jc w:val="both"/>
        <w:rPr>
          <w:rFonts w:ascii="Arial" w:hAnsi="Arial" w:cs="Arial"/>
          <w:sz w:val="24"/>
          <w:szCs w:val="24"/>
        </w:rPr>
      </w:pPr>
      <w:r w:rsidRPr="007E422D">
        <w:rPr>
          <w:rFonts w:ascii="Arial" w:hAnsi="Arial" w:cs="Arial"/>
          <w:sz w:val="24"/>
          <w:szCs w:val="24"/>
        </w:rPr>
        <w:t>11</w:t>
      </w:r>
      <w:r w:rsidR="000E5772" w:rsidRPr="007E422D">
        <w:rPr>
          <w:rFonts w:ascii="Arial" w:hAnsi="Arial" w:cs="Arial"/>
          <w:sz w:val="24"/>
          <w:szCs w:val="24"/>
        </w:rPr>
        <w:t>4</w:t>
      </w:r>
      <w:r w:rsidRPr="007E422D">
        <w:rPr>
          <w:rFonts w:ascii="Arial" w:hAnsi="Arial" w:cs="Arial"/>
          <w:sz w:val="24"/>
          <w:szCs w:val="24"/>
        </w:rPr>
        <w:t xml:space="preserve">.3.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D5291" w:rsidRPr="007E422D" w:rsidRDefault="00ED5291" w:rsidP="000E5772">
      <w:pPr>
        <w:spacing w:after="0" w:line="240" w:lineRule="auto"/>
        <w:ind w:firstLine="709"/>
        <w:jc w:val="both"/>
        <w:rPr>
          <w:rFonts w:ascii="Arial" w:hAnsi="Arial" w:cs="Arial"/>
          <w:szCs w:val="21"/>
        </w:rPr>
      </w:pPr>
      <w:r w:rsidRPr="007E422D">
        <w:rPr>
          <w:rFonts w:ascii="Arial" w:hAnsi="Arial" w:cs="Arial"/>
          <w:sz w:val="24"/>
          <w:szCs w:val="24"/>
        </w:rPr>
        <w:t>11</w:t>
      </w:r>
      <w:r w:rsidR="000E5772" w:rsidRPr="007E422D">
        <w:rPr>
          <w:rFonts w:ascii="Arial" w:hAnsi="Arial" w:cs="Arial"/>
          <w:sz w:val="24"/>
          <w:szCs w:val="24"/>
        </w:rPr>
        <w:t>4</w:t>
      </w:r>
      <w:r w:rsidRPr="007E422D">
        <w:rPr>
          <w:rFonts w:ascii="Arial" w:hAnsi="Arial" w:cs="Arial"/>
          <w:sz w:val="24"/>
          <w:szCs w:val="24"/>
        </w:rPr>
        <w:t>.4.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D5291" w:rsidRPr="007E422D" w:rsidRDefault="000E5772" w:rsidP="000E5772">
      <w:pPr>
        <w:spacing w:after="0" w:line="240" w:lineRule="auto"/>
        <w:ind w:firstLine="709"/>
        <w:jc w:val="both"/>
        <w:rPr>
          <w:rFonts w:ascii="Arial" w:hAnsi="Arial" w:cs="Arial"/>
          <w:szCs w:val="21"/>
        </w:rPr>
      </w:pPr>
      <w:r w:rsidRPr="007E422D">
        <w:rPr>
          <w:rFonts w:ascii="Arial" w:hAnsi="Arial" w:cs="Arial"/>
          <w:sz w:val="24"/>
          <w:szCs w:val="24"/>
        </w:rPr>
        <w:t>114</w:t>
      </w:r>
      <w:r w:rsidR="00ED5291" w:rsidRPr="007E422D">
        <w:rPr>
          <w:rFonts w:ascii="Arial" w:hAnsi="Arial" w:cs="Arial"/>
          <w:sz w:val="24"/>
          <w:szCs w:val="24"/>
        </w:rPr>
        <w:t>.5.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D5291" w:rsidRPr="007E422D" w:rsidRDefault="000E5772" w:rsidP="000E5772">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114</w:t>
      </w:r>
      <w:r w:rsidR="00ED5291" w:rsidRPr="007E422D">
        <w:rPr>
          <w:rFonts w:ascii="Arial" w:hAnsi="Arial" w:cs="Arial"/>
          <w:sz w:val="24"/>
          <w:szCs w:val="24"/>
        </w:rPr>
        <w:t>.6. Способом фиксации результата административной процедуры является регистрация направленных заявителю документов</w:t>
      </w:r>
      <w:r w:rsidRPr="007E422D">
        <w:rPr>
          <w:rFonts w:ascii="Arial" w:hAnsi="Arial" w:cs="Arial"/>
          <w:sz w:val="24"/>
          <w:szCs w:val="24"/>
        </w:rPr>
        <w:t xml:space="preserve"> </w:t>
      </w:r>
      <w:r w:rsidR="00ED5291" w:rsidRPr="007E422D">
        <w:rPr>
          <w:rFonts w:ascii="Arial" w:hAnsi="Arial" w:cs="Arial"/>
          <w:sz w:val="24"/>
          <w:szCs w:val="24"/>
        </w:rPr>
        <w:t>в журнале исходящей корреспонденции.</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0E5772">
      <w:pPr>
        <w:widowControl w:val="0"/>
        <w:autoSpaceDE w:val="0"/>
        <w:autoSpaceDN w:val="0"/>
        <w:adjustRightInd w:val="0"/>
        <w:spacing w:after="0" w:line="240" w:lineRule="auto"/>
        <w:jc w:val="center"/>
        <w:rPr>
          <w:rFonts w:ascii="Arial" w:hAnsi="Arial" w:cs="Arial"/>
          <w:sz w:val="24"/>
          <w:szCs w:val="24"/>
        </w:rPr>
      </w:pPr>
      <w:bookmarkStart w:id="33" w:name="Par398"/>
      <w:bookmarkStart w:id="34" w:name="Par410"/>
      <w:bookmarkEnd w:id="31"/>
      <w:bookmarkEnd w:id="33"/>
      <w:bookmarkEnd w:id="34"/>
      <w:r w:rsidRPr="007E422D">
        <w:rPr>
          <w:rFonts w:ascii="Arial" w:hAnsi="Arial" w:cs="Arial"/>
          <w:sz w:val="24"/>
          <w:szCs w:val="24"/>
        </w:rPr>
        <w:t>Раздел IV. ФОРМЫ КОНТРОЛЯ ЗА ПРЕДОСТАВЛЕНИЕМ МУНИЦИПАЛЬНОЙ УСЛУГИ</w:t>
      </w:r>
    </w:p>
    <w:p w:rsidR="001E1A7C" w:rsidRPr="007E422D" w:rsidRDefault="001E1A7C" w:rsidP="000E5772">
      <w:pPr>
        <w:widowControl w:val="0"/>
        <w:autoSpaceDE w:val="0"/>
        <w:autoSpaceDN w:val="0"/>
        <w:adjustRightInd w:val="0"/>
        <w:spacing w:after="0" w:line="240" w:lineRule="auto"/>
        <w:jc w:val="center"/>
        <w:rPr>
          <w:rFonts w:ascii="Arial" w:hAnsi="Arial" w:cs="Arial"/>
          <w:sz w:val="24"/>
          <w:szCs w:val="24"/>
        </w:rPr>
      </w:pPr>
    </w:p>
    <w:p w:rsidR="001E1A7C" w:rsidRPr="007E422D" w:rsidRDefault="001E1A7C" w:rsidP="000E5772">
      <w:pPr>
        <w:widowControl w:val="0"/>
        <w:autoSpaceDE w:val="0"/>
        <w:autoSpaceDN w:val="0"/>
        <w:adjustRightInd w:val="0"/>
        <w:spacing w:after="0" w:line="240" w:lineRule="auto"/>
        <w:jc w:val="center"/>
        <w:rPr>
          <w:rFonts w:ascii="Arial" w:hAnsi="Arial" w:cs="Arial"/>
          <w:sz w:val="24"/>
          <w:szCs w:val="24"/>
        </w:rPr>
      </w:pPr>
      <w:bookmarkStart w:id="35" w:name="Par413"/>
      <w:bookmarkEnd w:id="35"/>
      <w:r w:rsidRPr="007E422D">
        <w:rPr>
          <w:rFonts w:ascii="Arial" w:hAnsi="Arial" w:cs="Arial"/>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0E5772" w:rsidP="001E1A7C">
      <w:pPr>
        <w:widowControl w:val="0"/>
        <w:autoSpaceDE w:val="0"/>
        <w:autoSpaceDN w:val="0"/>
        <w:adjustRightInd w:val="0"/>
        <w:spacing w:after="0" w:line="240" w:lineRule="auto"/>
        <w:ind w:firstLine="709"/>
        <w:jc w:val="both"/>
        <w:rPr>
          <w:rFonts w:ascii="Arial" w:hAnsi="Arial" w:cs="Arial"/>
          <w:sz w:val="24"/>
          <w:szCs w:val="24"/>
          <w:lang w:eastAsia="ko-KR"/>
        </w:rPr>
      </w:pPr>
      <w:r w:rsidRPr="007E422D">
        <w:rPr>
          <w:rFonts w:ascii="Arial" w:hAnsi="Arial" w:cs="Arial"/>
          <w:sz w:val="24"/>
          <w:szCs w:val="24"/>
          <w:lang w:eastAsia="ko-KR"/>
        </w:rPr>
        <w:t>115</w:t>
      </w:r>
      <w:r w:rsidR="001E1A7C" w:rsidRPr="007E422D">
        <w:rPr>
          <w:rFonts w:ascii="Arial" w:hAnsi="Arial" w:cs="Arial"/>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E1A7C" w:rsidRPr="007E422D" w:rsidRDefault="001E1A7C" w:rsidP="001E1A7C">
      <w:pPr>
        <w:autoSpaceDE w:val="0"/>
        <w:autoSpaceDN w:val="0"/>
        <w:adjustRightInd w:val="0"/>
        <w:spacing w:after="0" w:line="240" w:lineRule="auto"/>
        <w:ind w:firstLine="709"/>
        <w:jc w:val="both"/>
        <w:rPr>
          <w:rFonts w:ascii="Arial" w:hAnsi="Arial" w:cs="Arial"/>
          <w:color w:val="000000"/>
          <w:sz w:val="24"/>
          <w:szCs w:val="24"/>
        </w:rPr>
      </w:pPr>
      <w:r w:rsidRPr="007E422D">
        <w:rPr>
          <w:rFonts w:ascii="Arial" w:hAnsi="Arial" w:cs="Arial"/>
          <w:sz w:val="24"/>
          <w:szCs w:val="24"/>
          <w:lang w:eastAsia="ko-KR"/>
        </w:rPr>
        <w:t>11</w:t>
      </w:r>
      <w:r w:rsidR="000E5772" w:rsidRPr="007E422D">
        <w:rPr>
          <w:rFonts w:ascii="Arial" w:hAnsi="Arial" w:cs="Arial"/>
          <w:sz w:val="24"/>
          <w:szCs w:val="24"/>
          <w:lang w:eastAsia="ko-KR"/>
        </w:rPr>
        <w:t>6</w:t>
      </w:r>
      <w:r w:rsidRPr="007E422D">
        <w:rPr>
          <w:rFonts w:ascii="Arial" w:hAnsi="Arial" w:cs="Arial"/>
          <w:sz w:val="24"/>
          <w:szCs w:val="24"/>
          <w:lang w:eastAsia="ko-KR"/>
        </w:rPr>
        <w:t>. </w:t>
      </w:r>
      <w:r w:rsidRPr="007E422D">
        <w:rPr>
          <w:rFonts w:ascii="Arial" w:hAnsi="Arial" w:cs="Arial"/>
          <w:color w:val="000000"/>
          <w:sz w:val="24"/>
          <w:szCs w:val="24"/>
        </w:rPr>
        <w:t>Основными задачами текущего контроля являются:</w:t>
      </w:r>
    </w:p>
    <w:p w:rsidR="001E1A7C" w:rsidRPr="007E422D" w:rsidRDefault="001E1A7C" w:rsidP="001E1A7C">
      <w:pPr>
        <w:autoSpaceDE w:val="0"/>
        <w:autoSpaceDN w:val="0"/>
        <w:adjustRightInd w:val="0"/>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lastRenderedPageBreak/>
        <w:t>а) обеспечение своевременного и качественного предоставления муниципальной услуги;</w:t>
      </w:r>
    </w:p>
    <w:p w:rsidR="001E1A7C" w:rsidRPr="007E422D" w:rsidRDefault="001E1A7C" w:rsidP="001E1A7C">
      <w:pPr>
        <w:autoSpaceDE w:val="0"/>
        <w:autoSpaceDN w:val="0"/>
        <w:adjustRightInd w:val="0"/>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t>б) выявление нарушений в сроках и качестве предоставления муниципальной услуги;</w:t>
      </w:r>
    </w:p>
    <w:p w:rsidR="001E1A7C" w:rsidRPr="007E422D" w:rsidRDefault="001E1A7C" w:rsidP="001E1A7C">
      <w:pPr>
        <w:autoSpaceDE w:val="0"/>
        <w:autoSpaceDN w:val="0"/>
        <w:adjustRightInd w:val="0"/>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1E1A7C" w:rsidRPr="007E422D" w:rsidRDefault="001E1A7C" w:rsidP="001E1A7C">
      <w:pPr>
        <w:autoSpaceDE w:val="0"/>
        <w:autoSpaceDN w:val="0"/>
        <w:adjustRightInd w:val="0"/>
        <w:spacing w:after="0" w:line="240" w:lineRule="auto"/>
        <w:ind w:firstLine="709"/>
        <w:jc w:val="both"/>
        <w:rPr>
          <w:rFonts w:ascii="Arial" w:hAnsi="Arial" w:cs="Arial"/>
          <w:color w:val="000000"/>
          <w:sz w:val="24"/>
          <w:szCs w:val="24"/>
        </w:rPr>
      </w:pPr>
      <w:r w:rsidRPr="007E422D">
        <w:rPr>
          <w:rFonts w:ascii="Arial" w:hAnsi="Arial" w:cs="Arial"/>
          <w:color w:val="000000"/>
          <w:sz w:val="24"/>
          <w:szCs w:val="24"/>
        </w:rPr>
        <w:t>г) принятие мер по надлежащему предоставлению муниципальной услуги.</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116.</w:t>
      </w:r>
      <w:r w:rsidR="000E5772" w:rsidRPr="007E422D">
        <w:rPr>
          <w:sz w:val="24"/>
          <w:szCs w:val="24"/>
          <w:lang w:eastAsia="ko-KR"/>
        </w:rPr>
        <w:t>1.</w:t>
      </w:r>
      <w:r w:rsidRPr="007E422D">
        <w:rPr>
          <w:sz w:val="24"/>
          <w:szCs w:val="24"/>
          <w:lang w:eastAsia="ko-KR"/>
        </w:rPr>
        <w:t> Текущий контроль осуществляется на постоянной основе.</w:t>
      </w:r>
    </w:p>
    <w:p w:rsidR="001E1A7C" w:rsidRPr="007E422D" w:rsidRDefault="001E1A7C" w:rsidP="001E1A7C">
      <w:pPr>
        <w:pStyle w:val="ConsPlusNormal"/>
        <w:ind w:firstLine="709"/>
        <w:jc w:val="both"/>
        <w:rPr>
          <w:sz w:val="24"/>
          <w:szCs w:val="24"/>
          <w:lang w:eastAsia="ko-KR"/>
        </w:rPr>
      </w:pPr>
    </w:p>
    <w:p w:rsidR="001E1A7C" w:rsidRPr="007E422D" w:rsidRDefault="001E1A7C" w:rsidP="00DF229D">
      <w:pPr>
        <w:widowControl w:val="0"/>
        <w:autoSpaceDE w:val="0"/>
        <w:autoSpaceDN w:val="0"/>
        <w:adjustRightInd w:val="0"/>
        <w:spacing w:after="0" w:line="240" w:lineRule="auto"/>
        <w:ind w:firstLine="709"/>
        <w:jc w:val="center"/>
        <w:rPr>
          <w:rFonts w:ascii="Arial" w:hAnsi="Arial" w:cs="Arial"/>
          <w:sz w:val="24"/>
          <w:szCs w:val="24"/>
        </w:rPr>
      </w:pPr>
      <w:bookmarkStart w:id="36" w:name="Par427"/>
      <w:bookmarkEnd w:id="36"/>
      <w:r w:rsidRPr="007E422D">
        <w:rPr>
          <w:rFonts w:ascii="Arial" w:hAnsi="Arial" w:cs="Arial"/>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pStyle w:val="ConsPlusNormal"/>
        <w:ind w:firstLine="709"/>
        <w:jc w:val="both"/>
        <w:rPr>
          <w:sz w:val="24"/>
          <w:szCs w:val="24"/>
          <w:lang w:eastAsia="ko-KR"/>
        </w:rPr>
      </w:pPr>
      <w:bookmarkStart w:id="37" w:name="Par439"/>
      <w:bookmarkEnd w:id="37"/>
      <w:r w:rsidRPr="007E422D">
        <w:rPr>
          <w:sz w:val="24"/>
          <w:szCs w:val="24"/>
          <w:lang w:eastAsia="ko-KR"/>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E1A7C" w:rsidRPr="007E422D" w:rsidRDefault="001E1A7C" w:rsidP="00DF229D">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122. Заявитель уведомляется о результатах </w:t>
      </w:r>
      <w:r w:rsidR="00DF229D" w:rsidRPr="007E422D">
        <w:rPr>
          <w:rFonts w:ascii="Arial" w:hAnsi="Arial" w:cs="Arial"/>
          <w:sz w:val="24"/>
          <w:szCs w:val="24"/>
        </w:rPr>
        <w:t>внеплановой</w:t>
      </w:r>
      <w:r w:rsidR="00DF229D" w:rsidRPr="007E422D">
        <w:rPr>
          <w:rFonts w:ascii="Arial" w:hAnsi="Arial" w:cs="Arial"/>
          <w:color w:val="FF0000"/>
          <w:sz w:val="24"/>
          <w:szCs w:val="24"/>
        </w:rPr>
        <w:t xml:space="preserve"> </w:t>
      </w:r>
      <w:r w:rsidRPr="007E422D">
        <w:rPr>
          <w:rFonts w:ascii="Arial" w:hAnsi="Arial" w:cs="Arial"/>
          <w:sz w:val="24"/>
          <w:szCs w:val="24"/>
        </w:rPr>
        <w:t>проверки в течение 10 календарных дней со дня принятия соответствующего решения.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123. Внеплановые проверки осуществляются по решению руководителя </w:t>
      </w:r>
      <w:r w:rsidRPr="007E422D">
        <w:rPr>
          <w:rFonts w:ascii="Arial" w:hAnsi="Arial" w:cs="Arial"/>
          <w:sz w:val="24"/>
          <w:szCs w:val="24"/>
          <w:lang w:eastAsia="ko-KR"/>
        </w:rPr>
        <w:t xml:space="preserve">уполномоченного органа </w:t>
      </w:r>
      <w:r w:rsidRPr="007E422D">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E422D">
        <w:rPr>
          <w:rFonts w:ascii="Arial" w:hAnsi="Arial" w:cs="Arial"/>
          <w:sz w:val="24"/>
          <w:szCs w:val="24"/>
          <w:lang w:eastAsia="ko-KR"/>
        </w:rPr>
        <w:t>уполномоченного органа</w:t>
      </w:r>
      <w:r w:rsidRPr="007E422D">
        <w:rPr>
          <w:rFonts w:ascii="Arial" w:hAnsi="Arial" w:cs="Arial"/>
          <w:sz w:val="24"/>
          <w:szCs w:val="24"/>
        </w:rPr>
        <w:t>.</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124. Плановые проверки осуществляются на основании полугодовых или годовых планов работы </w:t>
      </w:r>
      <w:r w:rsidRPr="007E422D">
        <w:rPr>
          <w:rFonts w:ascii="Arial" w:hAnsi="Arial" w:cs="Arial"/>
          <w:sz w:val="24"/>
          <w:szCs w:val="24"/>
          <w:lang w:eastAsia="ko-KR"/>
        </w:rPr>
        <w:t>уполномоченного органа</w:t>
      </w:r>
      <w:r w:rsidRPr="007E422D">
        <w:rPr>
          <w:rFonts w:ascii="Arial" w:hAnsi="Arial" w:cs="Arial"/>
          <w:sz w:val="24"/>
          <w:szCs w:val="24"/>
        </w:rPr>
        <w:t>.</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E1A7C" w:rsidRPr="007E422D" w:rsidRDefault="001E1A7C" w:rsidP="001E1A7C">
      <w:pPr>
        <w:pStyle w:val="ConsPlusNormal"/>
        <w:ind w:firstLine="709"/>
        <w:jc w:val="both"/>
        <w:rPr>
          <w:sz w:val="24"/>
          <w:szCs w:val="24"/>
          <w:lang w:eastAsia="ko-KR"/>
        </w:rPr>
      </w:pPr>
    </w:p>
    <w:p w:rsidR="001E1A7C" w:rsidRPr="007E422D" w:rsidRDefault="001E1A7C" w:rsidP="00DF229D">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pStyle w:val="ConsPlusNormal"/>
        <w:ind w:firstLine="709"/>
        <w:jc w:val="both"/>
        <w:rPr>
          <w:sz w:val="24"/>
          <w:szCs w:val="24"/>
          <w:lang w:eastAsia="ko-KR"/>
        </w:rPr>
      </w:pPr>
      <w:r w:rsidRPr="007E422D">
        <w:rPr>
          <w:sz w:val="24"/>
          <w:szCs w:val="24"/>
          <w:lang w:eastAsia="ko-KR"/>
        </w:rPr>
        <w:t xml:space="preserve">126. Обязанность соблюдения положений настоящего административного регламента закрепляется в должностных </w:t>
      </w:r>
      <w:r w:rsidR="007D0FE5" w:rsidRPr="007E422D">
        <w:rPr>
          <w:sz w:val="24"/>
          <w:szCs w:val="24"/>
          <w:lang w:eastAsia="ko-KR"/>
        </w:rPr>
        <w:t>инструкциях</w:t>
      </w:r>
      <w:r w:rsidRPr="007E422D">
        <w:rPr>
          <w:sz w:val="24"/>
          <w:szCs w:val="24"/>
          <w:lang w:eastAsia="ko-KR"/>
        </w:rPr>
        <w:t xml:space="preserve"> должностных лиц уполномоченного органа.</w:t>
      </w:r>
    </w:p>
    <w:p w:rsidR="001E1A7C" w:rsidRPr="007E422D" w:rsidRDefault="001E1A7C" w:rsidP="001E1A7C">
      <w:pPr>
        <w:pStyle w:val="ConsPlusNormal"/>
        <w:ind w:firstLine="709"/>
        <w:jc w:val="both"/>
        <w:rPr>
          <w:sz w:val="24"/>
          <w:szCs w:val="24"/>
          <w:lang w:eastAsia="ko-KR"/>
        </w:rPr>
      </w:pPr>
      <w:r w:rsidRPr="007E422D">
        <w:rPr>
          <w:sz w:val="24"/>
          <w:szCs w:val="24"/>
          <w:lang w:eastAsia="ko-KR"/>
        </w:rPr>
        <w:lastRenderedPageBreak/>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E1A7C" w:rsidRPr="007E422D" w:rsidRDefault="001E1A7C" w:rsidP="001E1A7C">
      <w:pPr>
        <w:pStyle w:val="ConsPlusNormal"/>
        <w:ind w:firstLine="709"/>
        <w:jc w:val="both"/>
        <w:rPr>
          <w:sz w:val="24"/>
          <w:szCs w:val="24"/>
          <w:lang w:eastAsia="ko-KR"/>
        </w:rPr>
      </w:pPr>
    </w:p>
    <w:p w:rsidR="001E1A7C" w:rsidRPr="007E422D" w:rsidRDefault="001E1A7C" w:rsidP="007D0FE5">
      <w:pPr>
        <w:widowControl w:val="0"/>
        <w:autoSpaceDE w:val="0"/>
        <w:autoSpaceDN w:val="0"/>
        <w:adjustRightInd w:val="0"/>
        <w:spacing w:after="0" w:line="240" w:lineRule="auto"/>
        <w:ind w:firstLine="709"/>
        <w:jc w:val="center"/>
        <w:rPr>
          <w:rFonts w:ascii="Arial" w:hAnsi="Arial" w:cs="Arial"/>
          <w:sz w:val="24"/>
          <w:szCs w:val="24"/>
        </w:rPr>
      </w:pPr>
      <w:bookmarkStart w:id="38" w:name="Par447"/>
      <w:bookmarkEnd w:id="38"/>
      <w:r w:rsidRPr="007E422D">
        <w:rPr>
          <w:rFonts w:ascii="Arial" w:hAnsi="Arial" w:cs="Arial"/>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lang w:eastAsia="ko-KR"/>
        </w:rPr>
        <w:t>128. </w:t>
      </w:r>
      <w:r w:rsidRPr="007E422D">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7E422D">
        <w:rPr>
          <w:rFonts w:ascii="Arial" w:hAnsi="Arial" w:cs="Arial"/>
          <w:sz w:val="24"/>
          <w:szCs w:val="24"/>
          <w:lang w:eastAsia="ko-KR"/>
        </w:rPr>
        <w:t>уполномоченного органа</w:t>
      </w:r>
      <w:r w:rsidRPr="007E422D">
        <w:rPr>
          <w:rFonts w:ascii="Arial" w:hAnsi="Arial" w:cs="Arial"/>
          <w:sz w:val="24"/>
          <w:szCs w:val="24"/>
        </w:rPr>
        <w:t>, его должностных лиц;</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некорректного поведения должностных лиц </w:t>
      </w:r>
      <w:r w:rsidRPr="007E422D">
        <w:rPr>
          <w:rFonts w:ascii="Arial" w:hAnsi="Arial" w:cs="Arial"/>
          <w:sz w:val="24"/>
          <w:szCs w:val="24"/>
          <w:lang w:eastAsia="ko-KR"/>
        </w:rPr>
        <w:t>уполномоченного органа</w:t>
      </w:r>
      <w:r w:rsidRPr="007E422D">
        <w:rPr>
          <w:rFonts w:ascii="Arial" w:hAnsi="Arial" w:cs="Arial"/>
          <w:sz w:val="24"/>
          <w:szCs w:val="24"/>
        </w:rPr>
        <w:t>, нарушения правил служебной этики при предоставлении муниципальной услуги.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129. Информацию, указанную в пункте 128</w:t>
      </w:r>
      <w:hyperlink w:anchor="Par401" w:history="1"/>
      <w:r w:rsidRPr="007E422D">
        <w:rPr>
          <w:rFonts w:ascii="Arial" w:hAnsi="Arial" w:cs="Arial"/>
          <w:sz w:val="24"/>
          <w:szCs w:val="24"/>
        </w:rPr>
        <w:t xml:space="preserve"> настоящего административного регламента, заявители могут сообщить по телефонам </w:t>
      </w:r>
      <w:r w:rsidRPr="007E422D">
        <w:rPr>
          <w:rFonts w:ascii="Arial" w:hAnsi="Arial" w:cs="Arial"/>
          <w:sz w:val="24"/>
          <w:szCs w:val="24"/>
          <w:lang w:eastAsia="ko-KR"/>
        </w:rPr>
        <w:t>уполномоченного органа</w:t>
      </w:r>
      <w:r w:rsidRPr="007E422D">
        <w:rPr>
          <w:rFonts w:ascii="Arial" w:hAnsi="Arial" w:cs="Arial"/>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7D0FE5">
      <w:pPr>
        <w:widowControl w:val="0"/>
        <w:autoSpaceDE w:val="0"/>
        <w:autoSpaceDN w:val="0"/>
        <w:adjustRightInd w:val="0"/>
        <w:spacing w:after="0" w:line="240" w:lineRule="auto"/>
        <w:ind w:firstLine="709"/>
        <w:jc w:val="center"/>
        <w:rPr>
          <w:rFonts w:ascii="Arial" w:hAnsi="Arial" w:cs="Arial"/>
          <w:sz w:val="24"/>
          <w:szCs w:val="24"/>
        </w:rPr>
      </w:pPr>
      <w:bookmarkStart w:id="39" w:name="Par454"/>
      <w:bookmarkEnd w:id="39"/>
      <w:r w:rsidRPr="007E422D">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1A7C" w:rsidRPr="007E422D" w:rsidRDefault="001E1A7C" w:rsidP="007D0FE5">
      <w:pPr>
        <w:widowControl w:val="0"/>
        <w:autoSpaceDE w:val="0"/>
        <w:autoSpaceDN w:val="0"/>
        <w:adjustRightInd w:val="0"/>
        <w:spacing w:after="0" w:line="240" w:lineRule="auto"/>
        <w:ind w:firstLine="709"/>
        <w:jc w:val="center"/>
        <w:rPr>
          <w:rFonts w:ascii="Arial" w:hAnsi="Arial" w:cs="Arial"/>
          <w:sz w:val="24"/>
          <w:szCs w:val="24"/>
        </w:rPr>
      </w:pPr>
    </w:p>
    <w:p w:rsidR="001E1A7C" w:rsidRPr="007E422D" w:rsidRDefault="001E1A7C" w:rsidP="007D0FE5">
      <w:pPr>
        <w:widowControl w:val="0"/>
        <w:autoSpaceDE w:val="0"/>
        <w:autoSpaceDN w:val="0"/>
        <w:adjustRightInd w:val="0"/>
        <w:spacing w:after="0" w:line="240" w:lineRule="auto"/>
        <w:ind w:firstLine="709"/>
        <w:jc w:val="center"/>
        <w:rPr>
          <w:rFonts w:ascii="Arial" w:hAnsi="Arial" w:cs="Arial"/>
          <w:sz w:val="24"/>
          <w:szCs w:val="24"/>
        </w:rPr>
      </w:pPr>
      <w:bookmarkStart w:id="40" w:name="Par459"/>
      <w:bookmarkEnd w:id="40"/>
      <w:r w:rsidRPr="007E422D">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pStyle w:val="ConsPlusNormal"/>
        <w:ind w:firstLine="709"/>
        <w:jc w:val="both"/>
        <w:rPr>
          <w:sz w:val="24"/>
          <w:szCs w:val="24"/>
          <w:lang w:eastAsia="ko-KR"/>
        </w:rPr>
      </w:pPr>
      <w:r w:rsidRPr="007E422D">
        <w:rPr>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7D0FE5" w:rsidRPr="007E422D">
        <w:rPr>
          <w:sz w:val="24"/>
          <w:szCs w:val="24"/>
          <w:lang w:eastAsia="ko-KR"/>
        </w:rPr>
        <w:t xml:space="preserve"> «</w:t>
      </w:r>
      <w:r w:rsidR="007D3D5D" w:rsidRPr="007E422D">
        <w:rPr>
          <w:sz w:val="24"/>
          <w:szCs w:val="24"/>
          <w:lang w:eastAsia="ko-KR"/>
        </w:rPr>
        <w:t>Тугутуйское</w:t>
      </w:r>
      <w:r w:rsidR="007D0FE5" w:rsidRPr="007E422D">
        <w:rPr>
          <w:sz w:val="24"/>
          <w:szCs w:val="24"/>
          <w:lang w:eastAsia="ko-KR"/>
        </w:rPr>
        <w:t xml:space="preserve">» </w:t>
      </w:r>
      <w:r w:rsidRPr="007E422D">
        <w:rPr>
          <w:sz w:val="24"/>
          <w:szCs w:val="24"/>
          <w:lang w:eastAsia="ko-KR"/>
        </w:rPr>
        <w:t xml:space="preserve">с </w:t>
      </w:r>
      <w:r w:rsidR="007D0FE5" w:rsidRPr="007E422D">
        <w:rPr>
          <w:sz w:val="24"/>
          <w:szCs w:val="24"/>
          <w:lang w:eastAsia="ko-KR"/>
        </w:rPr>
        <w:t>жалобой на</w:t>
      </w:r>
      <w:r w:rsidRPr="007E422D">
        <w:rPr>
          <w:sz w:val="24"/>
          <w:szCs w:val="24"/>
          <w:lang w:eastAsia="ko-KR"/>
        </w:rPr>
        <w:t xml:space="preserve"> решени</w:t>
      </w:r>
      <w:r w:rsidR="007D0FE5" w:rsidRPr="007E422D">
        <w:rPr>
          <w:sz w:val="24"/>
          <w:szCs w:val="24"/>
          <w:lang w:eastAsia="ko-KR"/>
        </w:rPr>
        <w:t>е</w:t>
      </w:r>
      <w:r w:rsidRPr="007E422D">
        <w:rPr>
          <w:sz w:val="24"/>
          <w:szCs w:val="24"/>
          <w:lang w:eastAsia="ko-KR"/>
        </w:rPr>
        <w:t xml:space="preserve"> и действи</w:t>
      </w:r>
      <w:r w:rsidR="007D0FE5" w:rsidRPr="007E422D">
        <w:rPr>
          <w:sz w:val="24"/>
          <w:szCs w:val="24"/>
          <w:lang w:eastAsia="ko-KR"/>
        </w:rPr>
        <w:t>е</w:t>
      </w:r>
      <w:r w:rsidRPr="007E422D">
        <w:rPr>
          <w:sz w:val="24"/>
          <w:szCs w:val="24"/>
          <w:lang w:eastAsia="ko-KR"/>
        </w:rPr>
        <w:t xml:space="preserve"> (бездействи</w:t>
      </w:r>
      <w:r w:rsidR="007D0FE5" w:rsidRPr="007E422D">
        <w:rPr>
          <w:sz w:val="24"/>
          <w:szCs w:val="24"/>
          <w:lang w:eastAsia="ko-KR"/>
        </w:rPr>
        <w:t>я</w:t>
      </w:r>
      <w:r w:rsidRPr="007E422D">
        <w:rPr>
          <w:sz w:val="24"/>
          <w:szCs w:val="24"/>
          <w:lang w:eastAsia="ko-KR"/>
        </w:rPr>
        <w:t>) уполномоченного органа, а также должностных лиц уполномоченного органа (далее – жалоба).</w:t>
      </w:r>
    </w:p>
    <w:p w:rsidR="001E1A7C" w:rsidRPr="007E422D" w:rsidRDefault="001E1A7C" w:rsidP="007B44FE">
      <w:pPr>
        <w:pStyle w:val="ConsPlusNormal"/>
        <w:ind w:firstLine="709"/>
        <w:jc w:val="both"/>
        <w:rPr>
          <w:sz w:val="24"/>
          <w:szCs w:val="24"/>
          <w:lang w:eastAsia="ko-KR"/>
        </w:rPr>
      </w:pPr>
      <w:r w:rsidRPr="007E422D">
        <w:rPr>
          <w:sz w:val="24"/>
          <w:szCs w:val="24"/>
          <w:lang w:eastAsia="ko-KR"/>
        </w:rPr>
        <w:t>134. Информацию о порядке подачи и рассмотрения жалобы заинтересованные лица могут получить:</w:t>
      </w:r>
      <w:r w:rsidR="007B44FE" w:rsidRPr="007E422D">
        <w:rPr>
          <w:sz w:val="24"/>
          <w:szCs w:val="24"/>
          <w:lang w:eastAsia="ko-KR"/>
        </w:rPr>
        <w:t xml:space="preserve"> </w:t>
      </w:r>
    </w:p>
    <w:p w:rsidR="001E1A7C" w:rsidRPr="007E422D" w:rsidRDefault="001E1A7C" w:rsidP="001E1A7C">
      <w:pPr>
        <w:pStyle w:val="ConsPlusNormal"/>
        <w:ind w:firstLine="709"/>
        <w:jc w:val="both"/>
        <w:rPr>
          <w:sz w:val="24"/>
          <w:szCs w:val="24"/>
          <w:lang w:eastAsia="ko-KR"/>
        </w:rPr>
      </w:pPr>
      <w:r w:rsidRPr="007E422D">
        <w:rPr>
          <w:sz w:val="24"/>
          <w:szCs w:val="24"/>
          <w:lang w:eastAsia="ko-KR"/>
        </w:rPr>
        <w:lastRenderedPageBreak/>
        <w:t>а) на стендах, расположенных в помещениях, занимаемых уполномоченным органом;</w:t>
      </w:r>
    </w:p>
    <w:p w:rsidR="007D0FE5" w:rsidRPr="007E422D" w:rsidRDefault="001E1A7C" w:rsidP="001E1A7C">
      <w:pPr>
        <w:pStyle w:val="ConsPlusNormal"/>
        <w:ind w:firstLine="709"/>
        <w:jc w:val="both"/>
        <w:rPr>
          <w:sz w:val="24"/>
          <w:szCs w:val="24"/>
          <w:lang w:eastAsia="ko-KR"/>
        </w:rPr>
      </w:pPr>
      <w:r w:rsidRPr="007E422D">
        <w:rPr>
          <w:sz w:val="24"/>
          <w:szCs w:val="24"/>
          <w:lang w:eastAsia="ko-KR"/>
        </w:rPr>
        <w:t xml:space="preserve">б) на официальном сайте уполномоченного органа в информационно-телекоммуникационной сети «Интернет» </w:t>
      </w:r>
      <w:r w:rsidR="007D3D5D" w:rsidRPr="007E422D">
        <w:rPr>
          <w:color w:val="FF0000"/>
          <w:sz w:val="24"/>
          <w:szCs w:val="24"/>
          <w:lang w:val="en-US"/>
        </w:rPr>
        <w:t>tgt</w:t>
      </w:r>
      <w:r w:rsidR="007D0FE5" w:rsidRPr="007E422D">
        <w:rPr>
          <w:color w:val="FF0000"/>
          <w:sz w:val="24"/>
          <w:szCs w:val="24"/>
        </w:rPr>
        <w:t>.ehirit.ru</w:t>
      </w:r>
    </w:p>
    <w:p w:rsidR="001E1A7C" w:rsidRPr="007E422D" w:rsidRDefault="007B44FE" w:rsidP="001E1A7C">
      <w:pPr>
        <w:pStyle w:val="ConsPlusNormal"/>
        <w:ind w:firstLine="709"/>
        <w:jc w:val="both"/>
        <w:rPr>
          <w:sz w:val="24"/>
          <w:szCs w:val="24"/>
          <w:lang w:eastAsia="ko-KR"/>
        </w:rPr>
      </w:pPr>
      <w:r w:rsidRPr="007E422D">
        <w:rPr>
          <w:sz w:val="24"/>
          <w:szCs w:val="24"/>
          <w:lang w:eastAsia="ko-KR"/>
        </w:rPr>
        <w:t>в) посредством Портала;</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г) при личном обращении заинтересованных лиц в уполномоченный орган;</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д) через организации почтовой связи;</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е) с помощью средств электронной связи (направление письма на адрес электронной почты уполномоченный орган);</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ж) с помощью телефонной и факсимильной связи.</w:t>
      </w:r>
    </w:p>
    <w:p w:rsidR="001E1A7C" w:rsidRPr="007E422D" w:rsidRDefault="005C734D" w:rsidP="001E1A7C">
      <w:pPr>
        <w:pStyle w:val="ConsPlusNormal"/>
        <w:ind w:firstLine="709"/>
        <w:jc w:val="both"/>
        <w:rPr>
          <w:sz w:val="24"/>
          <w:szCs w:val="24"/>
          <w:lang w:eastAsia="ko-KR"/>
        </w:rPr>
      </w:pPr>
      <w:r w:rsidRPr="007E422D">
        <w:rPr>
          <w:sz w:val="24"/>
          <w:szCs w:val="24"/>
          <w:lang w:eastAsia="ko-KR"/>
        </w:rPr>
        <w:t xml:space="preserve">134.1. </w:t>
      </w:r>
      <w:r w:rsidR="001E1A7C" w:rsidRPr="007E422D">
        <w:rPr>
          <w:sz w:val="24"/>
          <w:szCs w:val="24"/>
          <w:lang w:eastAsia="ko-KR"/>
        </w:rPr>
        <w:t>Заинтересованное лицо может обратиться с жалобой, в том числе в следующих случаях:</w:t>
      </w:r>
    </w:p>
    <w:p w:rsidR="005C734D" w:rsidRPr="007E422D" w:rsidRDefault="005C734D" w:rsidP="005C734D">
      <w:pPr>
        <w:pStyle w:val="ConsPlusNormal"/>
        <w:ind w:firstLine="709"/>
        <w:jc w:val="both"/>
        <w:rPr>
          <w:sz w:val="24"/>
          <w:szCs w:val="24"/>
          <w:lang w:eastAsia="ko-KR"/>
        </w:rPr>
      </w:pPr>
      <w:r w:rsidRPr="007E422D">
        <w:rPr>
          <w:sz w:val="24"/>
          <w:szCs w:val="24"/>
          <w:lang w:eastAsia="ko-KR"/>
        </w:rPr>
        <w:t>а) нарушение срока регистрации заявления заявителя о предоставлении муниципальной услуги, запроса, указанного в Федеральном законе №210-ФЗ "Об организации предоставления государственных и муниципальных услуг";</w:t>
      </w:r>
    </w:p>
    <w:p w:rsidR="005C734D" w:rsidRPr="007E422D" w:rsidRDefault="005C734D" w:rsidP="005C734D">
      <w:pPr>
        <w:pStyle w:val="ConsPlusNormal"/>
        <w:ind w:firstLine="709"/>
        <w:jc w:val="both"/>
        <w:rPr>
          <w:sz w:val="24"/>
          <w:szCs w:val="24"/>
          <w:lang w:eastAsia="ko-KR"/>
        </w:rPr>
      </w:pPr>
      <w:r w:rsidRPr="007E422D">
        <w:rPr>
          <w:sz w:val="24"/>
          <w:szCs w:val="24"/>
          <w:lang w:eastAsia="ko-KR"/>
        </w:rPr>
        <w:t>б) нарушение срока предоставления муниципальной услуги;</w:t>
      </w:r>
    </w:p>
    <w:p w:rsidR="005C734D" w:rsidRPr="007E422D" w:rsidRDefault="005C734D" w:rsidP="005C734D">
      <w:pPr>
        <w:pStyle w:val="ConsPlusNormal"/>
        <w:ind w:firstLine="709"/>
        <w:jc w:val="both"/>
        <w:rPr>
          <w:sz w:val="24"/>
          <w:szCs w:val="24"/>
          <w:lang w:eastAsia="ko-KR"/>
        </w:rPr>
      </w:pPr>
      <w:r w:rsidRPr="007E422D">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7D3D5D" w:rsidRPr="007E422D">
        <w:rPr>
          <w:sz w:val="24"/>
          <w:szCs w:val="24"/>
          <w:lang w:eastAsia="ko-KR"/>
        </w:rPr>
        <w:t xml:space="preserve"> </w:t>
      </w:r>
      <w:r w:rsidRPr="007E422D">
        <w:rPr>
          <w:sz w:val="24"/>
          <w:szCs w:val="24"/>
          <w:lang w:eastAsia="ko-KR"/>
        </w:rPr>
        <w:t>«</w:t>
      </w:r>
      <w:r w:rsidR="007D3D5D" w:rsidRPr="007E422D">
        <w:rPr>
          <w:sz w:val="24"/>
          <w:szCs w:val="24"/>
          <w:lang w:eastAsia="ko-KR"/>
        </w:rPr>
        <w:t>Тугутуйское</w:t>
      </w:r>
      <w:r w:rsidRPr="007E422D">
        <w:rPr>
          <w:sz w:val="24"/>
          <w:szCs w:val="24"/>
          <w:lang w:eastAsia="ko-KR"/>
        </w:rPr>
        <w:t>»</w:t>
      </w:r>
      <w:r w:rsidRPr="007E422D">
        <w:rPr>
          <w:i/>
          <w:sz w:val="24"/>
          <w:szCs w:val="24"/>
          <w:lang w:eastAsia="ko-KR"/>
        </w:rPr>
        <w:t>,</w:t>
      </w:r>
      <w:r w:rsidRPr="007E422D">
        <w:rPr>
          <w:sz w:val="24"/>
          <w:szCs w:val="24"/>
          <w:lang w:eastAsia="ko-KR"/>
        </w:rPr>
        <w:t xml:space="preserve"> настоящим административным регламентом для предоставления муниципальной услуги;</w:t>
      </w:r>
    </w:p>
    <w:p w:rsidR="005C734D" w:rsidRPr="007E422D" w:rsidRDefault="005C734D" w:rsidP="005C734D">
      <w:pPr>
        <w:pStyle w:val="ConsPlusNormal"/>
        <w:ind w:firstLine="709"/>
        <w:jc w:val="both"/>
        <w:rPr>
          <w:sz w:val="24"/>
          <w:szCs w:val="24"/>
          <w:lang w:eastAsia="ko-KR"/>
        </w:rPr>
      </w:pPr>
      <w:r w:rsidRPr="007E422D">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7D3D5D" w:rsidRPr="007E422D">
        <w:rPr>
          <w:sz w:val="24"/>
          <w:szCs w:val="24"/>
          <w:lang w:eastAsia="ko-KR"/>
        </w:rPr>
        <w:t xml:space="preserve"> </w:t>
      </w:r>
      <w:r w:rsidRPr="007E422D">
        <w:rPr>
          <w:sz w:val="24"/>
          <w:szCs w:val="24"/>
          <w:lang w:eastAsia="ko-KR"/>
        </w:rPr>
        <w:t>«</w:t>
      </w:r>
      <w:r w:rsidR="007D3D5D" w:rsidRPr="007E422D">
        <w:rPr>
          <w:sz w:val="24"/>
          <w:szCs w:val="24"/>
          <w:lang w:eastAsia="ko-KR"/>
        </w:rPr>
        <w:t>Тугутуйское</w:t>
      </w:r>
      <w:r w:rsidRPr="007E422D">
        <w:rPr>
          <w:sz w:val="24"/>
          <w:szCs w:val="24"/>
          <w:lang w:eastAsia="ko-KR"/>
        </w:rPr>
        <w:t>» для предоставления муниципальной услуги, у заявителя;</w:t>
      </w:r>
    </w:p>
    <w:p w:rsidR="005C734D" w:rsidRPr="007E422D" w:rsidRDefault="005C734D" w:rsidP="005C734D">
      <w:pPr>
        <w:pStyle w:val="ConsPlusNormal"/>
        <w:ind w:firstLine="709"/>
        <w:jc w:val="both"/>
        <w:rPr>
          <w:sz w:val="24"/>
          <w:szCs w:val="24"/>
          <w:lang w:eastAsia="ko-KR"/>
        </w:rPr>
      </w:pPr>
      <w:r w:rsidRPr="007E422D">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7D3D5D" w:rsidRPr="007E422D">
        <w:rPr>
          <w:sz w:val="24"/>
          <w:szCs w:val="24"/>
          <w:lang w:eastAsia="ko-KR"/>
        </w:rPr>
        <w:t xml:space="preserve"> </w:t>
      </w:r>
      <w:r w:rsidRPr="007E422D">
        <w:rPr>
          <w:sz w:val="24"/>
          <w:szCs w:val="24"/>
          <w:lang w:eastAsia="ko-KR"/>
        </w:rPr>
        <w:t>«</w:t>
      </w:r>
      <w:r w:rsidR="007D3D5D" w:rsidRPr="007E422D">
        <w:rPr>
          <w:sz w:val="24"/>
          <w:szCs w:val="24"/>
          <w:lang w:eastAsia="ko-KR"/>
        </w:rPr>
        <w:t>Тугутуйское</w:t>
      </w:r>
      <w:r w:rsidRPr="007E422D">
        <w:rPr>
          <w:sz w:val="24"/>
          <w:szCs w:val="24"/>
          <w:lang w:eastAsia="ko-KR"/>
        </w:rPr>
        <w:t>», а также настоящим административным регламентом;</w:t>
      </w:r>
    </w:p>
    <w:p w:rsidR="005C734D" w:rsidRPr="007E422D" w:rsidRDefault="005C734D" w:rsidP="005C734D">
      <w:pPr>
        <w:pStyle w:val="ConsPlusNormal"/>
        <w:ind w:firstLine="709"/>
        <w:jc w:val="both"/>
        <w:rPr>
          <w:sz w:val="24"/>
          <w:szCs w:val="24"/>
          <w:lang w:eastAsia="ko-KR"/>
        </w:rPr>
      </w:pPr>
      <w:r w:rsidRPr="007E422D">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7D3D5D" w:rsidRPr="007E422D">
        <w:rPr>
          <w:sz w:val="24"/>
          <w:szCs w:val="24"/>
          <w:lang w:eastAsia="ko-KR"/>
        </w:rPr>
        <w:t xml:space="preserve"> </w:t>
      </w:r>
      <w:r w:rsidRPr="007E422D">
        <w:rPr>
          <w:sz w:val="24"/>
          <w:szCs w:val="24"/>
          <w:lang w:eastAsia="ko-KR"/>
        </w:rPr>
        <w:t>«</w:t>
      </w:r>
      <w:r w:rsidR="007D3D5D" w:rsidRPr="007E422D">
        <w:rPr>
          <w:sz w:val="24"/>
          <w:szCs w:val="24"/>
          <w:lang w:eastAsia="ko-KR"/>
        </w:rPr>
        <w:t>Тугутуйское</w:t>
      </w:r>
      <w:r w:rsidRPr="007E422D">
        <w:rPr>
          <w:sz w:val="24"/>
          <w:szCs w:val="24"/>
          <w:lang w:eastAsia="ko-KR"/>
        </w:rPr>
        <w:t>»;</w:t>
      </w:r>
    </w:p>
    <w:p w:rsidR="005C734D" w:rsidRPr="007E422D" w:rsidRDefault="005C734D" w:rsidP="005C734D">
      <w:pPr>
        <w:pStyle w:val="ConsPlusNormal"/>
        <w:ind w:firstLine="709"/>
        <w:jc w:val="both"/>
        <w:rPr>
          <w:sz w:val="24"/>
          <w:szCs w:val="24"/>
          <w:lang w:eastAsia="ko-KR"/>
        </w:rPr>
      </w:pPr>
      <w:r w:rsidRPr="007E422D">
        <w:rPr>
          <w:sz w:val="24"/>
          <w:szCs w:val="24"/>
          <w:lang w:eastAsia="ko-KR"/>
        </w:rPr>
        <w:t>ж) отказ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734D" w:rsidRPr="007E422D" w:rsidRDefault="005C734D" w:rsidP="005C734D">
      <w:pPr>
        <w:pStyle w:val="ConsPlusNormal"/>
        <w:ind w:firstLine="709"/>
        <w:jc w:val="both"/>
        <w:rPr>
          <w:sz w:val="24"/>
          <w:szCs w:val="24"/>
          <w:lang w:eastAsia="ko-KR"/>
        </w:rPr>
      </w:pPr>
      <w:r w:rsidRPr="007E422D">
        <w:rPr>
          <w:sz w:val="24"/>
          <w:szCs w:val="24"/>
          <w:lang w:eastAsia="ko-KR"/>
        </w:rPr>
        <w:t>з)нарушение срока или порядка выдачи документов по результатам предоставления муниципальной услуги;</w:t>
      </w:r>
    </w:p>
    <w:p w:rsidR="005C734D" w:rsidRPr="007E422D" w:rsidRDefault="005C734D" w:rsidP="005C734D">
      <w:pPr>
        <w:pStyle w:val="ConsPlusNormal"/>
        <w:ind w:firstLine="709"/>
        <w:jc w:val="both"/>
        <w:rPr>
          <w:sz w:val="24"/>
          <w:szCs w:val="24"/>
          <w:lang w:eastAsia="ko-KR"/>
        </w:rPr>
      </w:pPr>
      <w:r w:rsidRPr="007E422D">
        <w:rPr>
          <w:sz w:val="24"/>
          <w:szCs w:val="24"/>
          <w:lang w:eastAsia="ko-KR"/>
        </w:rPr>
        <w:t>и)приостановление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7E422D">
          <w:rPr>
            <w:rStyle w:val="a4"/>
            <w:color w:val="auto"/>
            <w:sz w:val="24"/>
            <w:szCs w:val="24"/>
            <w:u w:val="none"/>
            <w:lang w:eastAsia="ko-KR"/>
          </w:rPr>
          <w:t>частью 1.3 статьи 16</w:t>
        </w:r>
      </w:hyperlink>
      <w:r w:rsidRPr="007E422D">
        <w:rPr>
          <w:sz w:val="24"/>
          <w:szCs w:val="24"/>
          <w:lang w:eastAsia="ko-KR"/>
        </w:rPr>
        <w:t xml:space="preserve"> Федерального закона №210-ФЗ "Об организации предоставления государственных и </w:t>
      </w:r>
      <w:r w:rsidRPr="007E422D">
        <w:rPr>
          <w:sz w:val="24"/>
          <w:szCs w:val="24"/>
          <w:lang w:eastAsia="ko-KR"/>
        </w:rPr>
        <w:lastRenderedPageBreak/>
        <w:t>муниципальных услуг".</w:t>
      </w:r>
    </w:p>
    <w:p w:rsidR="005C734D" w:rsidRPr="007E422D" w:rsidRDefault="005C734D" w:rsidP="005C734D">
      <w:pPr>
        <w:pStyle w:val="ConsPlusNormal"/>
        <w:ind w:firstLine="709"/>
        <w:jc w:val="both"/>
        <w:rPr>
          <w:sz w:val="24"/>
          <w:szCs w:val="24"/>
          <w:lang w:eastAsia="ko-KR"/>
        </w:rPr>
      </w:pPr>
      <w:r w:rsidRPr="007E422D">
        <w:rPr>
          <w:sz w:val="24"/>
          <w:szCs w:val="24"/>
          <w:lang w:eastAsia="ko-KR"/>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7E422D">
          <w:rPr>
            <w:rStyle w:val="a4"/>
            <w:color w:val="auto"/>
            <w:sz w:val="24"/>
            <w:szCs w:val="24"/>
            <w:u w:val="none"/>
            <w:lang w:eastAsia="ko-KR"/>
          </w:rPr>
          <w:t>пунктом 4 части 1 статьи 7</w:t>
        </w:r>
      </w:hyperlink>
      <w:r w:rsidRPr="007E422D">
        <w:rPr>
          <w:sz w:val="24"/>
          <w:szCs w:val="24"/>
          <w:lang w:eastAsia="ko-KR"/>
        </w:rPr>
        <w:t xml:space="preserve"> Федерального закона </w:t>
      </w:r>
      <w:r w:rsidRPr="007E422D">
        <w:rPr>
          <w:rFonts w:hint="eastAsia"/>
          <w:sz w:val="24"/>
          <w:szCs w:val="24"/>
          <w:lang w:eastAsia="ko-KR"/>
        </w:rPr>
        <w:t>№</w:t>
      </w:r>
      <w:r w:rsidRPr="007E422D">
        <w:rPr>
          <w:sz w:val="24"/>
          <w:szCs w:val="24"/>
          <w:lang w:eastAsia="ko-KR"/>
        </w:rPr>
        <w:t>210-</w:t>
      </w:r>
      <w:r w:rsidRPr="007E422D">
        <w:rPr>
          <w:rFonts w:hint="eastAsia"/>
          <w:sz w:val="24"/>
          <w:szCs w:val="24"/>
          <w:lang w:eastAsia="ko-KR"/>
        </w:rPr>
        <w:t>ФЗ</w:t>
      </w:r>
      <w:r w:rsidRPr="007E422D">
        <w:rPr>
          <w:sz w:val="24"/>
          <w:szCs w:val="24"/>
          <w:lang w:eastAsia="ko-KR"/>
        </w:rPr>
        <w:t xml:space="preserve"> "</w:t>
      </w:r>
      <w:r w:rsidRPr="007E422D">
        <w:rPr>
          <w:rFonts w:hint="eastAsia"/>
          <w:sz w:val="24"/>
          <w:szCs w:val="24"/>
          <w:lang w:eastAsia="ko-KR"/>
        </w:rPr>
        <w:t>Об</w:t>
      </w:r>
      <w:r w:rsidRPr="007E422D">
        <w:rPr>
          <w:sz w:val="24"/>
          <w:szCs w:val="24"/>
          <w:lang w:eastAsia="ko-KR"/>
        </w:rPr>
        <w:t xml:space="preserve"> </w:t>
      </w:r>
      <w:r w:rsidRPr="007E422D">
        <w:rPr>
          <w:rFonts w:hint="eastAsia"/>
          <w:sz w:val="24"/>
          <w:szCs w:val="24"/>
          <w:lang w:eastAsia="ko-KR"/>
        </w:rPr>
        <w:t>организации</w:t>
      </w:r>
      <w:r w:rsidRPr="007E422D">
        <w:rPr>
          <w:sz w:val="24"/>
          <w:szCs w:val="24"/>
          <w:lang w:eastAsia="ko-KR"/>
        </w:rPr>
        <w:t xml:space="preserve"> </w:t>
      </w:r>
      <w:r w:rsidRPr="007E422D">
        <w:rPr>
          <w:rFonts w:hint="eastAsia"/>
          <w:sz w:val="24"/>
          <w:szCs w:val="24"/>
          <w:lang w:eastAsia="ko-KR"/>
        </w:rPr>
        <w:t>предоставления</w:t>
      </w:r>
      <w:r w:rsidRPr="007E422D">
        <w:rPr>
          <w:sz w:val="24"/>
          <w:szCs w:val="24"/>
          <w:lang w:eastAsia="ko-KR"/>
        </w:rPr>
        <w:t xml:space="preserve"> </w:t>
      </w:r>
      <w:r w:rsidRPr="007E422D">
        <w:rPr>
          <w:rFonts w:hint="eastAsia"/>
          <w:sz w:val="24"/>
          <w:szCs w:val="24"/>
          <w:lang w:eastAsia="ko-KR"/>
        </w:rPr>
        <w:t>государственных</w:t>
      </w:r>
      <w:r w:rsidRPr="007E422D">
        <w:rPr>
          <w:sz w:val="24"/>
          <w:szCs w:val="24"/>
          <w:lang w:eastAsia="ko-KR"/>
        </w:rPr>
        <w:t xml:space="preserve"> </w:t>
      </w:r>
      <w:r w:rsidRPr="007E422D">
        <w:rPr>
          <w:rFonts w:hint="eastAsia"/>
          <w:sz w:val="24"/>
          <w:szCs w:val="24"/>
          <w:lang w:eastAsia="ko-KR"/>
        </w:rPr>
        <w:t>и</w:t>
      </w:r>
      <w:r w:rsidRPr="007E422D">
        <w:rPr>
          <w:sz w:val="24"/>
          <w:szCs w:val="24"/>
          <w:lang w:eastAsia="ko-KR"/>
        </w:rPr>
        <w:t xml:space="preserve"> </w:t>
      </w:r>
      <w:r w:rsidRPr="007E422D">
        <w:rPr>
          <w:rFonts w:hint="eastAsia"/>
          <w:sz w:val="24"/>
          <w:szCs w:val="24"/>
          <w:lang w:eastAsia="ko-KR"/>
        </w:rPr>
        <w:t>муниципальных</w:t>
      </w:r>
      <w:r w:rsidRPr="007E422D">
        <w:rPr>
          <w:sz w:val="24"/>
          <w:szCs w:val="24"/>
          <w:lang w:eastAsia="ko-KR"/>
        </w:rPr>
        <w:t xml:space="preserve"> </w:t>
      </w:r>
      <w:r w:rsidRPr="007E422D">
        <w:rPr>
          <w:rFonts w:hint="eastAsia"/>
          <w:sz w:val="24"/>
          <w:szCs w:val="24"/>
          <w:lang w:eastAsia="ko-KR"/>
        </w:rPr>
        <w:t>услуг</w:t>
      </w:r>
      <w:r w:rsidRPr="007E422D">
        <w:rPr>
          <w:sz w:val="24"/>
          <w:szCs w:val="24"/>
          <w:lang w:eastAsia="ko-KR"/>
        </w:rPr>
        <w:t xml:space="preserve">". </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135. Жалоба может быть подана в письменной форме на бумажном носителе, в электронной форме одним из следующих способов:</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 xml:space="preserve">а) лично по адресу: </w:t>
      </w:r>
      <w:r w:rsidR="005C734D" w:rsidRPr="007E422D">
        <w:rPr>
          <w:color w:val="FF0000"/>
          <w:sz w:val="24"/>
          <w:szCs w:val="24"/>
          <w:lang w:eastAsia="ko-KR"/>
        </w:rPr>
        <w:t>669516,</w:t>
      </w:r>
      <w:r w:rsidR="005C734D" w:rsidRPr="007E422D">
        <w:rPr>
          <w:color w:val="FF0000"/>
          <w:sz w:val="24"/>
          <w:szCs w:val="24"/>
        </w:rPr>
        <w:t xml:space="preserve"> Иркутская область, Эхирит-Булагатский район, </w:t>
      </w:r>
      <w:r w:rsidR="007D3D5D" w:rsidRPr="007E422D">
        <w:rPr>
          <w:color w:val="FF0000"/>
          <w:sz w:val="24"/>
          <w:szCs w:val="24"/>
          <w:lang w:val="en-US" w:eastAsia="ko-KR"/>
        </w:rPr>
        <w:t>c</w:t>
      </w:r>
      <w:r w:rsidR="007D3D5D" w:rsidRPr="007E422D">
        <w:rPr>
          <w:color w:val="FF0000"/>
          <w:sz w:val="24"/>
          <w:szCs w:val="24"/>
          <w:lang w:eastAsia="ko-KR"/>
        </w:rPr>
        <w:t>. Тугутуй,ул. Степная, 23</w:t>
      </w:r>
      <w:r w:rsidR="005C734D" w:rsidRPr="007E422D">
        <w:rPr>
          <w:color w:val="FF0000"/>
          <w:sz w:val="24"/>
          <w:szCs w:val="24"/>
          <w:lang w:eastAsia="ko-KR"/>
        </w:rPr>
        <w:t>;</w:t>
      </w:r>
      <w:r w:rsidRPr="007E422D">
        <w:rPr>
          <w:sz w:val="24"/>
          <w:szCs w:val="24"/>
          <w:lang w:eastAsia="ko-KR"/>
        </w:rPr>
        <w:t xml:space="preserve"> телефон</w:t>
      </w:r>
      <w:r w:rsidR="005C734D" w:rsidRPr="007E422D">
        <w:rPr>
          <w:sz w:val="24"/>
          <w:szCs w:val="24"/>
          <w:lang w:eastAsia="ko-KR"/>
        </w:rPr>
        <w:t xml:space="preserve">: </w:t>
      </w:r>
      <w:r w:rsidR="005C734D" w:rsidRPr="007E422D">
        <w:rPr>
          <w:color w:val="FF0000"/>
          <w:sz w:val="24"/>
          <w:szCs w:val="24"/>
        </w:rPr>
        <w:t>8 (395 41) 24-</w:t>
      </w:r>
      <w:r w:rsidR="007D3D5D" w:rsidRPr="007E422D">
        <w:rPr>
          <w:color w:val="FF0000"/>
          <w:sz w:val="24"/>
          <w:szCs w:val="24"/>
        </w:rPr>
        <w:t>3</w:t>
      </w:r>
      <w:r w:rsidR="005C734D" w:rsidRPr="007E422D">
        <w:rPr>
          <w:color w:val="FF0000"/>
          <w:sz w:val="24"/>
          <w:szCs w:val="24"/>
        </w:rPr>
        <w:t>-</w:t>
      </w:r>
      <w:r w:rsidR="007D3D5D" w:rsidRPr="007E422D">
        <w:rPr>
          <w:color w:val="FF0000"/>
          <w:sz w:val="24"/>
          <w:szCs w:val="24"/>
        </w:rPr>
        <w:t>48</w:t>
      </w:r>
      <w:r w:rsidR="005C734D" w:rsidRPr="007E422D">
        <w:rPr>
          <w:color w:val="FF0000"/>
          <w:sz w:val="24"/>
          <w:szCs w:val="24"/>
        </w:rPr>
        <w:t>;</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б) через организации почтовой связи;</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в) с использованием информационно-телекоммуникационной сети «Интернет»:</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электронная почта:</w:t>
      </w:r>
      <w:r w:rsidR="00EC2813" w:rsidRPr="007E422D">
        <w:rPr>
          <w:sz w:val="24"/>
          <w:szCs w:val="24"/>
          <w:lang w:eastAsia="ko-KR"/>
        </w:rPr>
        <w:t xml:space="preserve"> </w:t>
      </w:r>
      <w:r w:rsidR="007D3D5D" w:rsidRPr="007E422D">
        <w:rPr>
          <w:color w:val="FF0000"/>
          <w:sz w:val="24"/>
          <w:szCs w:val="24"/>
          <w:lang w:val="en-US" w:eastAsia="ko-KR"/>
        </w:rPr>
        <w:t>tygytyiskoe</w:t>
      </w:r>
      <w:r w:rsidR="007D3D5D" w:rsidRPr="007E422D">
        <w:rPr>
          <w:color w:val="FF0000"/>
          <w:sz w:val="24"/>
          <w:szCs w:val="24"/>
          <w:lang w:eastAsia="ko-KR"/>
        </w:rPr>
        <w:t>_2005</w:t>
      </w:r>
      <w:r w:rsidR="00EC2813" w:rsidRPr="007E422D">
        <w:rPr>
          <w:color w:val="FF0000"/>
          <w:sz w:val="24"/>
          <w:szCs w:val="24"/>
          <w:lang w:eastAsia="ko-KR"/>
        </w:rPr>
        <w:t>@</w:t>
      </w:r>
      <w:r w:rsidR="00EC2813" w:rsidRPr="007E422D">
        <w:rPr>
          <w:color w:val="FF0000"/>
          <w:sz w:val="24"/>
          <w:szCs w:val="24"/>
          <w:lang w:val="en-US" w:eastAsia="ko-KR"/>
        </w:rPr>
        <w:t>yandex</w:t>
      </w:r>
      <w:r w:rsidR="00EC2813" w:rsidRPr="007E422D">
        <w:rPr>
          <w:color w:val="FF0000"/>
          <w:sz w:val="24"/>
          <w:szCs w:val="24"/>
          <w:lang w:eastAsia="ko-KR"/>
        </w:rPr>
        <w:t>.</w:t>
      </w:r>
      <w:r w:rsidR="00EC2813" w:rsidRPr="007E422D">
        <w:rPr>
          <w:color w:val="FF0000"/>
          <w:sz w:val="24"/>
          <w:szCs w:val="24"/>
          <w:lang w:val="en-US" w:eastAsia="ko-KR"/>
        </w:rPr>
        <w:t>ru</w:t>
      </w:r>
      <w:r w:rsidRPr="007E422D">
        <w:rPr>
          <w:color w:val="FF0000"/>
          <w:sz w:val="24"/>
          <w:szCs w:val="24"/>
          <w:lang w:eastAsia="ko-KR"/>
        </w:rPr>
        <w:t>;</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 xml:space="preserve">официальный сайт уполномоченного органа: </w:t>
      </w:r>
      <w:r w:rsidR="007D3D5D" w:rsidRPr="007E422D">
        <w:rPr>
          <w:color w:val="FF0000"/>
          <w:sz w:val="24"/>
          <w:szCs w:val="24"/>
          <w:lang w:val="en-US"/>
        </w:rPr>
        <w:t>tgt</w:t>
      </w:r>
      <w:r w:rsidR="00EC2813" w:rsidRPr="007E422D">
        <w:rPr>
          <w:color w:val="FF0000"/>
          <w:sz w:val="24"/>
          <w:szCs w:val="24"/>
        </w:rPr>
        <w:t>.ehirit.ru</w:t>
      </w:r>
      <w:r w:rsidRPr="007E422D">
        <w:rPr>
          <w:sz w:val="24"/>
          <w:szCs w:val="24"/>
          <w:lang w:eastAsia="ko-KR"/>
        </w:rPr>
        <w:t>;</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посредством Портала;</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г) через МФЦ.</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Прием жалоб осуществляется в соответствии с графиком приема заявителей.</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137. Жалоба может быть подана при личном приеме заинтересованного лица. Прием заинтересованных лиц в администрации муниципального образования</w:t>
      </w:r>
      <w:r w:rsidR="00EC2813" w:rsidRPr="007E422D">
        <w:rPr>
          <w:sz w:val="24"/>
          <w:szCs w:val="24"/>
          <w:lang w:eastAsia="ko-KR"/>
        </w:rPr>
        <w:t xml:space="preserve"> «</w:t>
      </w:r>
      <w:r w:rsidR="007D3D5D" w:rsidRPr="007E422D">
        <w:rPr>
          <w:sz w:val="24"/>
          <w:szCs w:val="24"/>
          <w:lang w:eastAsia="ko-KR"/>
        </w:rPr>
        <w:t>Тугутуйское</w:t>
      </w:r>
      <w:r w:rsidR="00EC2813" w:rsidRPr="007E422D">
        <w:rPr>
          <w:sz w:val="24"/>
          <w:szCs w:val="24"/>
          <w:lang w:eastAsia="ko-KR"/>
        </w:rPr>
        <w:t>»</w:t>
      </w:r>
      <w:r w:rsidRPr="007E422D">
        <w:rPr>
          <w:sz w:val="24"/>
          <w:szCs w:val="24"/>
          <w:lang w:eastAsia="ko-KR"/>
        </w:rPr>
        <w:t xml:space="preserve"> осуществляет глава администрации</w:t>
      </w:r>
      <w:r w:rsidRPr="007E422D">
        <w:rPr>
          <w:i/>
          <w:sz w:val="24"/>
          <w:szCs w:val="24"/>
          <w:lang w:eastAsia="ko-KR"/>
        </w:rPr>
        <w:t xml:space="preserve"> </w:t>
      </w:r>
      <w:r w:rsidR="00EC2813" w:rsidRPr="007E422D">
        <w:rPr>
          <w:sz w:val="24"/>
          <w:szCs w:val="24"/>
          <w:lang w:eastAsia="ko-KR"/>
        </w:rPr>
        <w:t>муниципального образования «</w:t>
      </w:r>
      <w:r w:rsidR="007D3D5D" w:rsidRPr="007E422D">
        <w:rPr>
          <w:sz w:val="24"/>
          <w:szCs w:val="24"/>
          <w:lang w:eastAsia="ko-KR"/>
        </w:rPr>
        <w:t>Тугутуйское</w:t>
      </w:r>
      <w:r w:rsidR="00EC2813" w:rsidRPr="007E422D">
        <w:rPr>
          <w:sz w:val="24"/>
          <w:szCs w:val="24"/>
          <w:lang w:eastAsia="ko-KR"/>
        </w:rPr>
        <w:t xml:space="preserve">» </w:t>
      </w:r>
      <w:r w:rsidRPr="007E422D">
        <w:rPr>
          <w:sz w:val="24"/>
          <w:szCs w:val="24"/>
          <w:lang w:eastAsia="ko-KR"/>
        </w:rPr>
        <w:t>(руководитель уполномоченного органа), в случае его отсутствия – заместитель главы администрации</w:t>
      </w:r>
      <w:r w:rsidR="00EC2813" w:rsidRPr="007E422D">
        <w:rPr>
          <w:sz w:val="24"/>
          <w:szCs w:val="24"/>
          <w:lang w:eastAsia="ko-KR"/>
        </w:rPr>
        <w:t xml:space="preserve"> муниципального образования «</w:t>
      </w:r>
      <w:r w:rsidR="007D3D5D" w:rsidRPr="007E422D">
        <w:rPr>
          <w:sz w:val="24"/>
          <w:szCs w:val="24"/>
          <w:lang w:eastAsia="ko-KR"/>
        </w:rPr>
        <w:t>Тугутуйское</w:t>
      </w:r>
      <w:r w:rsidR="00EC2813" w:rsidRPr="007E422D">
        <w:rPr>
          <w:sz w:val="24"/>
          <w:szCs w:val="24"/>
          <w:lang w:eastAsia="ko-KR"/>
        </w:rPr>
        <w:t>»</w:t>
      </w:r>
      <w:r w:rsidRPr="007E422D">
        <w:rPr>
          <w:sz w:val="24"/>
          <w:szCs w:val="24"/>
          <w:lang w:eastAsia="ko-KR"/>
        </w:rPr>
        <w:t xml:space="preserve"> или руководителя уполномоченного органа.</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 xml:space="preserve">138. Прием заинтересованных лиц </w:t>
      </w:r>
      <w:r w:rsidR="00EC2813" w:rsidRPr="007E422D">
        <w:rPr>
          <w:sz w:val="24"/>
          <w:szCs w:val="24"/>
          <w:lang w:eastAsia="ko-KR"/>
        </w:rPr>
        <w:t>главой администрации</w:t>
      </w:r>
      <w:r w:rsidR="00EC2813" w:rsidRPr="007E422D">
        <w:rPr>
          <w:i/>
          <w:sz w:val="24"/>
          <w:szCs w:val="24"/>
          <w:lang w:eastAsia="ko-KR"/>
        </w:rPr>
        <w:t xml:space="preserve"> </w:t>
      </w:r>
      <w:r w:rsidR="00EC2813" w:rsidRPr="007E422D">
        <w:rPr>
          <w:sz w:val="24"/>
          <w:szCs w:val="24"/>
          <w:lang w:eastAsia="ko-KR"/>
        </w:rPr>
        <w:t>муниципального образования «</w:t>
      </w:r>
      <w:r w:rsidR="007D3D5D" w:rsidRPr="007E422D">
        <w:rPr>
          <w:sz w:val="24"/>
          <w:szCs w:val="24"/>
          <w:lang w:eastAsia="ko-KR"/>
        </w:rPr>
        <w:t>Тугутуйское</w:t>
      </w:r>
      <w:r w:rsidR="00EC2813" w:rsidRPr="007E422D">
        <w:rPr>
          <w:sz w:val="24"/>
          <w:szCs w:val="24"/>
          <w:lang w:eastAsia="ko-KR"/>
        </w:rPr>
        <w:t xml:space="preserve">» </w:t>
      </w:r>
      <w:r w:rsidRPr="007E422D">
        <w:rPr>
          <w:sz w:val="24"/>
          <w:szCs w:val="24"/>
          <w:lang w:eastAsia="ko-KR"/>
        </w:rPr>
        <w:t>проводится по предварительной записи, которая осуществляется по телефону:</w:t>
      </w:r>
      <w:r w:rsidR="00EC2813" w:rsidRPr="007E422D">
        <w:rPr>
          <w:color w:val="FF0000"/>
          <w:sz w:val="24"/>
          <w:szCs w:val="24"/>
        </w:rPr>
        <w:t xml:space="preserve"> 8 (395 41) 24-</w:t>
      </w:r>
      <w:r w:rsidR="007D3D5D" w:rsidRPr="007E422D">
        <w:rPr>
          <w:color w:val="FF0000"/>
          <w:sz w:val="24"/>
          <w:szCs w:val="24"/>
        </w:rPr>
        <w:t>3</w:t>
      </w:r>
      <w:r w:rsidR="00EC2813" w:rsidRPr="007E422D">
        <w:rPr>
          <w:color w:val="FF0000"/>
          <w:sz w:val="24"/>
          <w:szCs w:val="24"/>
        </w:rPr>
        <w:t>-</w:t>
      </w:r>
      <w:r w:rsidR="007D3D5D" w:rsidRPr="007E422D">
        <w:rPr>
          <w:color w:val="FF0000"/>
          <w:sz w:val="24"/>
          <w:szCs w:val="24"/>
        </w:rPr>
        <w:t>48</w:t>
      </w:r>
      <w:r w:rsidR="00EC2813" w:rsidRPr="007E422D">
        <w:rPr>
          <w:color w:val="FF0000"/>
          <w:sz w:val="24"/>
          <w:szCs w:val="24"/>
        </w:rPr>
        <w:t>.</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139. При личном приеме обратившееся заинтересованное лицо предъявляет документ, удостоверяющий его личность.</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140. Жалоба должна содержать:</w:t>
      </w:r>
    </w:p>
    <w:p w:rsidR="00EC2813" w:rsidRPr="007E422D" w:rsidRDefault="00EC2813" w:rsidP="00EC2813">
      <w:pPr>
        <w:pStyle w:val="ConsPlusNormal"/>
        <w:ind w:firstLine="709"/>
        <w:jc w:val="both"/>
        <w:rPr>
          <w:sz w:val="24"/>
          <w:szCs w:val="24"/>
          <w:lang w:eastAsia="ko-KR"/>
        </w:rPr>
      </w:pPr>
      <w:r w:rsidRPr="007E422D">
        <w:rPr>
          <w:sz w:val="24"/>
          <w:szCs w:val="24"/>
          <w:lang w:eastAsia="ko-KR"/>
        </w:rPr>
        <w:t>а) наименование уполномоченного органа, должностного</w:t>
      </w:r>
      <w:r w:rsidRPr="007E422D">
        <w:rPr>
          <w:color w:val="FF0000"/>
          <w:sz w:val="24"/>
          <w:szCs w:val="24"/>
          <w:lang w:eastAsia="ko-KR"/>
        </w:rPr>
        <w:t xml:space="preserve"> </w:t>
      </w:r>
      <w:r w:rsidRPr="007E422D">
        <w:rPr>
          <w:sz w:val="24"/>
          <w:szCs w:val="24"/>
          <w:lang w:eastAsia="ko-KR"/>
        </w:rPr>
        <w:t>лица уполномоченного органа, либо муниципального служащего, многофункционального центра, его руководителя и (или) работника, организаций, предусмотренных </w:t>
      </w:r>
      <w:hyperlink r:id="rId15" w:anchor="dst100352" w:history="1">
        <w:r w:rsidRPr="007E422D">
          <w:rPr>
            <w:rStyle w:val="a4"/>
            <w:color w:val="auto"/>
            <w:sz w:val="24"/>
            <w:szCs w:val="24"/>
            <w:u w:val="none"/>
            <w:lang w:eastAsia="ko-KR"/>
          </w:rPr>
          <w:t>частью 1.1 статьи 16</w:t>
        </w:r>
      </w:hyperlink>
      <w:r w:rsidRPr="007E422D">
        <w:rPr>
          <w:sz w:val="24"/>
          <w:szCs w:val="24"/>
          <w:lang w:eastAsia="ko-KR"/>
        </w:rPr>
        <w:t>  Федерального закона</w:t>
      </w:r>
      <w:r w:rsidR="007137B9" w:rsidRPr="007E422D">
        <w:rPr>
          <w:sz w:val="24"/>
          <w:szCs w:val="24"/>
          <w:lang w:eastAsia="ko-KR"/>
        </w:rPr>
        <w:t xml:space="preserve"> </w:t>
      </w:r>
      <w:r w:rsidRPr="007E422D">
        <w:rPr>
          <w:rFonts w:hint="eastAsia"/>
          <w:sz w:val="24"/>
          <w:szCs w:val="24"/>
          <w:lang w:eastAsia="ko-KR"/>
        </w:rPr>
        <w:t>№</w:t>
      </w:r>
      <w:r w:rsidRPr="007E422D">
        <w:rPr>
          <w:sz w:val="24"/>
          <w:szCs w:val="24"/>
          <w:lang w:eastAsia="ko-KR"/>
        </w:rPr>
        <w:t>210-</w:t>
      </w:r>
      <w:r w:rsidRPr="007E422D">
        <w:rPr>
          <w:rFonts w:hint="eastAsia"/>
          <w:sz w:val="24"/>
          <w:szCs w:val="24"/>
          <w:lang w:eastAsia="ko-KR"/>
        </w:rPr>
        <w:t>ФЗ</w:t>
      </w:r>
      <w:r w:rsidRPr="007E422D">
        <w:rPr>
          <w:sz w:val="24"/>
          <w:szCs w:val="24"/>
          <w:lang w:eastAsia="ko-KR"/>
        </w:rPr>
        <w:t xml:space="preserve"> "</w:t>
      </w:r>
      <w:r w:rsidRPr="007E422D">
        <w:rPr>
          <w:rFonts w:hint="eastAsia"/>
          <w:sz w:val="24"/>
          <w:szCs w:val="24"/>
          <w:lang w:eastAsia="ko-KR"/>
        </w:rPr>
        <w:t>Об</w:t>
      </w:r>
      <w:r w:rsidRPr="007E422D">
        <w:rPr>
          <w:sz w:val="24"/>
          <w:szCs w:val="24"/>
          <w:lang w:eastAsia="ko-KR"/>
        </w:rPr>
        <w:t xml:space="preserve"> </w:t>
      </w:r>
      <w:r w:rsidRPr="007E422D">
        <w:rPr>
          <w:rFonts w:hint="eastAsia"/>
          <w:sz w:val="24"/>
          <w:szCs w:val="24"/>
          <w:lang w:eastAsia="ko-KR"/>
        </w:rPr>
        <w:t>организации</w:t>
      </w:r>
      <w:r w:rsidRPr="007E422D">
        <w:rPr>
          <w:sz w:val="24"/>
          <w:szCs w:val="24"/>
          <w:lang w:eastAsia="ko-KR"/>
        </w:rPr>
        <w:t xml:space="preserve"> </w:t>
      </w:r>
      <w:r w:rsidRPr="007E422D">
        <w:rPr>
          <w:rFonts w:hint="eastAsia"/>
          <w:sz w:val="24"/>
          <w:szCs w:val="24"/>
          <w:lang w:eastAsia="ko-KR"/>
        </w:rPr>
        <w:t>предоставления</w:t>
      </w:r>
      <w:r w:rsidRPr="007E422D">
        <w:rPr>
          <w:sz w:val="24"/>
          <w:szCs w:val="24"/>
          <w:lang w:eastAsia="ko-KR"/>
        </w:rPr>
        <w:t xml:space="preserve"> </w:t>
      </w:r>
      <w:r w:rsidRPr="007E422D">
        <w:rPr>
          <w:rFonts w:hint="eastAsia"/>
          <w:sz w:val="24"/>
          <w:szCs w:val="24"/>
          <w:lang w:eastAsia="ko-KR"/>
        </w:rPr>
        <w:t>государственных</w:t>
      </w:r>
      <w:r w:rsidRPr="007E422D">
        <w:rPr>
          <w:sz w:val="24"/>
          <w:szCs w:val="24"/>
          <w:lang w:eastAsia="ko-KR"/>
        </w:rPr>
        <w:t xml:space="preserve"> </w:t>
      </w:r>
      <w:r w:rsidRPr="007E422D">
        <w:rPr>
          <w:rFonts w:hint="eastAsia"/>
          <w:sz w:val="24"/>
          <w:szCs w:val="24"/>
          <w:lang w:eastAsia="ko-KR"/>
        </w:rPr>
        <w:t>и</w:t>
      </w:r>
      <w:r w:rsidRPr="007E422D">
        <w:rPr>
          <w:sz w:val="24"/>
          <w:szCs w:val="24"/>
          <w:lang w:eastAsia="ko-KR"/>
        </w:rPr>
        <w:t xml:space="preserve"> </w:t>
      </w:r>
      <w:r w:rsidRPr="007E422D">
        <w:rPr>
          <w:rFonts w:hint="eastAsia"/>
          <w:sz w:val="24"/>
          <w:szCs w:val="24"/>
          <w:lang w:eastAsia="ko-KR"/>
        </w:rPr>
        <w:t>муниципальных</w:t>
      </w:r>
      <w:r w:rsidRPr="007E422D">
        <w:rPr>
          <w:sz w:val="24"/>
          <w:szCs w:val="24"/>
          <w:lang w:eastAsia="ko-KR"/>
        </w:rPr>
        <w:t xml:space="preserve"> </w:t>
      </w:r>
      <w:r w:rsidRPr="007E422D">
        <w:rPr>
          <w:rFonts w:hint="eastAsia"/>
          <w:sz w:val="24"/>
          <w:szCs w:val="24"/>
          <w:lang w:eastAsia="ko-KR"/>
        </w:rPr>
        <w:t>услуг</w:t>
      </w:r>
      <w:r w:rsidRPr="007E422D">
        <w:rPr>
          <w:sz w:val="24"/>
          <w:szCs w:val="24"/>
          <w:lang w:eastAsia="ko-KR"/>
        </w:rPr>
        <w:t>", их руководителей и (или) работников, решения и действия (бездействие) которых обжалуются;</w:t>
      </w:r>
    </w:p>
    <w:p w:rsidR="00EC2813" w:rsidRPr="007E422D" w:rsidRDefault="00EC2813" w:rsidP="00EC2813">
      <w:pPr>
        <w:pStyle w:val="ConsPlusNormal"/>
        <w:ind w:firstLine="709"/>
        <w:jc w:val="both"/>
        <w:rPr>
          <w:sz w:val="24"/>
          <w:szCs w:val="24"/>
          <w:lang w:eastAsia="ko-KR"/>
        </w:rPr>
      </w:pPr>
      <w:r w:rsidRPr="007E422D">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813" w:rsidRPr="007E422D" w:rsidRDefault="00EC2813" w:rsidP="00EC2813">
      <w:pPr>
        <w:pStyle w:val="ConsPlusNormal"/>
        <w:ind w:firstLine="709"/>
        <w:jc w:val="both"/>
        <w:rPr>
          <w:sz w:val="24"/>
          <w:szCs w:val="24"/>
          <w:lang w:eastAsia="ko-KR"/>
        </w:rPr>
      </w:pPr>
      <w:r w:rsidRPr="007E422D">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Pr="007E422D">
          <w:rPr>
            <w:rStyle w:val="a4"/>
            <w:color w:val="auto"/>
            <w:sz w:val="24"/>
            <w:szCs w:val="24"/>
            <w:u w:val="none"/>
            <w:lang w:eastAsia="ko-KR"/>
          </w:rPr>
          <w:t xml:space="preserve">частью 1.1 статьи </w:t>
        </w:r>
        <w:r w:rsidRPr="007E422D">
          <w:rPr>
            <w:rStyle w:val="a4"/>
            <w:color w:val="auto"/>
            <w:sz w:val="24"/>
            <w:szCs w:val="24"/>
            <w:u w:val="none"/>
            <w:lang w:eastAsia="ko-KR"/>
          </w:rPr>
          <w:lastRenderedPageBreak/>
          <w:t>16</w:t>
        </w:r>
      </w:hyperlink>
      <w:r w:rsidRPr="007E422D">
        <w:t xml:space="preserve"> </w:t>
      </w:r>
      <w:r w:rsidRPr="007E422D">
        <w:rPr>
          <w:sz w:val="24"/>
          <w:szCs w:val="24"/>
          <w:lang w:eastAsia="ko-KR"/>
        </w:rPr>
        <w:t xml:space="preserve">Федерального закона </w:t>
      </w:r>
      <w:r w:rsidRPr="007E422D">
        <w:rPr>
          <w:rFonts w:hint="eastAsia"/>
          <w:sz w:val="24"/>
          <w:szCs w:val="24"/>
          <w:lang w:eastAsia="ko-KR"/>
        </w:rPr>
        <w:t>№</w:t>
      </w:r>
      <w:r w:rsidRPr="007E422D">
        <w:rPr>
          <w:sz w:val="24"/>
          <w:szCs w:val="24"/>
          <w:lang w:eastAsia="ko-KR"/>
        </w:rPr>
        <w:t>210-</w:t>
      </w:r>
      <w:r w:rsidRPr="007E422D">
        <w:rPr>
          <w:rFonts w:hint="eastAsia"/>
          <w:sz w:val="24"/>
          <w:szCs w:val="24"/>
          <w:lang w:eastAsia="ko-KR"/>
        </w:rPr>
        <w:t>ФЗ</w:t>
      </w:r>
      <w:r w:rsidRPr="007E422D">
        <w:rPr>
          <w:sz w:val="24"/>
          <w:szCs w:val="24"/>
          <w:lang w:eastAsia="ko-KR"/>
        </w:rPr>
        <w:t xml:space="preserve"> "</w:t>
      </w:r>
      <w:r w:rsidRPr="007E422D">
        <w:rPr>
          <w:rFonts w:hint="eastAsia"/>
          <w:sz w:val="24"/>
          <w:szCs w:val="24"/>
          <w:lang w:eastAsia="ko-KR"/>
        </w:rPr>
        <w:t>Об</w:t>
      </w:r>
      <w:r w:rsidRPr="007E422D">
        <w:rPr>
          <w:sz w:val="24"/>
          <w:szCs w:val="24"/>
          <w:lang w:eastAsia="ko-KR"/>
        </w:rPr>
        <w:t xml:space="preserve"> </w:t>
      </w:r>
      <w:r w:rsidRPr="007E422D">
        <w:rPr>
          <w:rFonts w:hint="eastAsia"/>
          <w:sz w:val="24"/>
          <w:szCs w:val="24"/>
          <w:lang w:eastAsia="ko-KR"/>
        </w:rPr>
        <w:t>организации</w:t>
      </w:r>
      <w:r w:rsidRPr="007E422D">
        <w:rPr>
          <w:sz w:val="24"/>
          <w:szCs w:val="24"/>
          <w:lang w:eastAsia="ko-KR"/>
        </w:rPr>
        <w:t xml:space="preserve"> </w:t>
      </w:r>
      <w:r w:rsidRPr="007E422D">
        <w:rPr>
          <w:rFonts w:hint="eastAsia"/>
          <w:sz w:val="24"/>
          <w:szCs w:val="24"/>
          <w:lang w:eastAsia="ko-KR"/>
        </w:rPr>
        <w:t>предоставления</w:t>
      </w:r>
      <w:r w:rsidRPr="007E422D">
        <w:rPr>
          <w:sz w:val="24"/>
          <w:szCs w:val="24"/>
          <w:lang w:eastAsia="ko-KR"/>
        </w:rPr>
        <w:t xml:space="preserve"> </w:t>
      </w:r>
      <w:r w:rsidRPr="007E422D">
        <w:rPr>
          <w:rFonts w:hint="eastAsia"/>
          <w:sz w:val="24"/>
          <w:szCs w:val="24"/>
          <w:lang w:eastAsia="ko-KR"/>
        </w:rPr>
        <w:t>государственных</w:t>
      </w:r>
      <w:r w:rsidRPr="007E422D">
        <w:rPr>
          <w:sz w:val="24"/>
          <w:szCs w:val="24"/>
          <w:lang w:eastAsia="ko-KR"/>
        </w:rPr>
        <w:t xml:space="preserve"> </w:t>
      </w:r>
      <w:r w:rsidRPr="007E422D">
        <w:rPr>
          <w:rFonts w:hint="eastAsia"/>
          <w:sz w:val="24"/>
          <w:szCs w:val="24"/>
          <w:lang w:eastAsia="ko-KR"/>
        </w:rPr>
        <w:t>и</w:t>
      </w:r>
      <w:r w:rsidRPr="007E422D">
        <w:rPr>
          <w:sz w:val="24"/>
          <w:szCs w:val="24"/>
          <w:lang w:eastAsia="ko-KR"/>
        </w:rPr>
        <w:t xml:space="preserve"> </w:t>
      </w:r>
      <w:r w:rsidRPr="007E422D">
        <w:rPr>
          <w:rFonts w:hint="eastAsia"/>
          <w:sz w:val="24"/>
          <w:szCs w:val="24"/>
          <w:lang w:eastAsia="ko-KR"/>
        </w:rPr>
        <w:t>муниципальных</w:t>
      </w:r>
      <w:r w:rsidRPr="007E422D">
        <w:rPr>
          <w:sz w:val="24"/>
          <w:szCs w:val="24"/>
          <w:lang w:eastAsia="ko-KR"/>
        </w:rPr>
        <w:t xml:space="preserve"> </w:t>
      </w:r>
      <w:r w:rsidRPr="007E422D">
        <w:rPr>
          <w:rFonts w:hint="eastAsia"/>
          <w:sz w:val="24"/>
          <w:szCs w:val="24"/>
          <w:lang w:eastAsia="ko-KR"/>
        </w:rPr>
        <w:t>услуг</w:t>
      </w:r>
      <w:r w:rsidRPr="007E422D">
        <w:rPr>
          <w:sz w:val="24"/>
          <w:szCs w:val="24"/>
          <w:lang w:eastAsia="ko-KR"/>
        </w:rPr>
        <w:t>", их работников;</w:t>
      </w:r>
    </w:p>
    <w:p w:rsidR="00EC2813" w:rsidRPr="007E422D" w:rsidRDefault="00EC2813" w:rsidP="00EC2813">
      <w:pPr>
        <w:pStyle w:val="ConsPlusNormal"/>
        <w:ind w:firstLine="709"/>
        <w:jc w:val="both"/>
        <w:rPr>
          <w:sz w:val="24"/>
          <w:szCs w:val="24"/>
          <w:lang w:eastAsia="ko-KR"/>
        </w:rPr>
      </w:pPr>
      <w:r w:rsidRPr="007E422D">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17" w:anchor="dst100352" w:history="1">
        <w:r w:rsidRPr="007E422D">
          <w:rPr>
            <w:rStyle w:val="a4"/>
            <w:color w:val="auto"/>
            <w:sz w:val="24"/>
            <w:szCs w:val="24"/>
            <w:u w:val="none"/>
            <w:lang w:eastAsia="ko-KR"/>
          </w:rPr>
          <w:t>частью 1.1 статьи 16</w:t>
        </w:r>
      </w:hyperlink>
      <w:r w:rsidRPr="007E422D">
        <w:rPr>
          <w:sz w:val="24"/>
          <w:szCs w:val="24"/>
          <w:lang w:eastAsia="ko-KR"/>
        </w:rPr>
        <w:t xml:space="preserve"> Федерального закона "</w:t>
      </w:r>
      <w:r w:rsidRPr="007E422D">
        <w:rPr>
          <w:rFonts w:hint="eastAsia"/>
          <w:sz w:val="24"/>
          <w:szCs w:val="24"/>
          <w:lang w:eastAsia="ko-KR"/>
        </w:rPr>
        <w:t>Об</w:t>
      </w:r>
      <w:r w:rsidRPr="007E422D">
        <w:rPr>
          <w:sz w:val="24"/>
          <w:szCs w:val="24"/>
          <w:lang w:eastAsia="ko-KR"/>
        </w:rPr>
        <w:t xml:space="preserve"> </w:t>
      </w:r>
      <w:r w:rsidRPr="007E422D">
        <w:rPr>
          <w:rFonts w:hint="eastAsia"/>
          <w:sz w:val="24"/>
          <w:szCs w:val="24"/>
          <w:lang w:eastAsia="ko-KR"/>
        </w:rPr>
        <w:t>организации</w:t>
      </w:r>
      <w:r w:rsidRPr="007E422D">
        <w:rPr>
          <w:sz w:val="24"/>
          <w:szCs w:val="24"/>
          <w:lang w:eastAsia="ko-KR"/>
        </w:rPr>
        <w:t xml:space="preserve"> </w:t>
      </w:r>
      <w:r w:rsidRPr="007E422D">
        <w:rPr>
          <w:rFonts w:hint="eastAsia"/>
          <w:sz w:val="24"/>
          <w:szCs w:val="24"/>
          <w:lang w:eastAsia="ko-KR"/>
        </w:rPr>
        <w:t>предоставления</w:t>
      </w:r>
      <w:r w:rsidRPr="007E422D">
        <w:rPr>
          <w:sz w:val="24"/>
          <w:szCs w:val="24"/>
          <w:lang w:eastAsia="ko-KR"/>
        </w:rPr>
        <w:t xml:space="preserve"> </w:t>
      </w:r>
      <w:r w:rsidRPr="007E422D">
        <w:rPr>
          <w:rFonts w:hint="eastAsia"/>
          <w:sz w:val="24"/>
          <w:szCs w:val="24"/>
          <w:lang w:eastAsia="ko-KR"/>
        </w:rPr>
        <w:t>государственных</w:t>
      </w:r>
      <w:r w:rsidRPr="007E422D">
        <w:rPr>
          <w:sz w:val="24"/>
          <w:szCs w:val="24"/>
          <w:lang w:eastAsia="ko-KR"/>
        </w:rPr>
        <w:t xml:space="preserve"> </w:t>
      </w:r>
      <w:r w:rsidRPr="007E422D">
        <w:rPr>
          <w:rFonts w:hint="eastAsia"/>
          <w:sz w:val="24"/>
          <w:szCs w:val="24"/>
          <w:lang w:eastAsia="ko-KR"/>
        </w:rPr>
        <w:t>и</w:t>
      </w:r>
      <w:r w:rsidRPr="007E422D">
        <w:rPr>
          <w:sz w:val="24"/>
          <w:szCs w:val="24"/>
          <w:lang w:eastAsia="ko-KR"/>
        </w:rPr>
        <w:t xml:space="preserve"> </w:t>
      </w:r>
      <w:r w:rsidRPr="007E422D">
        <w:rPr>
          <w:rFonts w:hint="eastAsia"/>
          <w:sz w:val="24"/>
          <w:szCs w:val="24"/>
          <w:lang w:eastAsia="ko-KR"/>
        </w:rPr>
        <w:t>муниципальных</w:t>
      </w:r>
      <w:r w:rsidRPr="007E422D">
        <w:rPr>
          <w:sz w:val="24"/>
          <w:szCs w:val="24"/>
          <w:lang w:eastAsia="ko-KR"/>
        </w:rPr>
        <w:t xml:space="preserve"> </w:t>
      </w:r>
      <w:r w:rsidRPr="007E422D">
        <w:rPr>
          <w:rFonts w:hint="eastAsia"/>
          <w:sz w:val="24"/>
          <w:szCs w:val="24"/>
          <w:lang w:eastAsia="ko-KR"/>
        </w:rPr>
        <w:t>услуг</w:t>
      </w:r>
      <w:r w:rsidRPr="007E422D">
        <w:rPr>
          <w:sz w:val="24"/>
          <w:szCs w:val="24"/>
          <w:lang w:eastAsia="ko-KR"/>
        </w:rPr>
        <w:t>", их работников. Заявителем могут быть представлены документы (при наличии), подтверждающие доводы заявителя, либо их копии.</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141. При рассмотрении жалобы:</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E422D">
        <w:rPr>
          <w:rFonts w:ascii="Arial" w:hAnsi="Arial" w:cs="Arial"/>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sz w:val="24"/>
          <w:szCs w:val="24"/>
          <w:lang w:eastAsia="ko-KR"/>
        </w:rPr>
        <w:t>143. </w:t>
      </w:r>
      <w:bookmarkStart w:id="41" w:name="Par509"/>
      <w:bookmarkEnd w:id="41"/>
      <w:r w:rsidRPr="007E422D">
        <w:rPr>
          <w:rFonts w:ascii="Arial" w:hAnsi="Arial" w:cs="Arial"/>
          <w:sz w:val="24"/>
          <w:szCs w:val="24"/>
        </w:rPr>
        <w:t>Порядок рассмотрения отдельных жалоб:</w:t>
      </w: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00EC2813" w:rsidRPr="007E422D">
        <w:rPr>
          <w:rFonts w:ascii="Arial" w:hAnsi="Arial" w:cs="Arial"/>
          <w:sz w:val="24"/>
          <w:szCs w:val="24"/>
        </w:rPr>
        <w:t xml:space="preserve">со дня регистрации жалобы </w:t>
      </w:r>
      <w:r w:rsidRPr="007E422D">
        <w:rPr>
          <w:rFonts w:ascii="Arial" w:hAnsi="Arial" w:cs="Arial"/>
          <w:sz w:val="24"/>
          <w:szCs w:val="24"/>
        </w:rPr>
        <w:t>в письменной форме на бумажном носителе или в электронной форме сообщает лицу, направившему жалобу, о недопустимости злоупотребления правом;</w:t>
      </w: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E1A7C" w:rsidRPr="007E422D" w:rsidRDefault="001E1A7C" w:rsidP="001E1A7C">
      <w:pPr>
        <w:pStyle w:val="ConsPlusNormal"/>
        <w:ind w:firstLine="709"/>
        <w:jc w:val="both"/>
        <w:rPr>
          <w:sz w:val="24"/>
          <w:szCs w:val="24"/>
        </w:rPr>
      </w:pPr>
      <w:r w:rsidRPr="007E422D">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EC2813" w:rsidRPr="007E422D">
        <w:rPr>
          <w:color w:val="FF0000"/>
          <w:sz w:val="24"/>
          <w:szCs w:val="24"/>
        </w:rPr>
        <w:t xml:space="preserve"> </w:t>
      </w:r>
      <w:r w:rsidR="00EC2813" w:rsidRPr="007E422D">
        <w:rPr>
          <w:sz w:val="24"/>
          <w:szCs w:val="24"/>
        </w:rPr>
        <w:t>со дня регистрации жалобы</w:t>
      </w:r>
      <w:r w:rsidRPr="007E422D">
        <w:rPr>
          <w:sz w:val="24"/>
          <w:szCs w:val="24"/>
        </w:rPr>
        <w:t>.</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 xml:space="preserve">144. По результатам рассмотрения жалобы уполномоченный орган </w:t>
      </w:r>
      <w:r w:rsidRPr="007E422D">
        <w:rPr>
          <w:sz w:val="24"/>
          <w:szCs w:val="24"/>
          <w:lang w:eastAsia="ko-KR"/>
        </w:rPr>
        <w:lastRenderedPageBreak/>
        <w:t>принимает одно из следующих решений:</w:t>
      </w:r>
    </w:p>
    <w:p w:rsidR="00EC2813" w:rsidRPr="007E422D" w:rsidRDefault="00EC2813" w:rsidP="00EC2813">
      <w:pPr>
        <w:pStyle w:val="ConsPlusNormal"/>
        <w:ind w:firstLine="709"/>
        <w:jc w:val="both"/>
        <w:rPr>
          <w:sz w:val="24"/>
          <w:szCs w:val="24"/>
          <w:lang w:eastAsia="ko-KR"/>
        </w:rPr>
      </w:pPr>
      <w:r w:rsidRPr="007E422D">
        <w:rPr>
          <w:sz w:val="24"/>
          <w:szCs w:val="24"/>
          <w:lang w:eastAsia="ko-KR"/>
        </w:rPr>
        <w:t>а) </w:t>
      </w:r>
      <w:r w:rsidRPr="007E422D">
        <w:rPr>
          <w:sz w:val="24"/>
          <w:szCs w:val="24"/>
        </w:rPr>
        <w:t xml:space="preserve">жалоба удовлетворяется, </w:t>
      </w:r>
      <w:r w:rsidRPr="007E422D">
        <w:rPr>
          <w:sz w:val="24"/>
          <w:szCs w:val="24"/>
          <w:lang w:eastAsia="ko-KR"/>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r w:rsidR="007D3D5D" w:rsidRPr="007E422D">
        <w:rPr>
          <w:sz w:val="24"/>
          <w:szCs w:val="24"/>
          <w:lang w:eastAsia="ko-KR"/>
        </w:rPr>
        <w:t>Тугутуйское</w:t>
      </w:r>
      <w:r w:rsidRPr="007E422D">
        <w:rPr>
          <w:sz w:val="24"/>
          <w:szCs w:val="24"/>
          <w:lang w:eastAsia="ko-KR"/>
        </w:rPr>
        <w:t>»;</w:t>
      </w:r>
    </w:p>
    <w:p w:rsidR="00EC2813" w:rsidRPr="007E422D" w:rsidRDefault="00EC2813" w:rsidP="00EC2813">
      <w:pPr>
        <w:pStyle w:val="ConsPlusNormal"/>
        <w:ind w:firstLine="709"/>
        <w:jc w:val="both"/>
        <w:rPr>
          <w:sz w:val="24"/>
          <w:szCs w:val="24"/>
          <w:lang w:eastAsia="ko-KR"/>
        </w:rPr>
      </w:pPr>
      <w:r w:rsidRPr="007E422D">
        <w:rPr>
          <w:sz w:val="24"/>
          <w:szCs w:val="24"/>
          <w:lang w:eastAsia="ko-KR"/>
        </w:rPr>
        <w:t>б) </w:t>
      </w:r>
      <w:r w:rsidRPr="007E422D">
        <w:rPr>
          <w:sz w:val="24"/>
          <w:szCs w:val="24"/>
        </w:rPr>
        <w:t>в удовлетворении жалобы отказывается</w:t>
      </w:r>
      <w:r w:rsidRPr="007E422D">
        <w:rPr>
          <w:sz w:val="24"/>
          <w:szCs w:val="24"/>
          <w:lang w:eastAsia="ko-KR"/>
        </w:rPr>
        <w:t>.</w:t>
      </w:r>
    </w:p>
    <w:p w:rsidR="00EC2813" w:rsidRPr="007E422D" w:rsidRDefault="00EC2813" w:rsidP="00EC2813">
      <w:pPr>
        <w:pStyle w:val="ConsPlusNormal"/>
        <w:ind w:firstLine="709"/>
        <w:jc w:val="both"/>
        <w:rPr>
          <w:sz w:val="24"/>
          <w:szCs w:val="24"/>
          <w:lang w:eastAsia="ko-KR"/>
        </w:rPr>
      </w:pPr>
      <w:r w:rsidRPr="007E422D">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146. В ответе по результатам рассмотрения жалобы указываются:</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в) фамилия, имя и (если имеется) отчество заинтересованного лица, подавшего жалобу;</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г) основания для принятия решения по жалобе;</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д) принятое по жалобе решение;</w:t>
      </w:r>
    </w:p>
    <w:p w:rsidR="007B44FE" w:rsidRPr="007E422D" w:rsidRDefault="001E1A7C" w:rsidP="007B44FE">
      <w:pPr>
        <w:pStyle w:val="ConsPlusNormal"/>
        <w:ind w:firstLine="709"/>
        <w:jc w:val="both"/>
        <w:rPr>
          <w:sz w:val="24"/>
          <w:szCs w:val="24"/>
          <w:lang w:eastAsia="ko-KR"/>
        </w:rPr>
      </w:pPr>
      <w:r w:rsidRPr="007E422D">
        <w:rPr>
          <w:sz w:val="24"/>
          <w:szCs w:val="24"/>
          <w:lang w:eastAsia="ko-KR"/>
        </w:rPr>
        <w:t>е) </w:t>
      </w:r>
      <w:r w:rsidR="007B44FE" w:rsidRPr="007E422D">
        <w:rPr>
          <w:sz w:val="24"/>
          <w:szCs w:val="24"/>
          <w:lang w:eastAsia="ko-KR"/>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r w:rsidR="007B44FE" w:rsidRPr="007E422D">
        <w:rPr>
          <w:sz w:val="24"/>
          <w:szCs w:val="24"/>
        </w:rPr>
        <w:t>дается информация о действиях, осуществляемых уполномоченным органом,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ж) </w:t>
      </w:r>
      <w:r w:rsidRPr="007E422D">
        <w:rPr>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7E422D">
        <w:rPr>
          <w:sz w:val="24"/>
          <w:szCs w:val="24"/>
          <w:lang w:eastAsia="ko-KR"/>
        </w:rPr>
        <w:t>.</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з) сведения о порядке обжалования принятого по жалобе решения.</w:t>
      </w:r>
    </w:p>
    <w:p w:rsidR="001E1A7C" w:rsidRPr="007E422D" w:rsidRDefault="001E1A7C" w:rsidP="007B44FE">
      <w:pPr>
        <w:pStyle w:val="ConsPlusNormal"/>
        <w:ind w:firstLine="709"/>
        <w:jc w:val="both"/>
        <w:rPr>
          <w:sz w:val="24"/>
          <w:szCs w:val="24"/>
          <w:lang w:eastAsia="ko-KR"/>
        </w:rPr>
      </w:pPr>
      <w:r w:rsidRPr="007E422D">
        <w:rPr>
          <w:sz w:val="24"/>
          <w:szCs w:val="24"/>
          <w:lang w:eastAsia="ko-KR"/>
        </w:rPr>
        <w:t>147. Основаниями отказа в удовлетворении жалобы являются:</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A7C" w:rsidRPr="007E422D" w:rsidRDefault="001E1A7C" w:rsidP="001E1A7C">
      <w:pPr>
        <w:pStyle w:val="ConsPlusNormal"/>
        <w:ind w:firstLine="709"/>
        <w:jc w:val="both"/>
        <w:rPr>
          <w:sz w:val="24"/>
          <w:szCs w:val="24"/>
          <w:lang w:eastAsia="ko-KR"/>
        </w:rPr>
      </w:pPr>
      <w:r w:rsidRPr="007E422D">
        <w:rPr>
          <w:sz w:val="24"/>
          <w:szCs w:val="24"/>
          <w:lang w:eastAsia="ko-KR"/>
        </w:rPr>
        <w:t>150. Способами информирования заинтересованных лиц о порядке подачи и рассмотрения жалобы являются:</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а) на стендах, расположенных в помещениях, занимаемых уполномоченным органом;</w:t>
      </w:r>
    </w:p>
    <w:p w:rsidR="007B44FE" w:rsidRPr="007E422D" w:rsidRDefault="007B44FE" w:rsidP="007B44FE">
      <w:pPr>
        <w:pStyle w:val="ConsPlusNormal"/>
        <w:ind w:firstLine="709"/>
        <w:jc w:val="both"/>
        <w:rPr>
          <w:sz w:val="24"/>
          <w:szCs w:val="24"/>
          <w:lang w:eastAsia="ko-KR"/>
        </w:rPr>
      </w:pPr>
      <w:r w:rsidRPr="007E422D">
        <w:rPr>
          <w:sz w:val="24"/>
          <w:szCs w:val="24"/>
          <w:lang w:eastAsia="ko-KR"/>
        </w:rPr>
        <w:lastRenderedPageBreak/>
        <w:t xml:space="preserve">б) на официальном сайте уполномоченного органа в информационно-телекоммуникационной сети «Интернет» </w:t>
      </w:r>
      <w:r w:rsidR="007D3D5D" w:rsidRPr="007E422D">
        <w:rPr>
          <w:color w:val="FF0000"/>
          <w:sz w:val="24"/>
          <w:szCs w:val="24"/>
          <w:lang w:val="en-US"/>
        </w:rPr>
        <w:t>tgt</w:t>
      </w:r>
      <w:r w:rsidRPr="007E422D">
        <w:rPr>
          <w:color w:val="FF0000"/>
          <w:sz w:val="24"/>
          <w:szCs w:val="24"/>
        </w:rPr>
        <w:t>.ehirit.ru</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в) посредством Портала;</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г) при личном обращении заинтересованных лиц в уполномоченный орган;</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д) через организации почтовой связи;</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е) с помощью средств электронной связи (направление письма на адрес электронной почты уполномоченный орган);</w:t>
      </w:r>
    </w:p>
    <w:p w:rsidR="007B44FE" w:rsidRPr="007E422D" w:rsidRDefault="007B44FE" w:rsidP="007B44FE">
      <w:pPr>
        <w:pStyle w:val="ConsPlusNormal"/>
        <w:ind w:firstLine="709"/>
        <w:jc w:val="both"/>
        <w:rPr>
          <w:sz w:val="24"/>
          <w:szCs w:val="24"/>
          <w:lang w:eastAsia="ko-KR"/>
        </w:rPr>
      </w:pPr>
      <w:r w:rsidRPr="007E422D">
        <w:rPr>
          <w:sz w:val="24"/>
          <w:szCs w:val="24"/>
          <w:lang w:eastAsia="ko-KR"/>
        </w:rPr>
        <w:t>ж) с помощью телефонной и факсимильной связи.</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shd w:val="clear" w:color="auto" w:fill="FFD966"/>
        <w:autoSpaceDE w:val="0"/>
        <w:autoSpaceDN w:val="0"/>
        <w:adjustRightInd w:val="0"/>
        <w:spacing w:after="0" w:line="240" w:lineRule="auto"/>
        <w:ind w:firstLine="709"/>
        <w:jc w:val="both"/>
        <w:rPr>
          <w:rFonts w:ascii="Arial" w:hAnsi="Arial" w:cs="Arial"/>
          <w:sz w:val="24"/>
          <w:szCs w:val="24"/>
        </w:rPr>
        <w:sectPr w:rsidR="001E1A7C" w:rsidRPr="007E422D" w:rsidSect="0011416F">
          <w:headerReference w:type="default" r:id="rId18"/>
          <w:pgSz w:w="11906" w:h="16838"/>
          <w:pgMar w:top="814" w:right="850" w:bottom="709" w:left="1701" w:header="426" w:footer="708" w:gutter="0"/>
          <w:cols w:space="708"/>
          <w:docGrid w:linePitch="360"/>
        </w:sectPr>
      </w:pPr>
      <w:bookmarkStart w:id="42" w:name="Par775"/>
      <w:bookmarkEnd w:id="42"/>
    </w:p>
    <w:p w:rsidR="001E1A7C" w:rsidRPr="007E422D" w:rsidRDefault="001E1A7C" w:rsidP="007B44FE">
      <w:pPr>
        <w:autoSpaceDE w:val="0"/>
        <w:autoSpaceDN w:val="0"/>
        <w:adjustRightInd w:val="0"/>
        <w:spacing w:after="0" w:line="240" w:lineRule="auto"/>
        <w:ind w:firstLine="709"/>
        <w:jc w:val="right"/>
        <w:rPr>
          <w:rFonts w:ascii="Courier New" w:hAnsi="Courier New" w:cs="Courier New"/>
          <w:szCs w:val="24"/>
        </w:rPr>
      </w:pPr>
      <w:r w:rsidRPr="007E422D">
        <w:rPr>
          <w:rFonts w:ascii="Courier New" w:hAnsi="Courier New" w:cs="Courier New"/>
          <w:szCs w:val="24"/>
        </w:rPr>
        <w:lastRenderedPageBreak/>
        <w:t xml:space="preserve">Приложение </w:t>
      </w:r>
      <w:r w:rsidR="007B44FE" w:rsidRPr="007E422D">
        <w:rPr>
          <w:rFonts w:ascii="Courier New" w:hAnsi="Courier New" w:cs="Courier New"/>
          <w:szCs w:val="24"/>
        </w:rPr>
        <w:t>№</w:t>
      </w:r>
      <w:r w:rsidRPr="007E422D">
        <w:rPr>
          <w:rFonts w:ascii="Courier New" w:hAnsi="Courier New" w:cs="Courier New"/>
          <w:szCs w:val="24"/>
        </w:rPr>
        <w:t>1</w:t>
      </w:r>
    </w:p>
    <w:p w:rsidR="001E1A7C" w:rsidRPr="007E422D" w:rsidRDefault="001E1A7C" w:rsidP="007B44FE">
      <w:pPr>
        <w:autoSpaceDE w:val="0"/>
        <w:autoSpaceDN w:val="0"/>
        <w:adjustRightInd w:val="0"/>
        <w:spacing w:after="0" w:line="240" w:lineRule="auto"/>
        <w:ind w:firstLine="709"/>
        <w:jc w:val="right"/>
        <w:rPr>
          <w:rFonts w:ascii="Courier New" w:hAnsi="Courier New" w:cs="Courier New"/>
          <w:szCs w:val="24"/>
        </w:rPr>
      </w:pPr>
      <w:r w:rsidRPr="007E422D">
        <w:rPr>
          <w:rFonts w:ascii="Courier New" w:hAnsi="Courier New" w:cs="Courier New"/>
          <w:szCs w:val="24"/>
        </w:rPr>
        <w:t xml:space="preserve">к административному регламенту </w:t>
      </w:r>
      <w:r w:rsidRPr="007E422D">
        <w:rPr>
          <w:rFonts w:ascii="Courier New" w:eastAsia="Calibri" w:hAnsi="Courier New" w:cs="Courier New"/>
          <w:color w:val="000000"/>
          <w:szCs w:val="24"/>
        </w:rPr>
        <w:t>предоставления муниципальной услуги</w:t>
      </w:r>
      <w:r w:rsidRPr="007E422D">
        <w:rPr>
          <w:rFonts w:ascii="Courier New" w:hAnsi="Courier New" w:cs="Courier New"/>
          <w:szCs w:val="24"/>
        </w:rPr>
        <w:t xml:space="preserve"> «Предоставление земельного участка, находящегося в муниципальной собственности</w:t>
      </w:r>
      <w:r w:rsidR="007B44FE" w:rsidRPr="007E422D">
        <w:rPr>
          <w:rFonts w:ascii="Courier New" w:hAnsi="Courier New" w:cs="Courier New"/>
          <w:szCs w:val="24"/>
        </w:rPr>
        <w:t xml:space="preserve"> муниципального образования «</w:t>
      </w:r>
      <w:r w:rsidR="007D3D5D" w:rsidRPr="007E422D">
        <w:rPr>
          <w:rFonts w:ascii="Courier New" w:hAnsi="Courier New" w:cs="Courier New"/>
          <w:szCs w:val="24"/>
        </w:rPr>
        <w:t>Тугутуйское</w:t>
      </w:r>
      <w:r w:rsidR="007B44FE" w:rsidRPr="007E422D">
        <w:rPr>
          <w:rFonts w:ascii="Courier New" w:hAnsi="Courier New" w:cs="Courier New"/>
          <w:szCs w:val="24"/>
        </w:rPr>
        <w:t xml:space="preserve">», </w:t>
      </w:r>
      <w:r w:rsidRPr="007E422D">
        <w:rPr>
          <w:rFonts w:ascii="Courier New" w:hAnsi="Courier New" w:cs="Courier New"/>
          <w:szCs w:val="24"/>
        </w:rPr>
        <w:t>на торгах»</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1E1A7C" w:rsidRPr="007E422D" w:rsidTr="0011416F">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Всего листов __</w:t>
            </w:r>
          </w:p>
        </w:tc>
      </w:tr>
      <w:tr w:rsidR="001E1A7C" w:rsidRPr="007E422D" w:rsidTr="0011416F">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sidRPr="007E422D">
              <w:rPr>
                <w:rFonts w:ascii="Arial" w:hAnsi="Arial" w:cs="Arial"/>
                <w:sz w:val="24"/>
                <w:szCs w:val="24"/>
              </w:rPr>
              <w:t>Заявление</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b/>
                <w:sz w:val="24"/>
                <w:szCs w:val="24"/>
              </w:rPr>
            </w:pPr>
            <w:r w:rsidRPr="007E422D">
              <w:rPr>
                <w:rFonts w:ascii="Arial" w:hAnsi="Arial" w:cs="Arial"/>
                <w:b/>
                <w:sz w:val="24"/>
                <w:szCs w:val="24"/>
              </w:rPr>
              <w:t>в Уполномоченный орган</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w:t>
            </w: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sz w:val="24"/>
                <w:szCs w:val="24"/>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2.1 Регистрационный № _______</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2.2. количество листов заявления _____________</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2.3. количество прилагаемых документов ______</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в том числе оригиналов ___, копий ___, количество листов в оригиналах ___, копиях ___</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2.4. подпись _______________________________</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2.5. дата "__" ____ ____ г., время __ ч., __ мин.</w:t>
            </w:r>
          </w:p>
        </w:tc>
      </w:tr>
      <w:tr w:rsidR="001E1A7C" w:rsidRPr="007E422D" w:rsidTr="0011416F">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b/>
                <w:sz w:val="24"/>
                <w:szCs w:val="24"/>
              </w:rPr>
            </w:pPr>
            <w:r w:rsidRPr="007E422D">
              <w:rPr>
                <w:rFonts w:ascii="Arial" w:hAnsi="Arial" w:cs="Arial"/>
                <w:b/>
                <w:sz w:val="24"/>
                <w:szCs w:val="24"/>
              </w:rPr>
              <w:t>Прошу провести аукцион по земельному участку</w:t>
            </w:r>
          </w:p>
        </w:tc>
      </w:tr>
      <w:tr w:rsidR="001E1A7C" w:rsidRPr="007E422D" w:rsidTr="0011416F">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pStyle w:val="ConsPlusNormal"/>
              <w:ind w:firstLine="709"/>
              <w:jc w:val="both"/>
              <w:rPr>
                <w:sz w:val="24"/>
                <w:szCs w:val="24"/>
              </w:rPr>
            </w:pPr>
            <w:r w:rsidRPr="007E422D">
              <w:rPr>
                <w:sz w:val="24"/>
                <w:szCs w:val="24"/>
              </w:rPr>
              <w:t>Вид права, на котором заявитель желает приобрести земельный участок:</w:t>
            </w:r>
          </w:p>
        </w:tc>
      </w:tr>
      <w:tr w:rsidR="001E1A7C" w:rsidRPr="007E422D" w:rsidTr="0011416F">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Цель использования земельного участка:</w:t>
            </w:r>
          </w:p>
        </w:tc>
      </w:tr>
      <w:tr w:rsidR="001E1A7C" w:rsidRPr="007E422D" w:rsidTr="0011416F">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6</w:t>
            </w:r>
          </w:p>
          <w:p w:rsidR="001E1A7C" w:rsidRPr="007E422D" w:rsidRDefault="001E1A7C" w:rsidP="001E1A7C">
            <w:pPr>
              <w:spacing w:after="0" w:line="240" w:lineRule="auto"/>
              <w:ind w:firstLine="709"/>
              <w:jc w:val="both"/>
              <w:rPr>
                <w:rFonts w:ascii="Arial" w:hAnsi="Arial" w:cs="Arial"/>
                <w:sz w:val="24"/>
                <w:szCs w:val="24"/>
              </w:rPr>
            </w:pPr>
            <w:r w:rsidRPr="007E422D">
              <w:rPr>
                <w:rFonts w:ascii="Arial" w:hAnsi="Arial" w:cs="Arial"/>
                <w:sz w:val="24"/>
                <w:szCs w:val="24"/>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Способ получения документов (в том числе сообщения об отказе в предоставлении земельного участка):</w:t>
            </w:r>
          </w:p>
        </w:tc>
      </w:tr>
      <w:tr w:rsidR="001E1A7C" w:rsidRPr="007E422D" w:rsidTr="0011416F">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Лично</w:t>
            </w:r>
          </w:p>
        </w:tc>
      </w:tr>
      <w:tr w:rsidR="001E1A7C" w:rsidRPr="007E422D" w:rsidTr="0011416F">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5533" w:type="dxa"/>
            <w:gridSpan w:val="10"/>
            <w:tcBorders>
              <w:top w:val="single" w:sz="4" w:space="0" w:color="auto"/>
              <w:left w:val="single" w:sz="4" w:space="0" w:color="auto"/>
              <w:right w:val="single" w:sz="4" w:space="0" w:color="auto"/>
            </w:tcBorders>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Заявитель:</w:t>
            </w: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физическое лицо:</w:t>
            </w: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имя </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 xml:space="preserve">отчество </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(полностью):</w:t>
            </w: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номер:</w:t>
            </w: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кем выдан:</w:t>
            </w: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адрес электронной почты:</w:t>
            </w:r>
          </w:p>
        </w:tc>
      </w:tr>
      <w:tr w:rsidR="001E1A7C" w:rsidRPr="007E422D" w:rsidTr="0011416F">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наименование и реквизиты документа, подтверждающего полномочия представителя:</w:t>
            </w: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юридическое лицо:</w:t>
            </w:r>
          </w:p>
        </w:tc>
      </w:tr>
      <w:tr w:rsidR="001E1A7C" w:rsidRPr="007E422D" w:rsidTr="0011416F">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ИНН:</w:t>
            </w:r>
          </w:p>
        </w:tc>
      </w:tr>
      <w:tr w:rsidR="001E1A7C" w:rsidRPr="007E422D" w:rsidTr="0011416F">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номер регистрации:</w:t>
            </w:r>
          </w:p>
        </w:tc>
      </w:tr>
      <w:tr w:rsidR="001E1A7C" w:rsidRPr="007E422D" w:rsidTr="0011416F">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адрес электронной почты:</w:t>
            </w: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наименование и реквизиты документа, подтверждающего полномочия представителя:</w:t>
            </w:r>
          </w:p>
        </w:tc>
      </w:tr>
      <w:tr w:rsidR="001E1A7C" w:rsidRPr="007E422D" w:rsidTr="0011416F">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Документы, прилагаемые к заявлению:</w:t>
            </w:r>
          </w:p>
        </w:tc>
      </w:tr>
      <w:tr w:rsidR="001E1A7C" w:rsidRPr="007E422D"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Копия в количестве ___ экз., на __ л.</w:t>
            </w:r>
          </w:p>
        </w:tc>
      </w:tr>
      <w:tr w:rsidR="001E1A7C" w:rsidRPr="007E422D" w:rsidTr="0011416F">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Примечание:</w:t>
            </w:r>
          </w:p>
        </w:tc>
      </w:tr>
      <w:tr w:rsidR="001E1A7C" w:rsidRPr="007E422D" w:rsidTr="0011416F">
        <w:tc>
          <w:tcPr>
            <w:tcW w:w="524" w:type="dxa"/>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7E422D" w:rsidTr="0011416F">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1E1A7C" w:rsidRPr="007E422D"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Настоящим также подтверждаю, что:</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сведения, указанные в настоящем заявлении, на дату представления заявления достоверны;</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E1A7C" w:rsidRPr="007E422D" w:rsidTr="0011416F">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Подпись (Инициалы, фамилия – для физического лица</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Должность, инициалы, фамилия, печать (при ее наличии) – для</w:t>
            </w: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sz w:val="24"/>
                <w:szCs w:val="24"/>
              </w:rPr>
              <w:t>Дата</w:t>
            </w:r>
          </w:p>
        </w:tc>
      </w:tr>
    </w:tbl>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sectPr w:rsidR="001E1A7C" w:rsidRPr="007E422D" w:rsidSect="0011416F">
          <w:pgSz w:w="11906" w:h="16838"/>
          <w:pgMar w:top="956" w:right="992" w:bottom="1134" w:left="1701" w:header="568" w:footer="709" w:gutter="0"/>
          <w:cols w:space="708"/>
          <w:docGrid w:linePitch="381"/>
        </w:sectPr>
      </w:pPr>
    </w:p>
    <w:p w:rsidR="00337434" w:rsidRPr="007E422D" w:rsidRDefault="00337434" w:rsidP="00337434">
      <w:pPr>
        <w:autoSpaceDE w:val="0"/>
        <w:autoSpaceDN w:val="0"/>
        <w:adjustRightInd w:val="0"/>
        <w:spacing w:after="0" w:line="240" w:lineRule="auto"/>
        <w:ind w:firstLine="709"/>
        <w:jc w:val="right"/>
        <w:rPr>
          <w:rFonts w:ascii="Courier New" w:hAnsi="Courier New" w:cs="Courier New"/>
          <w:szCs w:val="24"/>
        </w:rPr>
      </w:pPr>
      <w:r w:rsidRPr="007E422D">
        <w:rPr>
          <w:rFonts w:ascii="Courier New" w:hAnsi="Courier New" w:cs="Courier New"/>
          <w:szCs w:val="24"/>
        </w:rPr>
        <w:lastRenderedPageBreak/>
        <w:t>Приложение №2</w:t>
      </w:r>
    </w:p>
    <w:p w:rsidR="00337434" w:rsidRPr="007E422D" w:rsidRDefault="00337434" w:rsidP="00337434">
      <w:pPr>
        <w:autoSpaceDE w:val="0"/>
        <w:autoSpaceDN w:val="0"/>
        <w:adjustRightInd w:val="0"/>
        <w:spacing w:after="0" w:line="240" w:lineRule="auto"/>
        <w:ind w:firstLine="709"/>
        <w:jc w:val="right"/>
        <w:rPr>
          <w:rFonts w:ascii="Courier New" w:hAnsi="Courier New" w:cs="Courier New"/>
          <w:szCs w:val="24"/>
        </w:rPr>
      </w:pPr>
      <w:r w:rsidRPr="007E422D">
        <w:rPr>
          <w:rFonts w:ascii="Courier New" w:hAnsi="Courier New" w:cs="Courier New"/>
          <w:szCs w:val="24"/>
        </w:rPr>
        <w:t xml:space="preserve">к административному регламенту </w:t>
      </w:r>
      <w:r w:rsidRPr="007E422D">
        <w:rPr>
          <w:rFonts w:ascii="Courier New" w:eastAsia="Calibri" w:hAnsi="Courier New" w:cs="Courier New"/>
          <w:color w:val="000000"/>
          <w:szCs w:val="24"/>
        </w:rPr>
        <w:t>предоставления муниципальной услуги</w:t>
      </w:r>
      <w:r w:rsidRPr="007E422D">
        <w:rPr>
          <w:rFonts w:ascii="Courier New" w:hAnsi="Courier New" w:cs="Courier New"/>
          <w:szCs w:val="24"/>
        </w:rPr>
        <w:t xml:space="preserve"> «Предоставление земельного участка, находящегося в муниципальной собственности муниципального образования «</w:t>
      </w:r>
      <w:r w:rsidR="007D3D5D" w:rsidRPr="007E422D">
        <w:rPr>
          <w:rFonts w:ascii="Courier New" w:hAnsi="Courier New" w:cs="Courier New"/>
          <w:szCs w:val="24"/>
        </w:rPr>
        <w:t>Тугутуйское</w:t>
      </w:r>
      <w:r w:rsidRPr="007E422D">
        <w:rPr>
          <w:rFonts w:ascii="Courier New" w:hAnsi="Courier New" w:cs="Courier New"/>
          <w:szCs w:val="24"/>
        </w:rPr>
        <w:t>», на торгах»</w: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337434">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БЛОК-СХЕМА</w:t>
      </w:r>
    </w:p>
    <w:p w:rsidR="001E1A7C" w:rsidRPr="007E422D" w:rsidRDefault="001E1A7C" w:rsidP="00337434">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АДМИНИСТРАТИВНЫХ ПРОЦЕДУР ПРЕДОСТАВЛЕНИЯ</w:t>
      </w:r>
    </w:p>
    <w:p w:rsidR="001E1A7C" w:rsidRPr="007E422D" w:rsidRDefault="001E1A7C" w:rsidP="00337434">
      <w:pPr>
        <w:widowControl w:val="0"/>
        <w:autoSpaceDE w:val="0"/>
        <w:autoSpaceDN w:val="0"/>
        <w:adjustRightInd w:val="0"/>
        <w:spacing w:after="0" w:line="240" w:lineRule="auto"/>
        <w:ind w:firstLine="709"/>
        <w:jc w:val="center"/>
        <w:rPr>
          <w:rFonts w:ascii="Arial" w:hAnsi="Arial" w:cs="Arial"/>
          <w:sz w:val="24"/>
          <w:szCs w:val="24"/>
        </w:rPr>
      </w:pPr>
      <w:r w:rsidRPr="007E422D">
        <w:rPr>
          <w:rFonts w:ascii="Arial" w:hAnsi="Arial" w:cs="Arial"/>
          <w:sz w:val="24"/>
          <w:szCs w:val="24"/>
        </w:rPr>
        <w:t>МУНИЦИПАЛЬНОЙ УСЛУГИ</w:t>
      </w:r>
    </w:p>
    <w:p w:rsidR="001E1A7C" w:rsidRPr="007E422D" w:rsidRDefault="007E422D" w:rsidP="001E1A7C">
      <w:pPr>
        <w:widowControl w:val="0"/>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169545</wp:posOffset>
                </wp:positionV>
                <wp:extent cx="6468110" cy="607695"/>
                <wp:effectExtent l="0" t="0" r="8890" b="190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607695"/>
                        </a:xfrm>
                        <a:prstGeom prst="flowChartProcess">
                          <a:avLst/>
                        </a:prstGeom>
                        <a:solidFill>
                          <a:srgbClr val="FFFFFF"/>
                        </a:solidFill>
                        <a:ln w="9525">
                          <a:solidFill>
                            <a:srgbClr val="000000"/>
                          </a:solidFill>
                          <a:miter lim="800000"/>
                          <a:headEnd/>
                          <a:tailEnd/>
                        </a:ln>
                      </wps:spPr>
                      <wps:txbx>
                        <w:txbxContent>
                          <w:p w:rsidR="0011416F" w:rsidRPr="00FD7157" w:rsidRDefault="0011416F" w:rsidP="001E1A7C">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11416F" w:rsidRPr="00FD7157" w:rsidRDefault="0011416F" w:rsidP="001E1A7C">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6" o:spid="_x0000_s1026" type="#_x0000_t109" style="position:absolute;left:0;text-align:left;margin-left:22.5pt;margin-top:13.35pt;width:509.3pt;height:47.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sOMQIAAF4EAAAOAAAAZHJzL2Uyb0RvYy54bWysVFGP2jAMfp+0/xDlfZQi4I6KcjpxY5p0&#10;2yHdtvc0TWm0NM6cQGG/fk6KOG7b07Q+RHFsf7Y/213eHTvDDgq9BlvyfDTmTFkJtba7kn/9snl3&#10;y5kPwtbCgFUlPynP71Zv3yx7V6gJtGBqhYxArC96V/I2BFdkmZet6oQfgVOWlA1gJwKJuMtqFD2h&#10;dyabjMfzrAesHYJU3tPrw6Dkq4TfNEqGp6bxKjBTcsotpBPTWcUzWy1FsUPhWi3PaYh/yKIT2lLQ&#10;C9SDCILtUf8B1WmJ4KEJIwldBk2jpUo1UDX5+LdqnlvhVKqFyPHuQpP/f7Dy82GLTNclX3BmRUct&#10;ut8HSJHZZB756Z0vyOzZbTFW6N0jyO+eWVi3wu7UPSL0rRI1ZZVH++yVQxQ8ubKq/wQ1wQuCT1Qd&#10;G+xYY7T7Fh0jNNHBjqk3p0tv1DEwSY/z6fw2z6mFknTz8c18MUvBRBFxordDHz4o6Fi8lLwx0FOG&#10;GLbDdKQI4vDoQ8zxxTzVBEbXG21MEnBXrQ2yg6CZ2aTvHMlfmxnLemJtNpkl5Fc6fw0xTt/fIDod&#10;aPiN7kp+ezESRSTzva3TaAahzXCnlI09sxsJHRoTjtXx3KMK6hPxjDAMOS0lXVrAn5z1NOAl9z/2&#10;AhVn5qOlXi3y6TRuRBKms5sJCXitqa41wkqCKnngbLiuw7BFe4d611KkoYUW4vg0OpEcez9kdc6b&#10;hjhxf164uCXXcrJ6+S2sfgEAAP//AwBQSwMEFAAGAAgAAAAhABB4XzbcAAAACgEAAA8AAABkcnMv&#10;ZG93bnJldi54bWxMj8FOwzAQRO9I/IO1SNyoHRMCCnEqVIneKVUlbm68JAF7HdluGv4e9wS3Wc1q&#10;5k2zXpxlM4Y4elJQrAQwpM6bkXoF+/fXuydgMWky2npCBT8YYd1eXzW6Nv5MbzjvUs9yCMVaKxhS&#10;mmrOYzeg03HlJ6TsffrgdMpn6LkJ+pzDneVSiIo7PVJuGPSEmwG7793JKRDF15aCDVGIudzY4rCV&#10;5uOg1O3N8vIMLOGS/p7hgp/Roc1MR38iE5lVUD7kKUmBrB6BXXxR3VfAjllJWQJvG/5/QvsLAAD/&#10;/wMAUEsBAi0AFAAGAAgAAAAhALaDOJL+AAAA4QEAABMAAAAAAAAAAAAAAAAAAAAAAFtDb250ZW50&#10;X1R5cGVzXS54bWxQSwECLQAUAAYACAAAACEAOP0h/9YAAACUAQAACwAAAAAAAAAAAAAAAAAvAQAA&#10;X3JlbHMvLnJlbHNQSwECLQAUAAYACAAAACEA2bwbDjECAABeBAAADgAAAAAAAAAAAAAAAAAuAgAA&#10;ZHJzL2Uyb0RvYy54bWxQSwECLQAUAAYACAAAACEAEHhfNtwAAAAKAQAADwAAAAAAAAAAAAAAAACL&#10;BAAAZHJzL2Rvd25yZXYueG1sUEsFBgAAAAAEAAQA8wAAAJQFAAAAAA==&#10;">
                <v:textbox>
                  <w:txbxContent>
                    <w:p w:rsidR="0011416F" w:rsidRPr="00FD7157" w:rsidRDefault="0011416F" w:rsidP="001E1A7C">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11416F" w:rsidRPr="00FD7157" w:rsidRDefault="0011416F" w:rsidP="001E1A7C">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mc:Fallback>
        </mc:AlternateContent>
      </w:r>
    </w:p>
    <w:p w:rsidR="001E1A7C" w:rsidRPr="007E422D" w:rsidRDefault="001E1A7C" w:rsidP="001E1A7C">
      <w:pPr>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pStyle w:val="ConsPlusNonformat"/>
        <w:widowControl/>
        <w:ind w:firstLine="709"/>
        <w:jc w:val="both"/>
        <w:rPr>
          <w:rFonts w:ascii="Arial" w:hAnsi="Arial" w:cs="Arial"/>
          <w:sz w:val="24"/>
          <w:szCs w:val="24"/>
        </w:rPr>
      </w:pPr>
    </w:p>
    <w:p w:rsidR="001E1A7C" w:rsidRPr="007E422D" w:rsidRDefault="001E1A7C" w:rsidP="001E1A7C">
      <w:pPr>
        <w:pStyle w:val="ConsPlusNonformat"/>
        <w:widowControl/>
        <w:ind w:firstLine="709"/>
        <w:jc w:val="both"/>
        <w:rPr>
          <w:rFonts w:ascii="Arial" w:hAnsi="Arial" w:cs="Arial"/>
          <w:sz w:val="24"/>
          <w:szCs w:val="24"/>
        </w:rPr>
      </w:pPr>
    </w:p>
    <w:p w:rsidR="001E1A7C" w:rsidRPr="007E422D" w:rsidRDefault="001E1A7C" w:rsidP="001E1A7C">
      <w:pPr>
        <w:pStyle w:val="ConsPlusNonformat"/>
        <w:widowControl/>
        <w:ind w:firstLine="709"/>
        <w:jc w:val="both"/>
        <w:rPr>
          <w:rFonts w:ascii="Arial" w:hAnsi="Arial" w:cs="Arial"/>
          <w:sz w:val="24"/>
          <w:szCs w:val="24"/>
        </w:rPr>
      </w:pPr>
    </w:p>
    <w:p w:rsidR="001E1A7C" w:rsidRPr="007E422D" w:rsidRDefault="007E422D" w:rsidP="001E1A7C">
      <w:pPr>
        <w:pStyle w:val="ConsPlusNonformat"/>
        <w:widowControl/>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299" distR="114299" simplePos="0" relativeHeight="251662336" behindDoc="0" locked="0" layoutInCell="1" allowOverlap="1">
                <wp:simplePos x="0" y="0"/>
                <wp:positionH relativeFrom="column">
                  <wp:posOffset>3406139</wp:posOffset>
                </wp:positionH>
                <wp:positionV relativeFrom="paragraph">
                  <wp:posOffset>8890</wp:posOffset>
                </wp:positionV>
                <wp:extent cx="0" cy="165735"/>
                <wp:effectExtent l="76200" t="0" r="38100" b="4381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57879" id="Line 2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PJw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RgapUgL&#10;LXoWiqPJIkjTGZeDR6l2NhRHz+rVPGv61SGly4aoA48U3y4G4rIQkdyFhI0zkGDffdIMfMjR66jT&#10;ubZtgAQF0Dm243JrBz97RPtDCqfZfPb4MIvgJL/GGev8R65bFIwCS+Acccnp2fnAg+RXl5BG6a2Q&#10;MjZbKtQVeDmbzGKA01KwcBncnD3sS2nRiYRxib8h752b1UfFIljDCdsMtidCgo18VMNbAfpIjkO2&#10;ljOMJIcXEqyenlQhI9QKhAern5hvy3S5WWwW09F0Mt+MpmlVjT5sy+lovs0eZ9VDVZZV9j2Qz6Z5&#10;IxjjKvC/Tm82/bvpGN5RP3e3+b0JldyjR0WB7PU/ko7NDv3tJ2Wv2WVnQ3Wh7zCw0Xl4XOFF/LqP&#10;Xj8/AesfAA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B/5UGPJwIAAEoEAAAOAAAAAAAAAAAAAAAAAC4CAABkcnMvZTJv&#10;RG9jLnhtbFBLAQItABQABgAIAAAAIQC1EhxR3wAAAAgBAAAPAAAAAAAAAAAAAAAAAIEEAABkcnMv&#10;ZG93bnJldi54bWxQSwUGAAAAAAQABADzAAAAjQUAAAAA&#10;">
                <v:stroke endarrow="block"/>
              </v:line>
            </w:pict>
          </mc:Fallback>
        </mc:AlternateContent>
      </w:r>
    </w:p>
    <w:p w:rsidR="001E1A7C" w:rsidRPr="007E422D" w:rsidRDefault="007E422D" w:rsidP="001E1A7C">
      <w:pPr>
        <w:pStyle w:val="ConsPlusNonformat"/>
        <w:widowControl/>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45720</wp:posOffset>
                </wp:positionV>
                <wp:extent cx="6461760" cy="607060"/>
                <wp:effectExtent l="0" t="0" r="0" b="254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11416F" w:rsidRDefault="0011416F" w:rsidP="001E1A7C">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11416F" w:rsidRPr="003E3125" w:rsidRDefault="0011416F" w:rsidP="001E1A7C">
                            <w:pPr>
                              <w:jc w:val="cente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11416F" w:rsidRPr="00AC3FDE" w:rsidRDefault="0011416F" w:rsidP="001E1A7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7" type="#_x0000_t109" style="position:absolute;left:0;text-align:left;margin-left:22.5pt;margin-top:3.6pt;width:508.8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bMLgIAAFsEAAAOAAAAZHJzL2Uyb0RvYy54bWysVM1u2zAMvg/YOwi6L3aC/LRGnKJIl2FA&#10;twXo9gCyLMfCZFGjlDjZ04+S0zTddhrmg0CK1EfyI+nl3bEz7KDQa7AlH49yzpSVUGu7K/m3r5t3&#10;N5z5IGwtDFhV8pPy/G719s2yd4WaQAumVsgIxPqidyVvQ3BFlnnZqk74EThlydgAdiKQirusRtET&#10;emeySZ7Psx6wdghSeU+3D4ORrxJ+0ygZvjSNV4GZklNuIZ2Yziqe2Wopih0K12p5TkP8Qxad0JaC&#10;XqAeRBBsj/oPqE5LBA9NGEnoMmgaLVWqgaoZ579V89QKp1ItRI53F5r8/4OVnw9bZLou+YIzKzpq&#10;0f0+QIrMJovIT+98QW5PbouxQu8eQX73zMK6FXan7hGhb5WoKatx9M9ePYiKp6es6j9BTfCC4BNV&#10;xwa7CEgksGPqyOnSEXUMTNLlfDofL+bUOEm2eb7ISY4hRPH82qEPHxR0LAolbwz0lBeG7TATKZI4&#10;PPowPHt2T5WA0fVGG5MU3FVrg+wgaFI26TtH8tduxrK+5LezySwhv7L5a4g8fX+D6HSgkTe6K/nN&#10;xUkUkcL3tqY0RRGENoNMlRp75jTSOLQjHKtjaloiPFJcQX0ikhGGCaeNJKEF/MlZT9Ndcv9jL1Bx&#10;Zj5aatTteDqN65CU6WwxIQWvLdW1RVhJUCUPnA3iOgwrtHeody1FGic2LMTZaXTi+iWrc/o0walz&#10;522LK3KtJ6+Xf8LqFwAAAP//AwBQSwMEFAAGAAgAAAAhALAZvDrgAAAACQEAAA8AAABkcnMvZG93&#10;bnJldi54bWxMj8FOwzAQRO9I/IO1SFwq6tS0aRTiVAgpiB56IHDpbRObJCJeR7Gbhr/HOcFtVrOa&#10;eZMdZtOzSY+usyRhs46Aaaqt6qiR8PlRPCTAnEdS2FvSEn60g0N+e5NhquyV3vVU+oaFEHIpSmi9&#10;H1LOXd1qg25tB03B+7KjQR/OseFqxGsINz0XURRzgx2FhhYH/dLq+ru8GAkiWZWvdCrettVRFbjb&#10;nKfV41HK+7v5+QmY17P/e4YFP6BDHpgqeyHlWC9huwtTvIS9ALbYUSxiYNWiRAI8z/j/BfkvAAAA&#10;//8DAFBLAQItABQABgAIAAAAIQC2gziS/gAAAOEBAAATAAAAAAAAAAAAAAAAAAAAAABbQ29udGVu&#10;dF9UeXBlc10ueG1sUEsBAi0AFAAGAAgAAAAhADj9If/WAAAAlAEAAAsAAAAAAAAAAAAAAAAALwEA&#10;AF9yZWxzLy5yZWxzUEsBAi0AFAAGAAgAAAAhACaBRswuAgAAWwQAAA4AAAAAAAAAAAAAAAAALgIA&#10;AGRycy9lMm9Eb2MueG1sUEsBAi0AFAAGAAgAAAAhALAZvDrgAAAACQEAAA8AAAAAAAAAAAAAAAAA&#10;iAQAAGRycy9kb3ducmV2LnhtbFBLBQYAAAAABAAEAPMAAACVBQAAAAA=&#10;">
                <v:textbox>
                  <w:txbxContent>
                    <w:p w:rsidR="0011416F" w:rsidRDefault="0011416F" w:rsidP="001E1A7C">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11416F" w:rsidRPr="003E3125" w:rsidRDefault="0011416F" w:rsidP="001E1A7C">
                      <w:pPr>
                        <w:jc w:val="cente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11416F" w:rsidRPr="00AC3FDE" w:rsidRDefault="0011416F" w:rsidP="001E1A7C">
                      <w:pPr>
                        <w:jc w:val="center"/>
                        <w:rPr>
                          <w:sz w:val="20"/>
                        </w:rPr>
                      </w:pPr>
                    </w:p>
                  </w:txbxContent>
                </v:textbox>
              </v:shape>
            </w:pict>
          </mc:Fallback>
        </mc:AlternateContent>
      </w:r>
    </w:p>
    <w:p w:rsidR="001E1A7C" w:rsidRPr="007E422D" w:rsidRDefault="001E1A7C" w:rsidP="001E1A7C">
      <w:pPr>
        <w:pStyle w:val="af9"/>
        <w:tabs>
          <w:tab w:val="left" w:pos="142"/>
        </w:tabs>
        <w:autoSpaceDE w:val="0"/>
        <w:autoSpaceDN w:val="0"/>
        <w:adjustRightInd w:val="0"/>
        <w:ind w:firstLine="709"/>
        <w:jc w:val="both"/>
        <w:rPr>
          <w:rFonts w:ascii="Arial" w:hAnsi="Arial" w:cs="Arial"/>
          <w:b/>
          <w:sz w:val="24"/>
          <w:szCs w:val="24"/>
        </w:rPr>
      </w:pPr>
      <w:r w:rsidRPr="007E422D">
        <w:rPr>
          <w:rFonts w:ascii="Arial" w:hAnsi="Arial" w:cs="Arial"/>
          <w:b/>
          <w:sz w:val="24"/>
          <w:szCs w:val="24"/>
        </w:rPr>
        <w:tab/>
      </w:r>
      <w:r w:rsidRPr="007E422D">
        <w:rPr>
          <w:rFonts w:ascii="Arial" w:hAnsi="Arial" w:cs="Arial"/>
          <w:b/>
          <w:sz w:val="24"/>
          <w:szCs w:val="24"/>
        </w:rPr>
        <w:tab/>
      </w:r>
    </w:p>
    <w:p w:rsidR="001E1A7C" w:rsidRPr="007E422D" w:rsidRDefault="001E1A7C" w:rsidP="001E1A7C">
      <w:pPr>
        <w:pStyle w:val="ConsPlusNonformat"/>
        <w:widowControl/>
        <w:ind w:firstLine="709"/>
        <w:jc w:val="both"/>
        <w:rPr>
          <w:rFonts w:ascii="Arial" w:hAnsi="Arial" w:cs="Arial"/>
          <w:sz w:val="24"/>
          <w:szCs w:val="24"/>
        </w:rPr>
      </w:pPr>
    </w:p>
    <w:p w:rsidR="001E1A7C" w:rsidRPr="007E422D" w:rsidRDefault="001E1A7C" w:rsidP="001E1A7C">
      <w:pPr>
        <w:pStyle w:val="ConsPlusNonformat"/>
        <w:widowControl/>
        <w:ind w:firstLine="709"/>
        <w:jc w:val="both"/>
        <w:rPr>
          <w:rFonts w:ascii="Arial" w:hAnsi="Arial" w:cs="Arial"/>
          <w:sz w:val="24"/>
          <w:szCs w:val="24"/>
        </w:rPr>
      </w:pPr>
    </w:p>
    <w:p w:rsidR="001E1A7C" w:rsidRPr="007E422D" w:rsidRDefault="001E1A7C" w:rsidP="001E1A7C">
      <w:pPr>
        <w:pStyle w:val="ConsPlusNonformat"/>
        <w:widowControl/>
        <w:ind w:firstLine="709"/>
        <w:jc w:val="both"/>
        <w:rPr>
          <w:rFonts w:ascii="Arial" w:hAnsi="Arial" w:cs="Arial"/>
          <w:sz w:val="24"/>
          <w:szCs w:val="24"/>
        </w:rPr>
      </w:pPr>
    </w:p>
    <w:p w:rsidR="001E1A7C" w:rsidRPr="007E422D" w:rsidRDefault="007E422D" w:rsidP="001E1A7C">
      <w:pPr>
        <w:pStyle w:val="ConsPlusNonformat"/>
        <w:widowControl/>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299" distR="114299" simplePos="0" relativeHeight="251665408" behindDoc="0" locked="0" layoutInCell="1" allowOverlap="1">
                <wp:simplePos x="0" y="0"/>
                <wp:positionH relativeFrom="column">
                  <wp:posOffset>3406139</wp:posOffset>
                </wp:positionH>
                <wp:positionV relativeFrom="paragraph">
                  <wp:posOffset>635</wp:posOffset>
                </wp:positionV>
                <wp:extent cx="0" cy="176530"/>
                <wp:effectExtent l="76200" t="0" r="38100" b="3302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309C" id="Line 4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5o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zlj0Ga3rgCPCq1s6E4elbPZqvpN4eUrlqiDjxSfLkYiMtCRPImJGycgQT7/pNm4EOOXked&#10;zo3tAiQogM6xHZd7O/jZIzocUjjNHmfTh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BkHz5oKQIAAEoEAAAOAAAAAAAAAAAAAAAAAC4CAABkcnMvZTJv&#10;RG9jLnhtbFBLAQItABQABgAIAAAAIQB3RZh53QAAAAcBAAAPAAAAAAAAAAAAAAAAAIMEAABkcnMv&#10;ZG93bnJldi54bWxQSwUGAAAAAAQABADzAAAAjQUAAAAA&#10;">
                <v:stroke endarrow="block"/>
              </v:line>
            </w:pict>
          </mc:Fallback>
        </mc:AlternateContent>
      </w:r>
    </w:p>
    <w:p w:rsidR="001E1A7C" w:rsidRPr="007E422D" w:rsidRDefault="007E422D" w:rsidP="001E1A7C">
      <w:pPr>
        <w:pStyle w:val="ConsPlusNonformat"/>
        <w:widowControl/>
        <w:ind w:firstLine="709"/>
        <w:jc w:val="both"/>
        <w:rPr>
          <w:rFonts w:ascii="Arial" w:hAnsi="Arial" w:cs="Arial"/>
          <w:sz w:val="24"/>
          <w:szCs w:val="24"/>
        </w:rPr>
      </w:pPr>
      <w:r w:rsidRPr="007E422D">
        <w:rPr>
          <w:rFonts w:ascii="Arial" w:hAnsi="Arial" w:cs="Arial"/>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47625</wp:posOffset>
                </wp:positionV>
                <wp:extent cx="6468110" cy="438150"/>
                <wp:effectExtent l="0" t="0" r="8890" b="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38150"/>
                        </a:xfrm>
                        <a:prstGeom prst="flowChartProcess">
                          <a:avLst/>
                        </a:prstGeom>
                        <a:solidFill>
                          <a:srgbClr val="FFFFFF"/>
                        </a:solidFill>
                        <a:ln w="9525">
                          <a:solidFill>
                            <a:srgbClr val="000000"/>
                          </a:solidFill>
                          <a:miter lim="800000"/>
                          <a:headEnd/>
                          <a:tailEnd/>
                        </a:ln>
                      </wps:spPr>
                      <wps:txbx>
                        <w:txbxContent>
                          <w:p w:rsidR="0011416F" w:rsidRPr="00FD7157" w:rsidRDefault="0011416F" w:rsidP="001E1A7C">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11416F" w:rsidRPr="00FD7157" w:rsidRDefault="0011416F" w:rsidP="001E1A7C">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8" type="#_x0000_t109" style="position:absolute;left:0;text-align:left;margin-left:22.5pt;margin-top:3.75pt;width:509.3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oyLwIAAFsEAAAOAAAAZHJzL2Uyb0RvYy54bWysVMGO0zAQvSPxD5bvNE1JSzdqulp1KUJa&#10;lkoLH+A6TmPheMzYbVq+nrHTLV3ghMjB8njGzzPvzWRxe+wMOyj0GmzF89GYM2Ul1NruKv71y/rN&#10;nDMfhK2FAasqflKe3y5fv1r0rlQTaMHUChmBWF/2ruJtCK7MMi9b1Qk/AqcsORvATgQycZfVKHpC&#10;70w2GY9nWQ9YOwSpvKfT+8HJlwm/aZQMn5vGq8BMxSm3kFZM6zau2XIhyh0K12p5TkP8Qxad0JYe&#10;vUDdiyDYHvUfUJ2WCB6aMJLQZdA0WqpUA1WTj3+r5qkVTqVaiBzvLjT5/wcrHw8bZLqueMGZFR1J&#10;dLcPkF5mxSTy0ztfUtiT22Cs0LsHkN88s7Bqhd2pO0ToWyVqyiqP8dmLC9HwdJVt+09QE7wg+ETV&#10;scEuAhIJ7JgUOV0UUcfAJB3Oitk8z0k4Sb7i7TyfJskyUT7fdujDBwUdi5uKNwZ6ygvDZuiJ9JI4&#10;PPgQMxPlc3iqBIyu19qYZOBuuzLIDoI6ZZ2+VAwVfB1mLOsrfjOdTBPyC5+/hhin728QnQ7U8kZ3&#10;FZ9fgkQZKXxv69SQQWgz7CllY8+cRhoHOcJxe0yiXQTaQn0ikhGGDqeJpE0L+IOznrq74v77XqDi&#10;zHy0JNRNXhRxHJJRTN9NyMBrz/baI6wkqIoHzobtKgwjtHeody29lCc2LMTeaXTiOgo/ZHVOnzo4&#10;SXCetjgi13aK+vVPWP4EAAD//wMAUEsDBBQABgAIAAAAIQAgogv73wAAAAgBAAAPAAAAZHJzL2Rv&#10;d25yZXYueG1sTI/NTsMwEITvSLyDtUhcKur0J6EKcSqEFEQPHAi99LaJlyQiXkexm4a3xz3BcXZW&#10;M99k+9n0YqLRdZYVrJYRCOLa6o4bBcfP4mEHwnlkjb1lUvBDDvb57U2GqbYX/qCp9I0IIexSVNB6&#10;P6RSurolg25pB+LgfdnRoA9ybKQe8RLCTS/XUZRIgx2HhhYHemmp/i7PRsF6tyhf+b1421YHXWC8&#10;Ok2LzUGp+7v5+QmEp9n/PcMVP6BDHpgqe2btRK9gG4cpXsFjDOJqR8kmAVGFQxKDzDP5f0D+CwAA&#10;//8DAFBLAQItABQABgAIAAAAIQC2gziS/gAAAOEBAAATAAAAAAAAAAAAAAAAAAAAAABbQ29udGVu&#10;dF9UeXBlc10ueG1sUEsBAi0AFAAGAAgAAAAhADj9If/WAAAAlAEAAAsAAAAAAAAAAAAAAAAALwEA&#10;AF9yZWxzLy5yZWxzUEsBAi0AFAAGAAgAAAAhAOWpCjIvAgAAWwQAAA4AAAAAAAAAAAAAAAAALgIA&#10;AGRycy9lMm9Eb2MueG1sUEsBAi0AFAAGAAgAAAAhACCiC/vfAAAACAEAAA8AAAAAAAAAAAAAAAAA&#10;iQQAAGRycy9kb3ducmV2LnhtbFBLBQYAAAAABAAEAPMAAACVBQAAAAA=&#10;">
                <v:textbox>
                  <w:txbxContent>
                    <w:p w:rsidR="0011416F" w:rsidRPr="00FD7157" w:rsidRDefault="0011416F" w:rsidP="001E1A7C">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11416F" w:rsidRPr="00FD7157" w:rsidRDefault="0011416F" w:rsidP="001E1A7C">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mc:Fallback>
        </mc:AlternateContent>
      </w:r>
    </w:p>
    <w:p w:rsidR="001E1A7C" w:rsidRPr="007E422D" w:rsidRDefault="001E1A7C" w:rsidP="001E1A7C">
      <w:pPr>
        <w:pStyle w:val="ConsPlusNonformat"/>
        <w:widowControl/>
        <w:tabs>
          <w:tab w:val="left" w:pos="5245"/>
        </w:tabs>
        <w:ind w:firstLine="709"/>
        <w:jc w:val="both"/>
        <w:rPr>
          <w:rFonts w:ascii="Arial" w:hAnsi="Arial" w:cs="Arial"/>
          <w:sz w:val="24"/>
          <w:szCs w:val="24"/>
        </w:rPr>
      </w:pPr>
    </w:p>
    <w:p w:rsidR="001E1A7C" w:rsidRPr="007E422D" w:rsidRDefault="001E1A7C" w:rsidP="001E1A7C">
      <w:pPr>
        <w:tabs>
          <w:tab w:val="left" w:pos="5245"/>
        </w:tabs>
        <w:autoSpaceDE w:val="0"/>
        <w:autoSpaceDN w:val="0"/>
        <w:adjustRightInd w:val="0"/>
        <w:spacing w:after="0" w:line="240" w:lineRule="auto"/>
        <w:ind w:firstLine="709"/>
        <w:jc w:val="both"/>
        <w:rPr>
          <w:rFonts w:ascii="Arial" w:hAnsi="Arial" w:cs="Arial"/>
          <w:sz w:val="24"/>
          <w:szCs w:val="24"/>
        </w:rPr>
      </w:pPr>
    </w:p>
    <w:p w:rsidR="001E1A7C" w:rsidRPr="007E422D" w:rsidRDefault="007E422D" w:rsidP="001E1A7C">
      <w:pPr>
        <w:autoSpaceDE w:val="0"/>
        <w:autoSpaceDN w:val="0"/>
        <w:adjustRightInd w:val="0"/>
        <w:spacing w:after="0" w:line="240" w:lineRule="auto"/>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299" distR="114299" simplePos="0" relativeHeight="251666432" behindDoc="0" locked="0" layoutInCell="1" allowOverlap="1">
                <wp:simplePos x="0" y="0"/>
                <wp:positionH relativeFrom="column">
                  <wp:posOffset>3406139</wp:posOffset>
                </wp:positionH>
                <wp:positionV relativeFrom="paragraph">
                  <wp:posOffset>22860</wp:posOffset>
                </wp:positionV>
                <wp:extent cx="0" cy="299085"/>
                <wp:effectExtent l="76200" t="0" r="38100" b="438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47E41" id="Line 2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v5JgIAAEo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PJPEjTG1eAR6V2NhRHz+rFbDX96pDSVUvUgUeKrxcDcVmISB5CwsYZSLDvP2oGPuToddTp&#10;3NguQIIC6Bzbcbm3g589otdDCqeTxSKdTyM4KW5xxjr/gesOBaPEEjhHXHLaOh94kOLmEtIovRFS&#10;xmZLhfoSL6aTaQxwWgoWLoObs4d9JS06kTAu8TfkfXCz+qhYBGs5YevB9kRIsJGPangrQB/JccjW&#10;cYaR5PBCgnWlJ1XICLUC4cG6Tsy3RbpYz9fzfJRPZutRntb16P2mykezTfZuWj/VVVVn3wP5LC9a&#10;wRhXgf9terP876ZjeEfXubvP712o5BE9Kgpkb/+RdGx26O91UvaaXXY2VBf6DgMbnYfHFV7Er/vo&#10;9fMTsPoBAAD//wMAUEsDBBQABgAIAAAAIQCbswqG3wAAAAgBAAAPAAAAZHJzL2Rvd25yZXYueG1s&#10;TI/NTsMwEITvSLyDtUjcqFMKIQpxKoRULi2g/qiCmxsvSUS8jmynDW/PIg5w29GMZr8p5qPtxBF9&#10;aB0pmE4SEEiVMy3VCnbbxVUGIkRNRneOUMEXBpiX52eFzo070RqPm1gLLqGQawVNjH0uZagatDpM&#10;XI/E3ofzVkeWvpbG6xOX205eJ0kqrW6JPzS6x8cGq8/NYBWsV4tltl8OY+Xfn6Yv29fV81vIlLq8&#10;GB/uQUQc418YfvAZHUpmOriBTBCdgttZesNRBbMUBPu/+sBHcgeyLOT/AeU3AAAA//8DAFBLAQIt&#10;ABQABgAIAAAAIQC2gziS/gAAAOEBAAATAAAAAAAAAAAAAAAAAAAAAABbQ29udGVudF9UeXBlc10u&#10;eG1sUEsBAi0AFAAGAAgAAAAhADj9If/WAAAAlAEAAAsAAAAAAAAAAAAAAAAALwEAAF9yZWxzLy5y&#10;ZWxzUEsBAi0AFAAGAAgAAAAhAHU/y/kmAgAASgQAAA4AAAAAAAAAAAAAAAAALgIAAGRycy9lMm9E&#10;b2MueG1sUEsBAi0AFAAGAAgAAAAhAJuzCobfAAAACAEAAA8AAAAAAAAAAAAAAAAAgAQAAGRycy9k&#10;b3ducmV2LnhtbFBLBQYAAAAABAAEAPMAAACMBQAAAAA=&#10;">
                <v:stroke endarrow="block"/>
              </v:line>
            </w:pict>
          </mc:Fallback>
        </mc:AlternateContent>
      </w:r>
    </w:p>
    <w:p w:rsidR="001E1A7C" w:rsidRPr="007E422D" w:rsidRDefault="007E422D" w:rsidP="001E1A7C">
      <w:pPr>
        <w:pStyle w:val="ConsPlusNonformat"/>
        <w:widowControl/>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117475</wp:posOffset>
                </wp:positionV>
                <wp:extent cx="6468110" cy="451485"/>
                <wp:effectExtent l="0" t="0" r="8890" b="571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51485"/>
                        </a:xfrm>
                        <a:prstGeom prst="flowChartProcess">
                          <a:avLst/>
                        </a:prstGeom>
                        <a:solidFill>
                          <a:srgbClr val="FFFFFF"/>
                        </a:solidFill>
                        <a:ln w="9525">
                          <a:solidFill>
                            <a:srgbClr val="000000"/>
                          </a:solidFill>
                          <a:miter lim="800000"/>
                          <a:headEnd/>
                          <a:tailEnd/>
                        </a:ln>
                      </wps:spPr>
                      <wps:txbx>
                        <w:txbxContent>
                          <w:p w:rsidR="0011416F" w:rsidRDefault="0011416F" w:rsidP="001E1A7C">
                            <w:pPr>
                              <w:jc w:val="center"/>
                              <w:rPr>
                                <w:rFonts w:ascii="Times New Roman" w:hAnsi="Times New Roman"/>
                                <w:sz w:val="24"/>
                                <w:szCs w:val="24"/>
                              </w:rPr>
                            </w:pPr>
                            <w:r>
                              <w:rPr>
                                <w:rFonts w:ascii="Times New Roman" w:hAnsi="Times New Roman"/>
                                <w:sz w:val="24"/>
                                <w:szCs w:val="24"/>
                              </w:rPr>
                              <w:t>Проведение аукциона</w:t>
                            </w:r>
                          </w:p>
                          <w:p w:rsidR="0011416F" w:rsidRPr="00FD7157" w:rsidRDefault="0011416F" w:rsidP="001E1A7C">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9" type="#_x0000_t109" style="position:absolute;left:0;text-align:left;margin-left:22.5pt;margin-top:9.25pt;width:509.3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2YLQIAAFsEAAAOAAAAZHJzL2Uyb0RvYy54bWysVFGP0zAMfkfiP0R5Z11HN3bVutNpxxDS&#10;cUw6+AFZmrYRaRycbO3x63HTbeyAJ0Qfoji2P9uf7a5u+9awo0KvwRY8nUw5U1ZCqW1d8K9ftm+W&#10;nPkgbCkMWFXwZ+X57fr1q1XncjWDBkypkBGI9XnnCt6E4PIk8bJRrfATcMqSsgJsRSAR66RE0RF6&#10;a5LZdLpIOsDSIUjlPb3ej0q+jvhVpWT4XFVeBWYKTrmFeGI898OZrFcir1G4RstTGuIfsmiFthT0&#10;AnUvgmAH1H9AtVoieKjCREKbQFVpqWINVE06/a2ap0Y4FWshcry70OT/H6x8PO6Q6bLgM86saKlF&#10;d4cAMTLL0oGfzvmczJ7cDocKvXsA+c0zC5tG2FrdIULXKFFSVtE+eeEwCJ5c2b77BCXBC4KPVPUV&#10;tgMgkcD62JHnS0dUH5ikx0W2WKYpNU6SLpun2XI+pJSI/Ozt0IcPClo2XApeGegoLwy7cSZiJHF8&#10;8GF0O5vHSsDocquNiQLW+41BdhQ0Kdv4nSL5azNjWVfwm/lsHpFf6Pw1xDR+f4NodaCRN7ot+PJi&#10;JPKBwve2jAMZhDbjnSo1lgo+0zi2I/T7Pjbt7blBeyifiWSEccJpI+nSAP7grKPpLrj/fhCoODMf&#10;LTXqJs2yYR2ikM3fzUjAa83+WiOsJKiCB87G6yaMK3RwqOuGIqWRDQvD7FQ6cj1kPGZ1Sp8mOHbu&#10;tG3DilzL0erXP2H9EwAA//8DAFBLAwQUAAYACAAAACEAb8b1BuAAAAAJAQAADwAAAGRycy9kb3du&#10;cmV2LnhtbEyPzU6EQBCE7ya+w6RNvGzcYX8giAwbY4JxDx5EL94apgUi00OYWRbf3tmTHqurU/VV&#10;fljMIGaaXG9ZwWYdgSBurO65VfDxXt6lIJxH1jhYJgU/5OBQXF/lmGl75jeaK9+KEMIuQwWd92Mm&#10;pWs6MujWdiQO3pedDPogp1bqCc8h3AxyG0WJNNhzaOhwpKeOmu/qZBRs01X1zK/ly74+6hLjzee8&#10;2h2Vur1ZHh9AeFr83zNc8AM6FIGptifWTgwK9nGY4sM9jUFc/CjZJSBqBel9ArLI5f8FxS8AAAD/&#10;/wMAUEsBAi0AFAAGAAgAAAAhALaDOJL+AAAA4QEAABMAAAAAAAAAAAAAAAAAAAAAAFtDb250ZW50&#10;X1R5cGVzXS54bWxQSwECLQAUAAYACAAAACEAOP0h/9YAAACUAQAACwAAAAAAAAAAAAAAAAAvAQAA&#10;X3JlbHMvLnJlbHNQSwECLQAUAAYACAAAACEAbNwtmC0CAABbBAAADgAAAAAAAAAAAAAAAAAuAgAA&#10;ZHJzL2Uyb0RvYy54bWxQSwECLQAUAAYACAAAACEAb8b1BuAAAAAJAQAADwAAAAAAAAAAAAAAAACH&#10;BAAAZHJzL2Rvd25yZXYueG1sUEsFBgAAAAAEAAQA8wAAAJQFAAAAAA==&#10;">
                <v:textbox>
                  <w:txbxContent>
                    <w:p w:rsidR="0011416F" w:rsidRDefault="0011416F" w:rsidP="001E1A7C">
                      <w:pPr>
                        <w:jc w:val="center"/>
                        <w:rPr>
                          <w:rFonts w:ascii="Times New Roman" w:hAnsi="Times New Roman"/>
                          <w:sz w:val="24"/>
                          <w:szCs w:val="24"/>
                        </w:rPr>
                      </w:pPr>
                      <w:r>
                        <w:rPr>
                          <w:rFonts w:ascii="Times New Roman" w:hAnsi="Times New Roman"/>
                          <w:sz w:val="24"/>
                          <w:szCs w:val="24"/>
                        </w:rPr>
                        <w:t>Проведение аукциона</w:t>
                      </w:r>
                    </w:p>
                    <w:p w:rsidR="0011416F" w:rsidRPr="00FD7157" w:rsidRDefault="0011416F" w:rsidP="001E1A7C">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mc:Fallback>
        </mc:AlternateContent>
      </w:r>
    </w:p>
    <w:p w:rsidR="001E1A7C" w:rsidRPr="007E422D" w:rsidRDefault="001E1A7C" w:rsidP="001E1A7C">
      <w:pPr>
        <w:pStyle w:val="ConsPlusNonformat"/>
        <w:widowControl/>
        <w:ind w:firstLine="709"/>
        <w:jc w:val="both"/>
        <w:rPr>
          <w:rFonts w:ascii="Arial" w:hAnsi="Arial" w:cs="Arial"/>
          <w:sz w:val="24"/>
          <w:szCs w:val="24"/>
        </w:rPr>
      </w:pPr>
    </w:p>
    <w:p w:rsidR="001E1A7C" w:rsidRPr="007E422D" w:rsidRDefault="001E1A7C" w:rsidP="001E1A7C">
      <w:pPr>
        <w:pStyle w:val="ConsPlusNonformat"/>
        <w:widowControl/>
        <w:ind w:firstLine="709"/>
        <w:jc w:val="both"/>
        <w:rPr>
          <w:rFonts w:ascii="Arial" w:hAnsi="Arial" w:cs="Arial"/>
          <w:sz w:val="24"/>
          <w:szCs w:val="24"/>
        </w:rPr>
      </w:pPr>
    </w:p>
    <w:p w:rsidR="001E1A7C" w:rsidRPr="007E422D" w:rsidRDefault="007E422D" w:rsidP="001E1A7C">
      <w:pPr>
        <w:spacing w:after="0" w:line="240" w:lineRule="auto"/>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299" distR="114299" simplePos="0" relativeHeight="251667456" behindDoc="0" locked="0" layoutInCell="1" allowOverlap="1">
                <wp:simplePos x="0" y="0"/>
                <wp:positionH relativeFrom="column">
                  <wp:posOffset>3406139</wp:posOffset>
                </wp:positionH>
                <wp:positionV relativeFrom="paragraph">
                  <wp:posOffset>180340</wp:posOffset>
                </wp:positionV>
                <wp:extent cx="0" cy="299085"/>
                <wp:effectExtent l="76200" t="0" r="38100" b="4381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267B" id="Line 28"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afJgIAAEoEAAAOAAAAZHJzL2Uyb0RvYy54bWysVMGO2jAQvVfqP1i+QxIaKESEVZVAL7SL&#10;tNsPMLZDrDq2ZRsCqvrvHZtAS3upqnIwY3vmzZs34yyfzp1EJ26d0KrE2TjFiCuqmVCHEn953Yzm&#10;GDlPFCNSK17iC3f4afX2zbI3BZ/oVkvGLQIQ5YrelLj13hRJ4mjLO+LG2nAFl422HfGwtYeEWdID&#10;eieTSZrOkl5bZqym3Dk4ra+XeBXxm4ZT/9w0jnskSwzcfFxtXPdhTVZLUhwsMa2gAw3yDyw6IhQk&#10;vUPVxBN0tOIPqE5Qq51u/JjqLtFNIyiPNUA1WfpbNS8tMTzWAuI4c5fJ/T9Y+vm0s0iwEs8wUqSD&#10;Fm2F4mgyD9L0xhXgUamdDcXRs3oxW02/OqR01RJ14JHi68VAXBYikoeQsHEGEuz7T5qBDzl6HXU6&#10;N7YLkKAAOsd2XO7t4GeP6PWQwulksUjn0whOilucsc5/5LpDwSixBM4Rl5y2zgcepLi5hDRKb4SU&#10;sdlSob7Ei+lkGgOcloKFy+Dm7GFfSYtOJIxL/A15H9ysPioWwVpO2HqwPRESbOSjGt4K0EdyHLJ1&#10;nGEkObyQYF3pSRUyQq1AeLCuE/NtkS7W8/U8H+WT2XqUp3U9+rCp8tFsk72f1u/qqqqz74F8lhet&#10;YIyrwP82vVn+d9MxvKPr3N3n9y5U8ogeFQWyt/9IOjY79Pc6KXvNLjsbqgt9h4GNzsPjCi/i1330&#10;+vkJWP0AAAD//wMAUEsDBBQABgAIAAAAIQCaAphP4AAAAAkBAAAPAAAAZHJzL2Rvd25yZXYueG1s&#10;TI/BTsMwDIbvSLxDZCRuLN2goyp1J4Q0LhtD2xCCW9aYtqJJqiTdyttjxAFOlu1Pvz8Xi9F04kg+&#10;tM4iTCcJCLKV062tEV72y6sMRIjKatU5SwhfFGBRnp8VKtfuZLd03MVacIgNuUJoYuxzKUPVkFFh&#10;4nqyvPtw3qjIra+l9urE4aaTsySZS6Nayxca1dNDQ9XnbjAI2/Vylb2uhrHy74/Tzf55/fQWMsTL&#10;i/H+DkSkMf7B8KPP6lCy08ENVgfRIaTX8xtGEWYZVwZ+BweE2zQFWRby/wflNwAAAP//AwBQSwEC&#10;LQAUAAYACAAAACEAtoM4kv4AAADhAQAAEwAAAAAAAAAAAAAAAAAAAAAAW0NvbnRlbnRfVHlwZXNd&#10;LnhtbFBLAQItABQABgAIAAAAIQA4/SH/1gAAAJQBAAALAAAAAAAAAAAAAAAAAC8BAABfcmVscy8u&#10;cmVsc1BLAQItABQABgAIAAAAIQBWHaafJgIAAEoEAAAOAAAAAAAAAAAAAAAAAC4CAABkcnMvZTJv&#10;RG9jLnhtbFBLAQItABQABgAIAAAAIQCaAphP4AAAAAkBAAAPAAAAAAAAAAAAAAAAAIAEAABkcnMv&#10;ZG93bnJldi54bWxQSwUGAAAAAAQABADzAAAAjQUAAAAA&#10;">
                <v:stroke endarrow="block"/>
              </v:line>
            </w:pict>
          </mc:Fallback>
        </mc:AlternateConten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7E422D" w:rsidP="001E1A7C">
      <w:pPr>
        <w:spacing w:after="0" w:line="240" w:lineRule="auto"/>
        <w:ind w:firstLine="709"/>
        <w:jc w:val="both"/>
        <w:rPr>
          <w:rFonts w:ascii="Arial" w:hAnsi="Arial" w:cs="Arial"/>
          <w:sz w:val="24"/>
          <w:szCs w:val="24"/>
        </w:rPr>
      </w:pPr>
      <w:r w:rsidRPr="007E422D">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285750</wp:posOffset>
                </wp:positionH>
                <wp:positionV relativeFrom="paragraph">
                  <wp:posOffset>70485</wp:posOffset>
                </wp:positionV>
                <wp:extent cx="6468110" cy="441960"/>
                <wp:effectExtent l="13335" t="10160" r="5080"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41960"/>
                        </a:xfrm>
                        <a:prstGeom prst="rect">
                          <a:avLst/>
                        </a:prstGeom>
                        <a:solidFill>
                          <a:srgbClr val="FFFFFF"/>
                        </a:solidFill>
                        <a:ln w="9525">
                          <a:solidFill>
                            <a:srgbClr val="000000"/>
                          </a:solidFill>
                          <a:miter lim="800000"/>
                          <a:headEnd/>
                          <a:tailEnd/>
                        </a:ln>
                      </wps:spPr>
                      <wps:txbx>
                        <w:txbxContent>
                          <w:p w:rsidR="0011416F" w:rsidRPr="005768F2" w:rsidRDefault="0011416F" w:rsidP="001E1A7C">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11416F" w:rsidRPr="005768F2" w:rsidRDefault="0011416F" w:rsidP="001E1A7C">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2.5pt;margin-top:5.55pt;width:509.3pt;height: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LmKgIAAE8EAAAOAAAAZHJzL2Uyb0RvYy54bWysVNuO0zAQfUfiHyy/0zRVWt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g7SgxTGOJ&#10;vqBozHRKkDzpMzhfYtije4CYoXf3ln/3xNhtj2HiFsAOvWANssqjntmLC9HweJXUw0fbIDzbB5uk&#10;GlvQERBFIGOqyPFSETEGwvFwUSyWOdIgHH1Fka8WiVLGyqfbDnx4L6wmcVNRQPIJnR3ufYhsWPkU&#10;kthbJZudVCoZ0NVbBeTAsDt26UsJYJLXYcqQoaKr+WyekF/4/DXENH1/g9AyYJsrqSu6vASxMsr2&#10;zjSpCQOT6rRHysqcdYzSxWb2ZRjrMRWqiA/Ek9o2RxQW7KmrcQpx01v4ScmAHV1R/2PPQFCiPhgs&#10;ziovijgCySjmb2dowLWnvvYwwxGqooGS03YbTmOzdyC7Hl/KkxrG3mJBW5m0fmZ1po9dm0pwnrA4&#10;Ftd2inr+D2x+AQAA//8DAFBLAwQUAAYACAAAACEAfrT+FN4AAAAJAQAADwAAAGRycy9kb3ducmV2&#10;LnhtbEyPwU7DMBBE70j8g7VI3KidFkIJcSoEKhLHNr1w28RLEojXUey0ga/HPcFxdlYzb/LNbHtx&#10;pNF3jjUkCwWCuHam40bDodzerEH4gGywd0wavsnDpri8yDEz7sQ7Ou5DI2II+ww1tCEMmZS+bsmi&#10;X7iBOHofbrQYohwbaUY8xXDby6VSqbTYcWxocaDnluqv/WQ1VN3ygD+78lXZh+0qvM3l5/T+ovX1&#10;1fz0CCLQHP6e4Ywf0aGITJWb2HjRa7i9i1NCvCcJiLOv0lUKotKwVvcgi1z+X1D8AgAA//8DAFBL&#10;AQItABQABgAIAAAAIQC2gziS/gAAAOEBAAATAAAAAAAAAAAAAAAAAAAAAABbQ29udGVudF9UeXBl&#10;c10ueG1sUEsBAi0AFAAGAAgAAAAhADj9If/WAAAAlAEAAAsAAAAAAAAAAAAAAAAALwEAAF9yZWxz&#10;Ly5yZWxzUEsBAi0AFAAGAAgAAAAhAO7xguYqAgAATwQAAA4AAAAAAAAAAAAAAAAALgIAAGRycy9l&#10;Mm9Eb2MueG1sUEsBAi0AFAAGAAgAAAAhAH60/hTeAAAACQEAAA8AAAAAAAAAAAAAAAAAhAQAAGRy&#10;cy9kb3ducmV2LnhtbFBLBQYAAAAABAAEAPMAAACPBQAAAAA=&#10;">
                <v:textbox>
                  <w:txbxContent>
                    <w:p w:rsidR="0011416F" w:rsidRPr="005768F2" w:rsidRDefault="0011416F" w:rsidP="001E1A7C">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11416F" w:rsidRPr="005768F2" w:rsidRDefault="0011416F" w:rsidP="001E1A7C">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mc:Fallback>
        </mc:AlternateContent>
      </w: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p>
    <w:p w:rsidR="001E1A7C" w:rsidRPr="007E422D" w:rsidRDefault="001E1A7C" w:rsidP="001E1A7C">
      <w:pPr>
        <w:spacing w:after="0" w:line="240" w:lineRule="auto"/>
        <w:ind w:firstLine="709"/>
        <w:jc w:val="both"/>
        <w:rPr>
          <w:rFonts w:ascii="Arial" w:hAnsi="Arial" w:cs="Arial"/>
          <w:sz w:val="24"/>
          <w:szCs w:val="24"/>
        </w:rPr>
      </w:pPr>
    </w:p>
    <w:p w:rsidR="0020683C" w:rsidRPr="007E422D" w:rsidRDefault="0020683C"/>
    <w:sectPr w:rsidR="0020683C" w:rsidRPr="007E422D" w:rsidSect="0011416F">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F8" w:rsidRDefault="00AA25F8" w:rsidP="001E1A7C">
      <w:pPr>
        <w:spacing w:after="0" w:line="240" w:lineRule="auto"/>
      </w:pPr>
      <w:r>
        <w:separator/>
      </w:r>
    </w:p>
  </w:endnote>
  <w:endnote w:type="continuationSeparator" w:id="0">
    <w:p w:rsidR="00AA25F8" w:rsidRDefault="00AA25F8" w:rsidP="001E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F8" w:rsidRDefault="00AA25F8" w:rsidP="001E1A7C">
      <w:pPr>
        <w:spacing w:after="0" w:line="240" w:lineRule="auto"/>
      </w:pPr>
      <w:r>
        <w:separator/>
      </w:r>
    </w:p>
  </w:footnote>
  <w:footnote w:type="continuationSeparator" w:id="0">
    <w:p w:rsidR="00AA25F8" w:rsidRDefault="00AA25F8" w:rsidP="001E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6F" w:rsidRPr="00021FB8" w:rsidRDefault="0011416F" w:rsidP="0011416F">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7E422D">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7C"/>
    <w:rsid w:val="00092B96"/>
    <w:rsid w:val="000B050B"/>
    <w:rsid w:val="000E5772"/>
    <w:rsid w:val="0011416F"/>
    <w:rsid w:val="001631EC"/>
    <w:rsid w:val="001939AC"/>
    <w:rsid w:val="001A21E2"/>
    <w:rsid w:val="001E1A7C"/>
    <w:rsid w:val="002053C6"/>
    <w:rsid w:val="0020683C"/>
    <w:rsid w:val="002304E6"/>
    <w:rsid w:val="002E0F96"/>
    <w:rsid w:val="002E2E01"/>
    <w:rsid w:val="00337434"/>
    <w:rsid w:val="004230D1"/>
    <w:rsid w:val="00454287"/>
    <w:rsid w:val="005B167E"/>
    <w:rsid w:val="005C734D"/>
    <w:rsid w:val="00627574"/>
    <w:rsid w:val="00657FCD"/>
    <w:rsid w:val="00696163"/>
    <w:rsid w:val="006E34DC"/>
    <w:rsid w:val="007137B9"/>
    <w:rsid w:val="00713AE9"/>
    <w:rsid w:val="00742313"/>
    <w:rsid w:val="0076279D"/>
    <w:rsid w:val="00766D43"/>
    <w:rsid w:val="007B44FE"/>
    <w:rsid w:val="007C7E3D"/>
    <w:rsid w:val="007D0FE5"/>
    <w:rsid w:val="007D3D5D"/>
    <w:rsid w:val="007E422D"/>
    <w:rsid w:val="008D4832"/>
    <w:rsid w:val="009D3C47"/>
    <w:rsid w:val="00AA25F8"/>
    <w:rsid w:val="00AC17ED"/>
    <w:rsid w:val="00AC50C9"/>
    <w:rsid w:val="00AD7416"/>
    <w:rsid w:val="00B84C11"/>
    <w:rsid w:val="00B918FB"/>
    <w:rsid w:val="00C32B2C"/>
    <w:rsid w:val="00C80D13"/>
    <w:rsid w:val="00CF78D1"/>
    <w:rsid w:val="00D4637A"/>
    <w:rsid w:val="00D755D1"/>
    <w:rsid w:val="00DF229D"/>
    <w:rsid w:val="00E21846"/>
    <w:rsid w:val="00EC2813"/>
    <w:rsid w:val="00ED5291"/>
    <w:rsid w:val="00F6704A"/>
    <w:rsid w:val="00F9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0DA2"/>
  <w15:docId w15:val="{CB73FD63-BB10-4E12-91DE-A66F924A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1EC"/>
  </w:style>
  <w:style w:type="paragraph" w:styleId="1">
    <w:name w:val="heading 1"/>
    <w:basedOn w:val="a"/>
    <w:link w:val="10"/>
    <w:uiPriority w:val="9"/>
    <w:qFormat/>
    <w:rsid w:val="001E1A7C"/>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1E1A7C"/>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semiHidden/>
    <w:unhideWhenUsed/>
    <w:qFormat/>
    <w:rsid w:val="001E1A7C"/>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A7C"/>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1E1A7C"/>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semiHidden/>
    <w:rsid w:val="001E1A7C"/>
    <w:rPr>
      <w:rFonts w:ascii="Calibri Light" w:eastAsia="Times New Roman" w:hAnsi="Calibri Light" w:cs="Times New Roman"/>
      <w:color w:val="2E74B5"/>
      <w:sz w:val="28"/>
      <w:szCs w:val="20"/>
    </w:rPr>
  </w:style>
  <w:style w:type="table" w:styleId="a3">
    <w:name w:val="Table Grid"/>
    <w:basedOn w:val="a1"/>
    <w:uiPriority w:val="39"/>
    <w:rsid w:val="001E1A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E1A7C"/>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1E1A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uiPriority w:val="99"/>
    <w:unhideWhenUsed/>
    <w:rsid w:val="001E1A7C"/>
    <w:rPr>
      <w:color w:val="0000FF"/>
      <w:u w:val="single"/>
    </w:rPr>
  </w:style>
  <w:style w:type="paragraph" w:styleId="a5">
    <w:name w:val="Normal (Web)"/>
    <w:basedOn w:val="a"/>
    <w:uiPriority w:val="99"/>
    <w:semiHidden/>
    <w:unhideWhenUsed/>
    <w:rsid w:val="001E1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1E1A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E1A7C"/>
    <w:pPr>
      <w:spacing w:after="0" w:line="240" w:lineRule="auto"/>
      <w:ind w:left="720" w:firstLine="720"/>
      <w:contextualSpacing/>
      <w:jc w:val="both"/>
    </w:pPr>
    <w:rPr>
      <w:rFonts w:ascii="Tms Rmn" w:eastAsia="Times New Roman" w:hAnsi="Tms Rmn" w:cs="Times New Roman"/>
      <w:sz w:val="28"/>
      <w:szCs w:val="20"/>
    </w:rPr>
  </w:style>
  <w:style w:type="paragraph" w:styleId="a7">
    <w:name w:val="header"/>
    <w:basedOn w:val="a"/>
    <w:link w:val="a8"/>
    <w:uiPriority w:val="99"/>
    <w:unhideWhenUsed/>
    <w:rsid w:val="001E1A7C"/>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8">
    <w:name w:val="Верхний колонтитул Знак"/>
    <w:basedOn w:val="a0"/>
    <w:link w:val="a7"/>
    <w:uiPriority w:val="99"/>
    <w:rsid w:val="001E1A7C"/>
    <w:rPr>
      <w:rFonts w:ascii="Tms Rmn" w:eastAsia="Times New Roman" w:hAnsi="Tms Rmn" w:cs="Times New Roman"/>
      <w:sz w:val="28"/>
      <w:szCs w:val="20"/>
    </w:rPr>
  </w:style>
  <w:style w:type="paragraph" w:styleId="a9">
    <w:name w:val="footer"/>
    <w:basedOn w:val="a"/>
    <w:link w:val="aa"/>
    <w:uiPriority w:val="99"/>
    <w:unhideWhenUsed/>
    <w:rsid w:val="001E1A7C"/>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a">
    <w:name w:val="Нижний колонтитул Знак"/>
    <w:basedOn w:val="a0"/>
    <w:link w:val="a9"/>
    <w:uiPriority w:val="99"/>
    <w:rsid w:val="001E1A7C"/>
    <w:rPr>
      <w:rFonts w:ascii="Tms Rmn" w:eastAsia="Times New Roman" w:hAnsi="Tms Rmn" w:cs="Times New Roman"/>
      <w:sz w:val="28"/>
      <w:szCs w:val="20"/>
    </w:rPr>
  </w:style>
  <w:style w:type="paragraph" w:styleId="HTML">
    <w:name w:val="HTML Preformatted"/>
    <w:basedOn w:val="a"/>
    <w:link w:val="HTML0"/>
    <w:uiPriority w:val="99"/>
    <w:unhideWhenUsed/>
    <w:rsid w:val="001E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rsid w:val="001E1A7C"/>
    <w:rPr>
      <w:rFonts w:ascii="Courier New" w:eastAsia="Times New Roman" w:hAnsi="Courier New" w:cs="Courier New"/>
      <w:sz w:val="20"/>
      <w:szCs w:val="20"/>
      <w:lang w:eastAsia="ko-KR"/>
    </w:rPr>
  </w:style>
  <w:style w:type="character" w:customStyle="1" w:styleId="blk">
    <w:name w:val="blk"/>
    <w:basedOn w:val="a0"/>
    <w:rsid w:val="001E1A7C"/>
  </w:style>
  <w:style w:type="character" w:styleId="ab">
    <w:name w:val="Placeholder Text"/>
    <w:uiPriority w:val="99"/>
    <w:semiHidden/>
    <w:rsid w:val="001E1A7C"/>
    <w:rPr>
      <w:color w:val="808080"/>
    </w:rPr>
  </w:style>
  <w:style w:type="paragraph" w:styleId="ac">
    <w:name w:val="Balloon Text"/>
    <w:basedOn w:val="a"/>
    <w:link w:val="ad"/>
    <w:uiPriority w:val="99"/>
    <w:semiHidden/>
    <w:unhideWhenUsed/>
    <w:rsid w:val="001E1A7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E1A7C"/>
    <w:rPr>
      <w:rFonts w:ascii="Tahoma" w:eastAsia="Times New Roman" w:hAnsi="Tahoma" w:cs="Tahoma"/>
      <w:sz w:val="16"/>
      <w:szCs w:val="16"/>
    </w:rPr>
  </w:style>
  <w:style w:type="character" w:customStyle="1" w:styleId="r">
    <w:name w:val="r"/>
    <w:basedOn w:val="a0"/>
    <w:rsid w:val="001E1A7C"/>
  </w:style>
  <w:style w:type="paragraph" w:customStyle="1" w:styleId="ConsNormal">
    <w:name w:val="ConsNormal"/>
    <w:uiPriority w:val="99"/>
    <w:rsid w:val="001E1A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1E1A7C"/>
    <w:rPr>
      <w:b/>
      <w:bCs/>
    </w:rPr>
  </w:style>
  <w:style w:type="character" w:customStyle="1" w:styleId="apple-converted-space">
    <w:name w:val="apple-converted-space"/>
    <w:basedOn w:val="a0"/>
    <w:rsid w:val="001E1A7C"/>
  </w:style>
  <w:style w:type="character" w:styleId="af">
    <w:name w:val="annotation reference"/>
    <w:uiPriority w:val="99"/>
    <w:semiHidden/>
    <w:unhideWhenUsed/>
    <w:rsid w:val="001E1A7C"/>
    <w:rPr>
      <w:sz w:val="16"/>
      <w:szCs w:val="16"/>
    </w:rPr>
  </w:style>
  <w:style w:type="paragraph" w:styleId="af0">
    <w:name w:val="annotation text"/>
    <w:basedOn w:val="a"/>
    <w:link w:val="af1"/>
    <w:uiPriority w:val="99"/>
    <w:semiHidden/>
    <w:unhideWhenUsed/>
    <w:rsid w:val="001E1A7C"/>
    <w:pPr>
      <w:spacing w:after="0" w:line="240" w:lineRule="auto"/>
      <w:ind w:firstLine="720"/>
      <w:jc w:val="both"/>
    </w:pPr>
    <w:rPr>
      <w:rFonts w:ascii="Tms Rmn" w:eastAsia="Times New Roman" w:hAnsi="Tms Rmn" w:cs="Times New Roman"/>
      <w:sz w:val="20"/>
      <w:szCs w:val="20"/>
    </w:rPr>
  </w:style>
  <w:style w:type="character" w:customStyle="1" w:styleId="af1">
    <w:name w:val="Текст примечания Знак"/>
    <w:basedOn w:val="a0"/>
    <w:link w:val="af0"/>
    <w:uiPriority w:val="99"/>
    <w:semiHidden/>
    <w:rsid w:val="001E1A7C"/>
    <w:rPr>
      <w:rFonts w:ascii="Tms Rmn" w:eastAsia="Times New Roman" w:hAnsi="Tms Rmn" w:cs="Times New Roman"/>
      <w:sz w:val="20"/>
      <w:szCs w:val="20"/>
    </w:rPr>
  </w:style>
  <w:style w:type="paragraph" w:styleId="af2">
    <w:name w:val="annotation subject"/>
    <w:basedOn w:val="af0"/>
    <w:next w:val="af0"/>
    <w:link w:val="af3"/>
    <w:uiPriority w:val="99"/>
    <w:semiHidden/>
    <w:unhideWhenUsed/>
    <w:rsid w:val="001E1A7C"/>
    <w:rPr>
      <w:b/>
      <w:bCs/>
    </w:rPr>
  </w:style>
  <w:style w:type="character" w:customStyle="1" w:styleId="af3">
    <w:name w:val="Тема примечания Знак"/>
    <w:basedOn w:val="af1"/>
    <w:link w:val="af2"/>
    <w:uiPriority w:val="99"/>
    <w:semiHidden/>
    <w:rsid w:val="001E1A7C"/>
    <w:rPr>
      <w:rFonts w:ascii="Tms Rmn" w:eastAsia="Times New Roman" w:hAnsi="Tms Rmn" w:cs="Times New Roman"/>
      <w:b/>
      <w:bCs/>
      <w:sz w:val="20"/>
      <w:szCs w:val="20"/>
    </w:rPr>
  </w:style>
  <w:style w:type="paragraph" w:styleId="af4">
    <w:name w:val="Revision"/>
    <w:hidden/>
    <w:uiPriority w:val="99"/>
    <w:semiHidden/>
    <w:rsid w:val="001E1A7C"/>
    <w:pPr>
      <w:spacing w:after="0" w:line="240" w:lineRule="auto"/>
    </w:pPr>
    <w:rPr>
      <w:rFonts w:ascii="Tms Rmn" w:eastAsia="Times New Roman" w:hAnsi="Tms Rmn" w:cs="Times New Roman"/>
      <w:sz w:val="28"/>
      <w:szCs w:val="20"/>
    </w:rPr>
  </w:style>
  <w:style w:type="paragraph" w:styleId="af5">
    <w:name w:val="footnote text"/>
    <w:basedOn w:val="a"/>
    <w:link w:val="af6"/>
    <w:uiPriority w:val="99"/>
    <w:semiHidden/>
    <w:unhideWhenUsed/>
    <w:rsid w:val="001E1A7C"/>
    <w:pPr>
      <w:spacing w:after="0" w:line="240" w:lineRule="auto"/>
      <w:ind w:firstLine="720"/>
      <w:jc w:val="both"/>
    </w:pPr>
    <w:rPr>
      <w:rFonts w:ascii="Tms Rmn" w:eastAsia="Times New Roman" w:hAnsi="Tms Rmn" w:cs="Times New Roman"/>
      <w:sz w:val="20"/>
      <w:szCs w:val="20"/>
    </w:rPr>
  </w:style>
  <w:style w:type="character" w:customStyle="1" w:styleId="af6">
    <w:name w:val="Текст сноски Знак"/>
    <w:basedOn w:val="a0"/>
    <w:link w:val="af5"/>
    <w:uiPriority w:val="99"/>
    <w:semiHidden/>
    <w:rsid w:val="001E1A7C"/>
    <w:rPr>
      <w:rFonts w:ascii="Tms Rmn" w:eastAsia="Times New Roman" w:hAnsi="Tms Rmn" w:cs="Times New Roman"/>
      <w:sz w:val="20"/>
      <w:szCs w:val="20"/>
    </w:rPr>
  </w:style>
  <w:style w:type="character" w:styleId="af7">
    <w:name w:val="footnote reference"/>
    <w:uiPriority w:val="99"/>
    <w:semiHidden/>
    <w:unhideWhenUsed/>
    <w:rsid w:val="001E1A7C"/>
    <w:rPr>
      <w:vertAlign w:val="superscript"/>
    </w:rPr>
  </w:style>
  <w:style w:type="character" w:styleId="af8">
    <w:name w:val="page number"/>
    <w:basedOn w:val="a0"/>
    <w:rsid w:val="001E1A7C"/>
  </w:style>
  <w:style w:type="paragraph" w:styleId="af9">
    <w:name w:val="Plain Text"/>
    <w:basedOn w:val="a"/>
    <w:link w:val="afa"/>
    <w:uiPriority w:val="99"/>
    <w:unhideWhenUsed/>
    <w:rsid w:val="001E1A7C"/>
    <w:pPr>
      <w:spacing w:after="0" w:line="240" w:lineRule="auto"/>
    </w:pPr>
    <w:rPr>
      <w:rFonts w:ascii="Consolas" w:eastAsia="Calibri" w:hAnsi="Consolas" w:cs="Times New Roman"/>
      <w:sz w:val="21"/>
      <w:szCs w:val="21"/>
      <w:lang w:eastAsia="en-US"/>
    </w:rPr>
  </w:style>
  <w:style w:type="character" w:customStyle="1" w:styleId="afa">
    <w:name w:val="Текст Знак"/>
    <w:basedOn w:val="a0"/>
    <w:link w:val="af9"/>
    <w:uiPriority w:val="99"/>
    <w:rsid w:val="001E1A7C"/>
    <w:rPr>
      <w:rFonts w:ascii="Consolas" w:eastAsia="Calibri" w:hAnsi="Consolas" w:cs="Times New Roman"/>
      <w:sz w:val="21"/>
      <w:szCs w:val="21"/>
      <w:lang w:eastAsia="en-US"/>
    </w:rPr>
  </w:style>
  <w:style w:type="character" w:customStyle="1" w:styleId="ConsPlusNormal0">
    <w:name w:val="ConsPlusNormal Знак"/>
    <w:link w:val="ConsPlusNormal"/>
    <w:locked/>
    <w:rsid w:val="001E1A7C"/>
    <w:rPr>
      <w:rFonts w:ascii="Arial" w:eastAsia="Times New Roman" w:hAnsi="Arial" w:cs="Arial"/>
      <w:sz w:val="20"/>
      <w:szCs w:val="20"/>
    </w:rPr>
  </w:style>
  <w:style w:type="paragraph" w:customStyle="1" w:styleId="ConsPlusTitle">
    <w:name w:val="ConsPlusTitle"/>
    <w:rsid w:val="001E1A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61">
    <w:name w:val="Font Style61"/>
    <w:uiPriority w:val="99"/>
    <w:rsid w:val="001E1A7C"/>
    <w:rPr>
      <w:rFonts w:ascii="Times New Roman" w:hAnsi="Times New Roman" w:cs="Times New Roman"/>
      <w:sz w:val="24"/>
      <w:szCs w:val="24"/>
    </w:rPr>
  </w:style>
  <w:style w:type="character" w:customStyle="1" w:styleId="afb">
    <w:name w:val="Гипертекстовая ссылка"/>
    <w:basedOn w:val="a0"/>
    <w:uiPriority w:val="99"/>
    <w:rsid w:val="00713AE9"/>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02971&amp;dst=244&amp;fld=134" TargetMode="External"/><Relationship Id="rId5" Type="http://schemas.openxmlformats.org/officeDocument/2006/relationships/footnotes" Target="footnotes.xml"/><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garantF1://1205487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ZB&amp;n=302971&amp;rnd=76E27746B53FB71B24E9DCC838F28091&amp;dst=290&amp;fld=134" TargetMode="External"/><Relationship Id="rId14"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12357</Words>
  <Characters>70440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1</cp:lastModifiedBy>
  <cp:revision>2</cp:revision>
  <dcterms:created xsi:type="dcterms:W3CDTF">2020-08-20T02:42:00Z</dcterms:created>
  <dcterms:modified xsi:type="dcterms:W3CDTF">2020-08-20T02:42:00Z</dcterms:modified>
</cp:coreProperties>
</file>