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69" w:rsidRPr="00651E09" w:rsidRDefault="00BC7880" w:rsidP="00704669">
      <w:pPr>
        <w:spacing w:after="0" w:line="240" w:lineRule="auto"/>
        <w:jc w:val="center"/>
        <w:rPr>
          <w:rFonts w:ascii="Arial" w:hAnsi="Arial" w:cs="Arial"/>
          <w:b/>
          <w:sz w:val="32"/>
          <w:szCs w:val="24"/>
        </w:rPr>
      </w:pPr>
      <w:r>
        <w:rPr>
          <w:rFonts w:ascii="Arial" w:hAnsi="Arial" w:cs="Arial"/>
          <w:b/>
          <w:sz w:val="32"/>
          <w:szCs w:val="24"/>
        </w:rPr>
        <w:t>21.08.2020 № 36</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EE7690">
        <w:rPr>
          <w:rFonts w:ascii="Arial" w:hAnsi="Arial" w:cs="Arial"/>
          <w:b/>
          <w:sz w:val="32"/>
          <w:szCs w:val="24"/>
        </w:rPr>
        <w:t>ТУГУТУЙСКОЕ</w:t>
      </w:r>
      <w:r w:rsidRPr="00651E09">
        <w:rPr>
          <w:rFonts w:ascii="Arial" w:hAnsi="Arial" w:cs="Arial"/>
          <w:b/>
          <w:sz w:val="32"/>
          <w:szCs w:val="24"/>
        </w:rPr>
        <w:t>»</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704669">
      <w:pPr>
        <w:spacing w:after="0" w:line="240" w:lineRule="auto"/>
        <w:jc w:val="center"/>
        <w:rPr>
          <w:rFonts w:ascii="Arial" w:hAnsi="Arial" w:cs="Arial"/>
          <w:b/>
          <w:sz w:val="32"/>
          <w:szCs w:val="24"/>
        </w:rPr>
      </w:pPr>
    </w:p>
    <w:p w:rsidR="00704669" w:rsidRPr="00F87F34" w:rsidRDefault="00F87F34" w:rsidP="00F87F34">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704669">
      <w:pPr>
        <w:spacing w:after="0" w:line="240" w:lineRule="auto"/>
        <w:ind w:firstLine="709"/>
        <w:jc w:val="both"/>
        <w:rPr>
          <w:rFonts w:ascii="Arial" w:hAnsi="Arial" w:cs="Arial"/>
          <w:sz w:val="24"/>
          <w:szCs w:val="24"/>
        </w:rPr>
      </w:pPr>
    </w:p>
    <w:p w:rsidR="00704669" w:rsidRPr="00DB1C12" w:rsidRDefault="00F87F34" w:rsidP="00704669">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EE7690" w:rsidRPr="00FE7092">
        <w:rPr>
          <w:rFonts w:ascii="Arial" w:hAnsi="Arial" w:cs="Arial"/>
          <w:sz w:val="24"/>
          <w:szCs w:val="24"/>
        </w:rPr>
        <w:t>П</w:t>
      </w:r>
      <w:r w:rsidR="00EE7690">
        <w:rPr>
          <w:rFonts w:ascii="Arial" w:hAnsi="Arial" w:cs="Arial"/>
          <w:sz w:val="24"/>
          <w:szCs w:val="24"/>
        </w:rPr>
        <w:t>равилами</w:t>
      </w:r>
      <w:r w:rsidR="00EE7690"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EE7690">
        <w:rPr>
          <w:rFonts w:ascii="Arial" w:hAnsi="Arial" w:cs="Arial"/>
          <w:sz w:val="24"/>
          <w:szCs w:val="24"/>
        </w:rPr>
        <w:t>услуг в муниципальном образовании «Тугутуйское»</w:t>
      </w:r>
      <w:r w:rsidR="00EE7690" w:rsidRPr="00FE7092">
        <w:rPr>
          <w:rFonts w:ascii="Arial" w:hAnsi="Arial" w:cs="Arial"/>
          <w:sz w:val="24"/>
          <w:szCs w:val="24"/>
        </w:rPr>
        <w:t>, утвержденным постановлением администрации муниципального образования «</w:t>
      </w:r>
      <w:proofErr w:type="gramStart"/>
      <w:r w:rsidR="00EE7690">
        <w:rPr>
          <w:rFonts w:ascii="Arial" w:hAnsi="Arial" w:cs="Arial"/>
          <w:sz w:val="24"/>
          <w:szCs w:val="24"/>
        </w:rPr>
        <w:t>Тугутуйское</w:t>
      </w:r>
      <w:r w:rsidR="00EE7690" w:rsidRPr="00FE7092">
        <w:rPr>
          <w:rFonts w:ascii="Arial" w:hAnsi="Arial" w:cs="Arial"/>
          <w:sz w:val="24"/>
          <w:szCs w:val="24"/>
        </w:rPr>
        <w:t>»  от</w:t>
      </w:r>
      <w:proofErr w:type="gramEnd"/>
      <w:r w:rsidR="00EE7690" w:rsidRPr="00FE7092">
        <w:rPr>
          <w:rFonts w:ascii="Arial" w:hAnsi="Arial" w:cs="Arial"/>
          <w:sz w:val="24"/>
          <w:szCs w:val="24"/>
        </w:rPr>
        <w:t xml:space="preserve"> </w:t>
      </w:r>
      <w:r w:rsidR="00EE7690">
        <w:rPr>
          <w:rFonts w:ascii="Arial" w:hAnsi="Arial" w:cs="Arial"/>
          <w:sz w:val="24"/>
          <w:szCs w:val="24"/>
        </w:rPr>
        <w:t>12</w:t>
      </w:r>
      <w:r w:rsidR="00EE7690" w:rsidRPr="00FE7092">
        <w:rPr>
          <w:rFonts w:ascii="Arial" w:hAnsi="Arial" w:cs="Arial"/>
          <w:sz w:val="24"/>
          <w:szCs w:val="24"/>
        </w:rPr>
        <w:t>.07.</w:t>
      </w:r>
      <w:r w:rsidR="00EE7690">
        <w:rPr>
          <w:rFonts w:ascii="Arial" w:hAnsi="Arial" w:cs="Arial"/>
          <w:sz w:val="24"/>
          <w:szCs w:val="24"/>
        </w:rPr>
        <w:t>2013г.№97</w:t>
      </w:r>
      <w:r w:rsidR="00EE7690" w:rsidRPr="00FE7092">
        <w:rPr>
          <w:rFonts w:ascii="Arial" w:hAnsi="Arial" w:cs="Arial"/>
          <w:sz w:val="24"/>
          <w:szCs w:val="24"/>
        </w:rPr>
        <w:t xml:space="preserve">,  </w:t>
      </w:r>
      <w:r w:rsidR="00EE7690" w:rsidRPr="0074071C">
        <w:rPr>
          <w:rFonts w:ascii="Arial" w:hAnsi="Arial" w:cs="Arial"/>
          <w:sz w:val="24"/>
          <w:szCs w:val="24"/>
        </w:rPr>
        <w:t>руководствуясь</w:t>
      </w:r>
      <w:r w:rsidR="00EE7690">
        <w:rPr>
          <w:rFonts w:ascii="Arial" w:hAnsi="Arial" w:cs="Arial"/>
          <w:sz w:val="24"/>
          <w:szCs w:val="24"/>
        </w:rPr>
        <w:t xml:space="preserve"> Уставом </w:t>
      </w:r>
      <w:r w:rsidR="00704669" w:rsidRPr="00DB1C12">
        <w:rPr>
          <w:rFonts w:ascii="Arial" w:hAnsi="Arial" w:cs="Arial"/>
          <w:sz w:val="24"/>
          <w:szCs w:val="24"/>
        </w:rPr>
        <w:t>муниципального образования «</w:t>
      </w:r>
      <w:r w:rsidR="00EE7690">
        <w:rPr>
          <w:rFonts w:ascii="Arial" w:hAnsi="Arial" w:cs="Arial"/>
          <w:sz w:val="24"/>
          <w:szCs w:val="24"/>
        </w:rPr>
        <w:t>Тугутуйское</w:t>
      </w:r>
      <w:r w:rsidR="00704669" w:rsidRPr="00DB1C12">
        <w:rPr>
          <w:rFonts w:ascii="Arial" w:hAnsi="Arial" w:cs="Arial"/>
          <w:sz w:val="24"/>
          <w:szCs w:val="24"/>
        </w:rPr>
        <w:t>», администрация муниципального образования «</w:t>
      </w:r>
      <w:r w:rsidR="00EE7690">
        <w:rPr>
          <w:rFonts w:ascii="Arial" w:hAnsi="Arial" w:cs="Arial"/>
          <w:sz w:val="24"/>
          <w:szCs w:val="24"/>
        </w:rPr>
        <w:t>Тугутуйское</w:t>
      </w:r>
      <w:r w:rsidR="00704669" w:rsidRPr="00DB1C12">
        <w:rPr>
          <w:rFonts w:ascii="Arial" w:hAnsi="Arial" w:cs="Arial"/>
          <w:sz w:val="24"/>
          <w:szCs w:val="24"/>
        </w:rPr>
        <w:t>»</w:t>
      </w:r>
    </w:p>
    <w:p w:rsidR="00704669" w:rsidRDefault="00704669" w:rsidP="00704669">
      <w:pPr>
        <w:spacing w:after="0" w:line="240" w:lineRule="auto"/>
        <w:jc w:val="center"/>
        <w:rPr>
          <w:rFonts w:ascii="Arial" w:hAnsi="Arial" w:cs="Arial"/>
          <w:b/>
          <w:sz w:val="30"/>
          <w:szCs w:val="30"/>
        </w:rPr>
      </w:pPr>
    </w:p>
    <w:p w:rsidR="00704669" w:rsidRPr="00651E09" w:rsidRDefault="00704669" w:rsidP="0070466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704669">
      <w:pPr>
        <w:spacing w:after="0" w:line="240" w:lineRule="auto"/>
        <w:jc w:val="both"/>
        <w:rPr>
          <w:rFonts w:ascii="Arial" w:hAnsi="Arial" w:cs="Arial"/>
          <w:sz w:val="24"/>
          <w:szCs w:val="24"/>
        </w:rPr>
      </w:pPr>
    </w:p>
    <w:p w:rsidR="00704669" w:rsidRPr="00F87F34" w:rsidRDefault="00704669" w:rsidP="00F87F34">
      <w:pPr>
        <w:spacing w:after="0" w:line="240" w:lineRule="auto"/>
        <w:ind w:firstLine="709"/>
        <w:jc w:val="both"/>
        <w:rPr>
          <w:rFonts w:ascii="Arial" w:hAnsi="Arial" w:cs="Arial"/>
          <w:sz w:val="24"/>
          <w:szCs w:val="24"/>
        </w:rPr>
      </w:pPr>
      <w:bookmarkStart w:id="0"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w:t>
      </w:r>
      <w:r w:rsidR="00674A16" w:rsidRPr="00C6175B">
        <w:rPr>
          <w:rFonts w:ascii="Arial" w:hAnsi="Arial" w:cs="Arial"/>
          <w:sz w:val="24"/>
          <w:szCs w:val="24"/>
        </w:rPr>
        <w:t>Тугутуйский Вестник</w:t>
      </w:r>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EE7690">
        <w:rPr>
          <w:rFonts w:ascii="Arial" w:hAnsi="Arial" w:cs="Arial"/>
          <w:sz w:val="24"/>
          <w:szCs w:val="24"/>
        </w:rPr>
        <w:t>Тугутуйское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w:t>
      </w:r>
      <w:r w:rsidR="00EE7690">
        <w:rPr>
          <w:rFonts w:ascii="Arial" w:hAnsi="Arial" w:cs="Arial"/>
          <w:sz w:val="24"/>
          <w:szCs w:val="24"/>
        </w:rPr>
        <w:t>Тугутуйское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674A16">
        <w:rPr>
          <w:rFonts w:ascii="Arial" w:hAnsi="Arial" w:cs="Arial"/>
          <w:sz w:val="24"/>
          <w:szCs w:val="24"/>
        </w:rPr>
        <w:tab/>
        <w:t>П.А. Тарбеев</w:t>
      </w:r>
    </w:p>
    <w:p w:rsidR="00704669" w:rsidRPr="00A23670" w:rsidRDefault="00704669" w:rsidP="00704669">
      <w:pPr>
        <w:spacing w:after="0" w:line="240" w:lineRule="auto"/>
        <w:rPr>
          <w:rFonts w:ascii="Courier New" w:hAnsi="Courier New" w:cs="Courier New"/>
        </w:rPr>
        <w:sectPr w:rsidR="00704669" w:rsidRPr="00A23670" w:rsidSect="00692D01">
          <w:headerReference w:type="default" r:id="rId6"/>
          <w:headerReference w:type="first" r:id="rId7"/>
          <w:pgSz w:w="11906" w:h="16838"/>
          <w:pgMar w:top="1134" w:right="850" w:bottom="1134" w:left="1701" w:header="708" w:footer="708" w:gutter="0"/>
          <w:pgNumType w:start="1"/>
          <w:cols w:space="708"/>
          <w:titlePg/>
          <w:docGrid w:linePitch="360"/>
        </w:sectPr>
      </w:pP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EE7690">
        <w:rPr>
          <w:rFonts w:ascii="Courier New" w:hAnsi="Courier New" w:cs="Courier New"/>
        </w:rPr>
        <w:t>Тугутуйское</w:t>
      </w:r>
      <w:r w:rsidRPr="00A23670">
        <w:rPr>
          <w:rFonts w:ascii="Courier New" w:hAnsi="Courier New" w:cs="Courier New"/>
        </w:rPr>
        <w:t>»</w:t>
      </w:r>
    </w:p>
    <w:p w:rsidR="00704669" w:rsidRPr="00F87F34" w:rsidRDefault="00704669" w:rsidP="00F87F34">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 xml:space="preserve">от </w:t>
      </w:r>
      <w:r w:rsidR="00BC7880">
        <w:rPr>
          <w:rFonts w:ascii="Courier New" w:hAnsi="Courier New" w:cs="Courier New"/>
        </w:rPr>
        <w:t>21.08.2020</w:t>
      </w:r>
      <w:r w:rsidRPr="00A23670">
        <w:rPr>
          <w:rFonts w:ascii="Courier New" w:hAnsi="Courier New" w:cs="Courier New"/>
        </w:rPr>
        <w:t>г</w:t>
      </w:r>
      <w:r w:rsidRPr="00A23670">
        <w:rPr>
          <w:rFonts w:ascii="Courier New" w:hAnsi="Courier New" w:cs="Courier New"/>
          <w:bCs/>
          <w:kern w:val="2"/>
        </w:rPr>
        <w:t>.№</w:t>
      </w:r>
      <w:r w:rsidR="00BC7880">
        <w:rPr>
          <w:rFonts w:ascii="Courier New" w:hAnsi="Courier New" w:cs="Courier New"/>
          <w:bCs/>
          <w:kern w:val="2"/>
        </w:rPr>
        <w:t>36</w:t>
      </w:r>
    </w:p>
    <w:p w:rsidR="00F87F34" w:rsidRPr="00F87F34" w:rsidRDefault="00F87F34" w:rsidP="00F87F34">
      <w:pPr>
        <w:spacing w:after="0" w:line="240" w:lineRule="auto"/>
        <w:jc w:val="center"/>
        <w:rPr>
          <w:rFonts w:ascii="Arial" w:eastAsia="Times New Roman" w:hAnsi="Arial" w:cs="Arial"/>
          <w:b/>
          <w:kern w:val="2"/>
          <w:sz w:val="32"/>
          <w:szCs w:val="32"/>
          <w:highlight w:val="yellow"/>
        </w:rPr>
      </w:pP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АДМИНИСТРАТИВНЫЙ РЕГЛАМЕНТ</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ПРЕДОСТАВЛЕНИЯ МУНИЦИПАЛЬНОЙ УСЛУГИ</w:t>
      </w:r>
      <w:r w:rsidRPr="00F87F34">
        <w:rPr>
          <w:rFonts w:ascii="Arial" w:eastAsia="Times New Roman" w:hAnsi="Arial" w:cs="Arial"/>
          <w:b/>
          <w:kern w:val="2"/>
          <w:sz w:val="32"/>
          <w:szCs w:val="32"/>
        </w:rPr>
        <w:br/>
        <w:t>«ИЗМЕНЕНИЕ ВИДА РАЗРЕШЕННОГО</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ИСПОЛЬЗОВАНИЯ ЗЕМЕЛЬНЫХ УЧАСТКОВ</w:t>
      </w:r>
    </w:p>
    <w:p w:rsidR="00F87F34" w:rsidRPr="00F87F34" w:rsidRDefault="00F87F34" w:rsidP="00F87F34">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F87F34">
      <w:pPr>
        <w:spacing w:after="0" w:line="240" w:lineRule="auto"/>
        <w:ind w:firstLine="709"/>
        <w:jc w:val="both"/>
        <w:rPr>
          <w:rFonts w:ascii="Arial" w:eastAsia="Times New Roman" w:hAnsi="Arial" w:cs="Arial"/>
          <w:b/>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 ОБЩИЕ ПОЛОЖЕНИЯ</w:t>
      </w:r>
    </w:p>
    <w:p w:rsidR="00F87F34" w:rsidRPr="00F87F34" w:rsidRDefault="00F87F34" w:rsidP="00F87F34">
      <w:pPr>
        <w:spacing w:after="0" w:line="240" w:lineRule="auto"/>
        <w:ind w:firstLine="709"/>
        <w:jc w:val="center"/>
        <w:rPr>
          <w:rFonts w:ascii="Arial" w:eastAsia="Times New Roman" w:hAnsi="Arial" w:cs="Arial"/>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w:t>
      </w:r>
      <w:r w:rsidR="00EE7690">
        <w:rPr>
          <w:rFonts w:ascii="Arial" w:hAnsi="Arial" w:cs="Arial"/>
          <w:sz w:val="24"/>
          <w:szCs w:val="24"/>
        </w:rPr>
        <w:t>Тугутуйское</w:t>
      </w:r>
      <w:r w:rsidR="0061338B" w:rsidRPr="003E097F">
        <w:rPr>
          <w:rFonts w:ascii="Arial" w:hAnsi="Arial" w:cs="Arial"/>
          <w:sz w:val="24"/>
          <w:szCs w:val="24"/>
        </w:rPr>
        <w:t xml:space="preserve">»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F87F34">
        <w:rPr>
          <w:rFonts w:ascii="Arial" w:eastAsia="Times New Roman" w:hAnsi="Arial" w:cs="Arial"/>
          <w:kern w:val="2"/>
          <w:sz w:val="24"/>
          <w:szCs w:val="24"/>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r w:rsidRPr="00F87F34">
        <w:rPr>
          <w:rFonts w:ascii="Arial" w:eastAsia="Times New Roman" w:hAnsi="Arial" w:cs="Arial"/>
          <w:kern w:val="2"/>
          <w:sz w:val="24"/>
          <w:szCs w:val="24"/>
        </w:rPr>
        <w:br/>
        <w:t>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контакте с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740C58" w:rsidRPr="007614C2">
        <w:rPr>
          <w:rFonts w:ascii="Arial" w:hAnsi="Arial" w:cs="Arial"/>
          <w:sz w:val="24"/>
          <w:szCs w:val="24"/>
          <w:shd w:val="clear" w:color="auto" w:fill="FFFFFF"/>
        </w:rPr>
        <w:t>http://tgt.ehirit.ru</w:t>
      </w:r>
      <w:r w:rsidR="00740C58" w:rsidRPr="003041C7">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740C58" w:rsidRPr="005B5A20">
        <w:rPr>
          <w:rFonts w:ascii="Arial" w:hAnsi="Arial" w:cs="Arial"/>
          <w:sz w:val="24"/>
          <w:szCs w:val="24"/>
          <w:shd w:val="clear" w:color="auto" w:fill="FFFFFF"/>
        </w:rPr>
        <w:t>tygytyiskoe_2005@mail.</w:t>
      </w:r>
      <w:r w:rsidR="00740C58" w:rsidRPr="00186E80">
        <w:rPr>
          <w:rFonts w:ascii="Arial" w:hAnsi="Arial" w:cs="Arial"/>
          <w:sz w:val="24"/>
          <w:szCs w:val="24"/>
          <w:shd w:val="clear" w:color="auto" w:fill="FFFFFF"/>
        </w:rPr>
        <w:t>ru</w:t>
      </w:r>
      <w:r w:rsidR="00740C58"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(далее – электронная почта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F87F34">
        <w:rPr>
          <w:rFonts w:ascii="Arial" w:hAnsi="Arial" w:cs="Arial"/>
          <w:kern w:val="2"/>
          <w:sz w:val="24"/>
          <w:szCs w:val="24"/>
        </w:rPr>
        <w:t>заявителю</w:t>
      </w:r>
      <w:proofErr w:type="gramEnd"/>
      <w:r w:rsidRPr="00F87F34">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740C58" w:rsidRPr="00C55209">
        <w:rPr>
          <w:rFonts w:ascii="Arial" w:hAnsi="Arial" w:cs="Arial"/>
          <w:color w:val="000000" w:themeColor="text1"/>
          <w:sz w:val="24"/>
          <w:szCs w:val="24"/>
          <w:lang w:eastAsia="en-US"/>
        </w:rPr>
        <w:t>8</w:t>
      </w:r>
      <w:r w:rsidR="00740C58">
        <w:rPr>
          <w:rFonts w:ascii="Arial" w:hAnsi="Arial" w:cs="Arial"/>
          <w:color w:val="000000" w:themeColor="text1"/>
          <w:sz w:val="24"/>
          <w:szCs w:val="24"/>
          <w:lang w:eastAsia="en-US"/>
        </w:rPr>
        <w:t>3954124348.</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lastRenderedPageBreak/>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 официальном сайте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2) на Портале</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 СТАНДАРТ ПРЕДОСТАВЛЕНИЯ</w:t>
      </w:r>
      <w:r w:rsidRPr="00F87F34">
        <w:rPr>
          <w:rFonts w:ascii="Arial" w:eastAsia="Times New Roman" w:hAnsi="Arial" w:cs="Arial"/>
          <w:kern w:val="2"/>
          <w:sz w:val="24"/>
          <w:szCs w:val="24"/>
        </w:rPr>
        <w:br/>
        <w:t>МУНИЦИПАЛЬНОЙ УСЛУГИ</w:t>
      </w:r>
    </w:p>
    <w:p w:rsidR="00F87F34" w:rsidRPr="00F87F34" w:rsidRDefault="00F87F34" w:rsidP="00122BE0">
      <w:pPr>
        <w:spacing w:after="0" w:line="240" w:lineRule="auto"/>
        <w:ind w:firstLine="709"/>
        <w:jc w:val="center"/>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strike/>
          <w:color w:val="FF0000"/>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r w:rsidRPr="00F87F34">
        <w:rPr>
          <w:rFonts w:ascii="Arial" w:eastAsia="Times New Roman" w:hAnsi="Arial" w:cs="Arial"/>
          <w:kern w:val="2"/>
          <w:sz w:val="24"/>
          <w:szCs w:val="24"/>
        </w:rPr>
        <w:br/>
        <w:t>предоставляющего муниципальную услугу</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19. Органом местного самоуправления, предоставляющим муниципальную услугу, является администрация.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w:t>
      </w:r>
      <w:r w:rsidR="00EE7690">
        <w:rPr>
          <w:rFonts w:ascii="Arial" w:hAnsi="Arial" w:cs="Arial"/>
          <w:sz w:val="24"/>
          <w:szCs w:val="24"/>
        </w:rPr>
        <w:t>Тугутуйское</w:t>
      </w:r>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 xml:space="preserve">от </w:t>
      </w:r>
      <w:r w:rsidR="00740C58" w:rsidRPr="000B2144">
        <w:rPr>
          <w:rFonts w:ascii="Arial" w:hAnsi="Arial" w:cs="Arial"/>
          <w:color w:val="000000" w:themeColor="text1"/>
          <w:sz w:val="24"/>
          <w:szCs w:val="24"/>
        </w:rPr>
        <w:t>2</w:t>
      </w:r>
      <w:r w:rsidR="00740C58">
        <w:rPr>
          <w:rFonts w:ascii="Arial" w:hAnsi="Arial" w:cs="Arial"/>
          <w:color w:val="000000" w:themeColor="text1"/>
          <w:sz w:val="24"/>
          <w:szCs w:val="24"/>
        </w:rPr>
        <w:t>0</w:t>
      </w:r>
      <w:r w:rsidR="00740C58" w:rsidRPr="000B2144">
        <w:rPr>
          <w:rFonts w:ascii="Arial" w:hAnsi="Arial" w:cs="Arial"/>
          <w:color w:val="000000" w:themeColor="text1"/>
          <w:sz w:val="24"/>
          <w:szCs w:val="24"/>
        </w:rPr>
        <w:t>.0</w:t>
      </w:r>
      <w:r w:rsidR="00740C58">
        <w:rPr>
          <w:rFonts w:ascii="Arial" w:hAnsi="Arial" w:cs="Arial"/>
          <w:color w:val="000000" w:themeColor="text1"/>
          <w:sz w:val="24"/>
          <w:szCs w:val="24"/>
        </w:rPr>
        <w:t>3</w:t>
      </w:r>
      <w:r w:rsidR="00740C58" w:rsidRPr="000B2144">
        <w:rPr>
          <w:rFonts w:ascii="Arial" w:hAnsi="Arial" w:cs="Arial"/>
          <w:color w:val="000000" w:themeColor="text1"/>
          <w:sz w:val="24"/>
          <w:szCs w:val="24"/>
        </w:rPr>
        <w:t>.201</w:t>
      </w:r>
      <w:r w:rsidR="00740C58">
        <w:rPr>
          <w:rFonts w:ascii="Arial" w:hAnsi="Arial" w:cs="Arial"/>
          <w:color w:val="000000" w:themeColor="text1"/>
          <w:sz w:val="24"/>
          <w:szCs w:val="24"/>
        </w:rPr>
        <w:t>5</w:t>
      </w:r>
      <w:r w:rsidR="00740C58" w:rsidRPr="000B2144">
        <w:rPr>
          <w:rFonts w:ascii="Arial" w:hAnsi="Arial" w:cs="Arial"/>
          <w:color w:val="000000" w:themeColor="text1"/>
          <w:sz w:val="24"/>
          <w:szCs w:val="24"/>
        </w:rPr>
        <w:t>г</w:t>
      </w:r>
      <w:r w:rsidR="00740C58" w:rsidRPr="000B2144">
        <w:rPr>
          <w:rFonts w:ascii="Arial" w:hAnsi="Arial" w:cs="Arial"/>
          <w:i/>
          <w:color w:val="000000" w:themeColor="text1"/>
          <w:sz w:val="24"/>
          <w:szCs w:val="24"/>
        </w:rPr>
        <w:t>.</w:t>
      </w:r>
      <w:r w:rsidR="00740C58" w:rsidRPr="000B2144">
        <w:rPr>
          <w:rFonts w:ascii="Arial" w:hAnsi="Arial" w:cs="Arial"/>
          <w:sz w:val="24"/>
          <w:szCs w:val="24"/>
        </w:rPr>
        <w:t xml:space="preserve"> </w:t>
      </w:r>
      <w:r w:rsidR="00740C58" w:rsidRPr="000B2144">
        <w:rPr>
          <w:rFonts w:ascii="Arial" w:hAnsi="Arial" w:cs="Arial"/>
          <w:color w:val="000000" w:themeColor="text1"/>
          <w:sz w:val="24"/>
          <w:szCs w:val="24"/>
        </w:rPr>
        <w:t>№</w:t>
      </w:r>
      <w:r w:rsidR="00740C58">
        <w:rPr>
          <w:rFonts w:ascii="Arial" w:hAnsi="Arial" w:cs="Arial"/>
          <w:color w:val="000000" w:themeColor="text1"/>
          <w:sz w:val="24"/>
          <w:szCs w:val="24"/>
        </w:rPr>
        <w:t>5</w:t>
      </w:r>
      <w:r w:rsidR="007157C3">
        <w:rPr>
          <w:rFonts w:ascii="Arial" w:hAnsi="Arial" w:cs="Arial"/>
          <w:color w:val="000000" w:themeColor="text1"/>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r w:rsidRPr="00F87F34">
        <w:rPr>
          <w:rFonts w:ascii="Arial" w:eastAsia="Times New Roman" w:hAnsi="Arial" w:cs="Arial"/>
          <w:kern w:val="2"/>
          <w:sz w:val="24"/>
          <w:szCs w:val="24"/>
        </w:rPr>
        <w:br/>
        <w:t>с учетом необходимости обращения в организации, участвующие</w:t>
      </w:r>
      <w:r w:rsidRPr="00F87F34">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w:t>
      </w:r>
      <w:r w:rsidRPr="00F87F34">
        <w:rPr>
          <w:rFonts w:ascii="Arial" w:hAnsi="Arial" w:cs="Arial"/>
          <w:kern w:val="2"/>
          <w:sz w:val="24"/>
          <w:szCs w:val="24"/>
        </w:rPr>
        <w:lastRenderedPageBreak/>
        <w:t xml:space="preserve">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8. Нормативные правовые акты, регулирующие</w:t>
      </w:r>
      <w:r w:rsidRPr="00F87F34">
        <w:rPr>
          <w:rFonts w:ascii="Arial" w:eastAsia="Times New Roman" w:hAnsi="Arial" w:cs="Arial"/>
          <w:kern w:val="2"/>
          <w:sz w:val="24"/>
          <w:szCs w:val="24"/>
        </w:rPr>
        <w:br/>
        <w:t>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r w:rsidRPr="00F87F34">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r w:rsidRPr="00F87F34">
        <w:rPr>
          <w:rFonts w:ascii="Arial" w:eastAsia="Times New Roman" w:hAnsi="Arial" w:cs="Arial"/>
          <w:kern w:val="2"/>
          <w:sz w:val="24"/>
          <w:szCs w:val="24"/>
        </w:rPr>
        <w:br/>
        <w:t>способы их получения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proofErr w:type="gramStart"/>
      <w:r w:rsidRPr="00F87F34">
        <w:rPr>
          <w:rFonts w:ascii="Arial" w:hAnsi="Arial" w:cs="Arial"/>
          <w:kern w:val="2"/>
          <w:sz w:val="24"/>
          <w:szCs w:val="24"/>
        </w:rPr>
        <w:t>Для изменении</w:t>
      </w:r>
      <w:proofErr w:type="gramEnd"/>
      <w:r w:rsidRPr="00F87F34">
        <w:rPr>
          <w:rFonts w:ascii="Arial" w:hAnsi="Arial" w:cs="Arial"/>
          <w:kern w:val="2"/>
          <w:sz w:val="24"/>
          <w:szCs w:val="24"/>
        </w:rPr>
        <w:t xml:space="preserve">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F87F34">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копии правоустанавливающих документов на земельный участок и </w:t>
      </w:r>
      <w:hyperlink r:id="rId8"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F87F34">
      <w:pPr>
        <w:spacing w:after="0" w:line="240" w:lineRule="auto"/>
        <w:ind w:firstLine="709"/>
        <w:jc w:val="both"/>
        <w:rPr>
          <w:rFonts w:ascii="Arial" w:hAnsi="Arial" w:cs="Arial"/>
          <w:kern w:val="2"/>
          <w:sz w:val="24"/>
          <w:szCs w:val="24"/>
        </w:rPr>
      </w:pPr>
      <w:r w:rsidRPr="007157C3">
        <w:rPr>
          <w:rFonts w:ascii="Arial" w:hAnsi="Arial" w:cs="Arial"/>
          <w:kern w:val="2"/>
          <w:sz w:val="24"/>
          <w:szCs w:val="24"/>
        </w:rPr>
        <w:t>28. 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путем личного обращения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через личный кабинет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путем направления на официальный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32. Требования к документам, представляемым заявителем</w:t>
      </w:r>
      <w:r w:rsidRPr="00F87F34">
        <w:rPr>
          <w:rFonts w:ascii="Arial" w:hAnsi="Arial" w:cs="Arial"/>
          <w:sz w:val="24"/>
          <w:szCs w:val="24"/>
        </w:rPr>
        <w:t xml:space="preserve"> </w:t>
      </w:r>
      <w:r w:rsidRPr="00F87F34">
        <w:rPr>
          <w:rFonts w:ascii="Arial" w:eastAsia="Times New Roman" w:hAnsi="Arial" w:cs="Arial"/>
          <w:kern w:val="2"/>
          <w:sz w:val="24"/>
          <w:szCs w:val="24"/>
        </w:rPr>
        <w:t>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тексты документов должны быть написаны разборчиво;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документы не должны быть исполнены карандашом;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r w:rsidRPr="00F87F34">
        <w:rPr>
          <w:rFonts w:ascii="Arial" w:eastAsia="Times New Roman" w:hAnsi="Arial" w:cs="Arial"/>
          <w:kern w:val="2"/>
          <w:sz w:val="24"/>
          <w:szCs w:val="24"/>
        </w:rPr>
        <w:br/>
        <w:t>с нормативными правовыми актами для предоставления</w:t>
      </w:r>
      <w:r w:rsidRPr="00F87F34">
        <w:rPr>
          <w:rFonts w:ascii="Arial" w:eastAsia="Times New Roman" w:hAnsi="Arial" w:cs="Arial"/>
          <w:kern w:val="2"/>
          <w:sz w:val="24"/>
          <w:szCs w:val="24"/>
        </w:rPr>
        <w:br/>
        <w:t>муниципальной услуги, которые находятся в распоряжении</w:t>
      </w:r>
    </w:p>
    <w:p w:rsidR="00F87F34" w:rsidRPr="00F87F34" w:rsidRDefault="00F87F34" w:rsidP="007157C3">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r w:rsidRPr="00F87F34">
        <w:rPr>
          <w:rFonts w:ascii="Arial" w:eastAsia="Times New Roman" w:hAnsi="Arial" w:cs="Arial"/>
          <w:kern w:val="2"/>
          <w:sz w:val="24"/>
          <w:szCs w:val="24"/>
        </w:rPr>
        <w:br/>
        <w:t>и иных органов, участвующих в предоставлении муниципальной</w:t>
      </w:r>
      <w:r w:rsidRPr="00F87F34">
        <w:rPr>
          <w:rFonts w:ascii="Arial" w:eastAsia="Times New Roman" w:hAnsi="Arial" w:cs="Arial"/>
          <w:kern w:val="2"/>
          <w:sz w:val="24"/>
          <w:szCs w:val="24"/>
        </w:rPr>
        <w:br/>
        <w:t>услуги, и которые заявитель или его представитель вправе представить</w:t>
      </w:r>
      <w:r w:rsidRPr="00F87F34">
        <w:rPr>
          <w:rFonts w:ascii="Arial" w:hAnsi="Arial" w:cs="Arial"/>
          <w:kern w:val="2"/>
          <w:sz w:val="24"/>
          <w:szCs w:val="24"/>
        </w:rPr>
        <w:t>,</w:t>
      </w:r>
      <w:r w:rsidRPr="00F87F34">
        <w:rPr>
          <w:rFonts w:ascii="Arial" w:hAnsi="Arial" w:cs="Arial"/>
          <w:kern w:val="2"/>
          <w:sz w:val="24"/>
          <w:szCs w:val="24"/>
        </w:rPr>
        <w:br/>
      </w:r>
      <w:r w:rsidRPr="00F87F34">
        <w:rPr>
          <w:rFonts w:ascii="Arial" w:hAnsi="Arial" w:cs="Arial"/>
          <w:kern w:val="2"/>
          <w:sz w:val="24"/>
          <w:szCs w:val="24"/>
        </w:rPr>
        <w:lastRenderedPageBreak/>
        <w:t>а также способы их получения заявителями или их представителями,</w:t>
      </w:r>
      <w:r w:rsidRPr="00F87F34">
        <w:rPr>
          <w:rFonts w:ascii="Arial" w:hAnsi="Arial" w:cs="Arial"/>
          <w:kern w:val="2"/>
          <w:sz w:val="24"/>
          <w:szCs w:val="24"/>
        </w:rPr>
        <w:b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1" w:name="Par232"/>
      <w:bookmarkEnd w:id="1"/>
      <w:r w:rsidRPr="00F87F34">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Pr="00F87F34">
        <w:rPr>
          <w:rFonts w:ascii="Arial" w:eastAsia="Times New Roman" w:hAnsi="Arial" w:cs="Arial"/>
          <w:kern w:val="2"/>
          <w:sz w:val="24"/>
          <w:szCs w:val="24"/>
        </w:rPr>
        <w:br/>
        <w:t>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или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w:t>
      </w:r>
      <w:proofErr w:type="gramStart"/>
      <w:r w:rsidRPr="00F87F34">
        <w:rPr>
          <w:rFonts w:ascii="Arial" w:eastAsia="Times New Roman" w:hAnsi="Arial" w:cs="Arial"/>
          <w:kern w:val="2"/>
          <w:sz w:val="24"/>
          <w:szCs w:val="24"/>
        </w:rPr>
        <w:t>заявителем</w:t>
      </w:r>
      <w:proofErr w:type="gramEnd"/>
      <w:r w:rsidRPr="00F87F34">
        <w:rPr>
          <w:rFonts w:ascii="Arial" w:eastAsia="Times New Roman" w:hAnsi="Arial" w:cs="Arial"/>
          <w:kern w:val="2"/>
          <w:sz w:val="24"/>
          <w:szCs w:val="24"/>
        </w:rPr>
        <w:t xml:space="preserve">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13. Перечень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bCs/>
          <w:kern w:val="2"/>
          <w:sz w:val="24"/>
          <w:szCs w:val="24"/>
        </w:rPr>
      </w:pPr>
      <w:r w:rsidRPr="00F87F34">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Думы муниципального образования «</w:t>
      </w:r>
      <w:r w:rsidR="00EE7690">
        <w:rPr>
          <w:rFonts w:ascii="Arial" w:hAnsi="Arial" w:cs="Arial"/>
          <w:sz w:val="24"/>
          <w:szCs w:val="24"/>
        </w:rPr>
        <w:t>Тугутуйское</w:t>
      </w:r>
      <w:r w:rsidR="007157C3" w:rsidRPr="00B35830">
        <w:rPr>
          <w:rFonts w:ascii="Arial" w:hAnsi="Arial" w:cs="Arial"/>
          <w:sz w:val="24"/>
          <w:szCs w:val="24"/>
        </w:rPr>
        <w:t xml:space="preserve">» </w:t>
      </w:r>
      <w:r w:rsidR="00740C58">
        <w:rPr>
          <w:rFonts w:ascii="Arial" w:hAnsi="Arial" w:cs="Arial"/>
          <w:sz w:val="24"/>
          <w:szCs w:val="24"/>
        </w:rPr>
        <w:t xml:space="preserve">от </w:t>
      </w:r>
      <w:r w:rsidR="00740C58" w:rsidRPr="000B2144">
        <w:rPr>
          <w:rFonts w:ascii="Arial" w:hAnsi="Arial" w:cs="Arial"/>
          <w:color w:val="000000" w:themeColor="text1"/>
          <w:sz w:val="24"/>
          <w:szCs w:val="24"/>
        </w:rPr>
        <w:t>2</w:t>
      </w:r>
      <w:r w:rsidR="00740C58">
        <w:rPr>
          <w:rFonts w:ascii="Arial" w:hAnsi="Arial" w:cs="Arial"/>
          <w:color w:val="000000" w:themeColor="text1"/>
          <w:sz w:val="24"/>
          <w:szCs w:val="24"/>
        </w:rPr>
        <w:t>0</w:t>
      </w:r>
      <w:r w:rsidR="00740C58" w:rsidRPr="000B2144">
        <w:rPr>
          <w:rFonts w:ascii="Arial" w:hAnsi="Arial" w:cs="Arial"/>
          <w:color w:val="000000" w:themeColor="text1"/>
          <w:sz w:val="24"/>
          <w:szCs w:val="24"/>
        </w:rPr>
        <w:t>.0</w:t>
      </w:r>
      <w:r w:rsidR="00740C58">
        <w:rPr>
          <w:rFonts w:ascii="Arial" w:hAnsi="Arial" w:cs="Arial"/>
          <w:color w:val="000000" w:themeColor="text1"/>
          <w:sz w:val="24"/>
          <w:szCs w:val="24"/>
        </w:rPr>
        <w:t>3</w:t>
      </w:r>
      <w:r w:rsidR="00740C58" w:rsidRPr="000B2144">
        <w:rPr>
          <w:rFonts w:ascii="Arial" w:hAnsi="Arial" w:cs="Arial"/>
          <w:color w:val="000000" w:themeColor="text1"/>
          <w:sz w:val="24"/>
          <w:szCs w:val="24"/>
        </w:rPr>
        <w:t>.201</w:t>
      </w:r>
      <w:r w:rsidR="00740C58">
        <w:rPr>
          <w:rFonts w:ascii="Arial" w:hAnsi="Arial" w:cs="Arial"/>
          <w:color w:val="000000" w:themeColor="text1"/>
          <w:sz w:val="24"/>
          <w:szCs w:val="24"/>
        </w:rPr>
        <w:t>5</w:t>
      </w:r>
      <w:r w:rsidR="00740C58" w:rsidRPr="000B2144">
        <w:rPr>
          <w:rFonts w:ascii="Arial" w:hAnsi="Arial" w:cs="Arial"/>
          <w:color w:val="000000" w:themeColor="text1"/>
          <w:sz w:val="24"/>
          <w:szCs w:val="24"/>
        </w:rPr>
        <w:t>г</w:t>
      </w:r>
      <w:r w:rsidR="00740C58" w:rsidRPr="000B2144">
        <w:rPr>
          <w:rFonts w:ascii="Arial" w:hAnsi="Arial" w:cs="Arial"/>
          <w:i/>
          <w:color w:val="000000" w:themeColor="text1"/>
          <w:sz w:val="24"/>
          <w:szCs w:val="24"/>
        </w:rPr>
        <w:t>.</w:t>
      </w:r>
      <w:r w:rsidR="00740C58" w:rsidRPr="000B2144">
        <w:rPr>
          <w:rFonts w:ascii="Arial" w:hAnsi="Arial" w:cs="Arial"/>
          <w:sz w:val="24"/>
          <w:szCs w:val="24"/>
        </w:rPr>
        <w:t xml:space="preserve"> </w:t>
      </w:r>
      <w:r w:rsidR="00740C58" w:rsidRPr="000B2144">
        <w:rPr>
          <w:rFonts w:ascii="Arial" w:hAnsi="Arial" w:cs="Arial"/>
          <w:color w:val="000000" w:themeColor="text1"/>
          <w:sz w:val="24"/>
          <w:szCs w:val="24"/>
        </w:rPr>
        <w:t>№</w:t>
      </w:r>
      <w:r w:rsidR="00740C58">
        <w:rPr>
          <w:rFonts w:ascii="Arial" w:hAnsi="Arial" w:cs="Arial"/>
          <w:color w:val="000000" w:themeColor="text1"/>
          <w:sz w:val="24"/>
          <w:szCs w:val="24"/>
        </w:rPr>
        <w:t>5</w:t>
      </w:r>
      <w:r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Pr="00F87F34">
        <w:rPr>
          <w:rFonts w:ascii="Arial" w:eastAsia="Times New Roman" w:hAnsi="Arial" w:cs="Arial"/>
          <w:kern w:val="2"/>
          <w:sz w:val="24"/>
          <w:szCs w:val="24"/>
        </w:rPr>
        <w:b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2" w:name="Par277"/>
      <w:bookmarkEnd w:id="2"/>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r w:rsidRPr="00F87F34">
        <w:rPr>
          <w:rFonts w:ascii="Arial" w:eastAsia="Times New Roman" w:hAnsi="Arial" w:cs="Arial"/>
          <w:kern w:val="2"/>
          <w:sz w:val="24"/>
          <w:szCs w:val="24"/>
        </w:rPr>
        <w:br/>
        <w:t>за предоставление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r w:rsidRPr="00F87F34">
        <w:rPr>
          <w:rFonts w:ascii="Arial" w:eastAsia="Times New Roman" w:hAnsi="Arial" w:cs="Arial"/>
          <w:kern w:val="2"/>
          <w:sz w:val="24"/>
          <w:szCs w:val="24"/>
        </w:rPr>
        <w:br/>
        <w:t>включая информацию о методике расчета размера такой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bookmarkStart w:id="3" w:name="Par285"/>
      <w:bookmarkEnd w:id="3"/>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Глава 17. Срок и порядок регистрации заявления,</w:t>
      </w:r>
      <w:r w:rsidRPr="00F87F34">
        <w:rPr>
          <w:rFonts w:ascii="Arial" w:eastAsia="Times New Roman" w:hAnsi="Arial" w:cs="Arial"/>
          <w:kern w:val="2"/>
          <w:sz w:val="24"/>
          <w:szCs w:val="24"/>
        </w:rPr>
        <w:br/>
        <w:t>в том числе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r w:rsidRPr="00F87F34">
        <w:rPr>
          <w:rFonts w:ascii="Arial" w:eastAsia="Times New Roman" w:hAnsi="Arial" w:cs="Arial"/>
          <w:kern w:val="2"/>
          <w:sz w:val="24"/>
          <w:szCs w:val="24"/>
        </w:rPr>
        <w:br/>
        <w:t>предоставляется муниципальная услуга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месте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956B6" w:rsidRDefault="00F87F34" w:rsidP="00F956B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Глава 19. Показатели доступности и качества муниципальной услуги</w:t>
      </w:r>
      <w:r w:rsidRPr="00F87F34">
        <w:rPr>
          <w:rFonts w:ascii="Arial" w:hAnsi="Arial" w:cs="Arial"/>
          <w:kern w:val="2"/>
          <w:sz w:val="24"/>
          <w:szCs w:val="24"/>
        </w:rPr>
        <w:t>,</w:t>
      </w:r>
      <w:r w:rsidRPr="00F87F34">
        <w:rPr>
          <w:rFonts w:ascii="Arial" w:hAnsi="Arial" w:cs="Arial"/>
          <w:kern w:val="2"/>
          <w:sz w:val="24"/>
          <w:szCs w:val="24"/>
        </w:rPr>
        <w:br/>
        <w:t>в том числе количество взаимодействий заявителя с должностными</w:t>
      </w:r>
      <w:r w:rsidRPr="00F87F34">
        <w:rPr>
          <w:rFonts w:ascii="Arial" w:hAnsi="Arial" w:cs="Arial"/>
          <w:kern w:val="2"/>
          <w:sz w:val="24"/>
          <w:szCs w:val="24"/>
        </w:rPr>
        <w:br/>
        <w:t>лицами при предоставлении муниципальной услуги и их</w:t>
      </w:r>
      <w:r w:rsidRPr="00F87F34">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F87F34">
        <w:rPr>
          <w:rFonts w:ascii="Arial" w:eastAsia="Times New Roman" w:hAnsi="Arial" w:cs="Arial"/>
          <w:kern w:val="2"/>
          <w:sz w:val="24"/>
          <w:szCs w:val="24"/>
        </w:rPr>
        <w:lastRenderedPageBreak/>
        <w:t xml:space="preserve">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76F45">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276F45" w:rsidRPr="00F67E6C" w:rsidRDefault="00F87F34" w:rsidP="00FD5955">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 xml:space="preserve">Предоставление муниципальной услуги в электронной форме </w:t>
      </w:r>
      <w:r w:rsidR="00FD5955">
        <w:rPr>
          <w:rFonts w:ascii="Arial" w:hAnsi="Arial" w:cs="Arial"/>
          <w:kern w:val="2"/>
          <w:sz w:val="24"/>
          <w:szCs w:val="24"/>
        </w:rPr>
        <w:t xml:space="preserve">не </w:t>
      </w:r>
      <w:r w:rsidRPr="00F87F34">
        <w:rPr>
          <w:rFonts w:ascii="Arial" w:hAnsi="Arial" w:cs="Arial"/>
          <w:kern w:val="2"/>
          <w:sz w:val="24"/>
          <w:szCs w:val="24"/>
        </w:rPr>
        <w:t>осуществляется</w:t>
      </w:r>
      <w:r w:rsidR="00FD5955">
        <w:rPr>
          <w:rFonts w:ascii="Arial" w:hAnsi="Arial" w:cs="Arial"/>
          <w:kern w:val="2"/>
          <w:sz w:val="24"/>
          <w:szCs w:val="24"/>
        </w:rPr>
        <w:t>.</w:t>
      </w:r>
      <w:r w:rsidRPr="00F87F34">
        <w:rPr>
          <w:rFonts w:ascii="Arial" w:hAnsi="Arial" w:cs="Arial"/>
          <w:kern w:val="2"/>
          <w:sz w:val="24"/>
          <w:szCs w:val="24"/>
        </w:rPr>
        <w:t xml:space="preserve"> </w:t>
      </w:r>
      <w:bookmarkStart w:id="4" w:name="_GoBack"/>
      <w:bookmarkEnd w:id="4"/>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r w:rsidRPr="00F87F34">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F87F34">
        <w:rPr>
          <w:rFonts w:ascii="Arial" w:hAnsi="Arial" w:cs="Arial"/>
          <w:kern w:val="2"/>
          <w:sz w:val="24"/>
          <w:szCs w:val="24"/>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87F34">
        <w:rPr>
          <w:rFonts w:ascii="Arial" w:hAnsi="Arial" w:cs="Arial"/>
          <w:kern w:val="2"/>
          <w:sz w:val="24"/>
          <w:szCs w:val="24"/>
        </w:rPr>
        <w:t>заявителя</w:t>
      </w:r>
      <w:proofErr w:type="gramEnd"/>
      <w:r w:rsidRPr="00F87F34">
        <w:rPr>
          <w:rFonts w:ascii="Arial" w:hAnsi="Arial" w:cs="Arial"/>
          <w:kern w:val="2"/>
          <w:sz w:val="24"/>
          <w:szCs w:val="24"/>
        </w:rPr>
        <w:t xml:space="preserve"> или предоставление им персональных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F87F34">
        <w:rPr>
          <w:rFonts w:ascii="Arial" w:hAnsi="Arial" w:cs="Arial"/>
          <w:kern w:val="2"/>
          <w:sz w:val="24"/>
          <w:szCs w:val="24"/>
        </w:rPr>
        <w:t>doc</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docx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txt</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rtf</w:t>
      </w:r>
      <w:proofErr w:type="spellEnd"/>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III. СОСТАВ, ПОСЛЕДОВАТЕЛЬНОСТЬ И СРОКИ ВЫПОЛН</w:t>
      </w:r>
      <w:r w:rsidR="00F62A6A">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F62A6A">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F87F34" w:rsidRPr="00F87F34" w:rsidRDefault="00F87F34" w:rsidP="00F62A6A">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bookmarkStart w:id="5" w:name="Par343"/>
      <w:bookmarkEnd w:id="5"/>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lastRenderedPageBreak/>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6" w:name="Par355"/>
      <w:bookmarkEnd w:id="6"/>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w:t>
      </w:r>
      <w:r w:rsidRPr="00F87F34">
        <w:rPr>
          <w:rFonts w:ascii="Arial" w:eastAsia="Times New Roman" w:hAnsi="Arial" w:cs="Arial"/>
          <w:kern w:val="2"/>
          <w:sz w:val="24"/>
          <w:szCs w:val="24"/>
        </w:rPr>
        <w:lastRenderedPageBreak/>
        <w:t>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обращении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r w:rsidRPr="00F87F34">
        <w:rPr>
          <w:rFonts w:ascii="Arial" w:eastAsia="Times New Roman" w:hAnsi="Arial" w:cs="Arial"/>
          <w:kern w:val="2"/>
          <w:sz w:val="24"/>
          <w:szCs w:val="24"/>
        </w:rPr>
        <w:br/>
        <w:t>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проводится проверка </w:t>
      </w:r>
      <w:proofErr w:type="gramStart"/>
      <w:r w:rsidRPr="00F87F34">
        <w:rPr>
          <w:rFonts w:ascii="Arial" w:eastAsia="Times New Roman" w:hAnsi="Arial" w:cs="Arial"/>
          <w:kern w:val="2"/>
          <w:sz w:val="24"/>
          <w:szCs w:val="24"/>
        </w:rPr>
        <w:t>действительности</w:t>
      </w:r>
      <w:proofErr w:type="gramEnd"/>
      <w:r w:rsidRPr="00F87F34">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Проверка </w:t>
      </w:r>
      <w:proofErr w:type="gramStart"/>
      <w:r w:rsidRPr="00F87F34">
        <w:rPr>
          <w:rFonts w:ascii="Arial" w:eastAsia="Times New Roman" w:hAnsi="Arial" w:cs="Arial"/>
          <w:kern w:val="2"/>
          <w:sz w:val="24"/>
          <w:szCs w:val="24"/>
        </w:rPr>
        <w:t>действительности</w:t>
      </w:r>
      <w:proofErr w:type="gramEnd"/>
      <w:r w:rsidRPr="00F87F34">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w:t>
      </w:r>
      <w:r w:rsidRPr="00F87F34">
        <w:rPr>
          <w:rFonts w:ascii="Arial" w:eastAsia="Times New Roman" w:hAnsi="Arial" w:cs="Arial"/>
          <w:kern w:val="2"/>
          <w:sz w:val="24"/>
          <w:szCs w:val="24"/>
        </w:rPr>
        <w:lastRenderedPageBreak/>
        <w:t xml:space="preserve">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r w:rsidRPr="00F87F34">
        <w:rPr>
          <w:rFonts w:ascii="Arial" w:eastAsia="Times New Roman" w:hAnsi="Arial" w:cs="Arial"/>
          <w:kern w:val="2"/>
          <w:sz w:val="24"/>
          <w:szCs w:val="24"/>
        </w:rPr>
        <w:br/>
        <w:t>запросов в органы (организации), участвующие</w:t>
      </w:r>
      <w:r w:rsidRPr="00F87F34">
        <w:rPr>
          <w:rFonts w:ascii="Arial" w:eastAsia="Times New Roman" w:hAnsi="Arial" w:cs="Arial"/>
          <w:kern w:val="2"/>
          <w:sz w:val="24"/>
          <w:szCs w:val="24"/>
        </w:rPr>
        <w:br/>
        <w:t>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lastRenderedPageBreak/>
        <w:t xml:space="preserve">Глава 25.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w:t>
      </w:r>
      <w:r w:rsidR="00EE7690">
        <w:rPr>
          <w:rFonts w:ascii="Arial" w:hAnsi="Arial" w:cs="Arial"/>
          <w:bCs/>
          <w:kern w:val="2"/>
          <w:sz w:val="24"/>
          <w:szCs w:val="24"/>
        </w:rPr>
        <w:t>Тугутуйское</w:t>
      </w:r>
      <w:r w:rsidR="00692D01" w:rsidRPr="00692D01">
        <w:rPr>
          <w:rFonts w:ascii="Arial" w:hAnsi="Arial" w:cs="Arial"/>
          <w:bCs/>
          <w:kern w:val="2"/>
          <w:sz w:val="24"/>
          <w:szCs w:val="24"/>
        </w:rPr>
        <w:t>»</w:t>
      </w:r>
      <w:r w:rsidRPr="00F87F34">
        <w:rPr>
          <w:rFonts w:ascii="Arial" w:hAnsi="Arial" w:cs="Arial"/>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w:t>
      </w:r>
      <w:r w:rsidR="00EE7690">
        <w:rPr>
          <w:rFonts w:ascii="Arial" w:hAnsi="Arial" w:cs="Arial"/>
          <w:bCs/>
          <w:kern w:val="2"/>
          <w:sz w:val="24"/>
          <w:szCs w:val="24"/>
        </w:rPr>
        <w:t>Тугутуйское</w:t>
      </w:r>
      <w:r w:rsidR="00692D01" w:rsidRPr="00692D01">
        <w:rPr>
          <w:rFonts w:ascii="Arial" w:hAnsi="Arial" w:cs="Arial"/>
          <w:bCs/>
          <w:kern w:val="2"/>
          <w:sz w:val="24"/>
          <w:szCs w:val="24"/>
        </w:rPr>
        <w:t>»</w:t>
      </w:r>
      <w:r w:rsidRPr="00F87F34">
        <w:rPr>
          <w:rFonts w:ascii="Arial" w:hAnsi="Arial" w:cs="Arial"/>
          <w:bCs/>
          <w:kern w:val="2"/>
          <w:sz w:val="24"/>
          <w:szCs w:val="24"/>
        </w:rPr>
        <w:t xml:space="preserve"> </w:t>
      </w:r>
      <w:r w:rsidRPr="00F87F34">
        <w:rPr>
          <w:rFonts w:ascii="Arial" w:hAnsi="Arial" w:cs="Arial"/>
          <w:sz w:val="24"/>
          <w:szCs w:val="24"/>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4) </w:t>
      </w:r>
      <w:r w:rsidRPr="00F87F34">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указанных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sz w:val="24"/>
          <w:szCs w:val="24"/>
        </w:rPr>
        <w:lastRenderedPageBreak/>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r w:rsidRPr="00692D01">
        <w:rPr>
          <w:rFonts w:ascii="Arial" w:eastAsia="Times New Roman" w:hAnsi="Arial" w:cs="Arial"/>
          <w:kern w:val="2"/>
          <w:sz w:val="24"/>
          <w:szCs w:val="24"/>
        </w:rPr>
        <w:br/>
        <w:t>результата  муниципальной услуги или уведомления</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w:t>
      </w:r>
      <w:r w:rsidRPr="00692D01">
        <w:rPr>
          <w:rFonts w:ascii="Arial" w:eastAsia="Times New Roman" w:hAnsi="Arial" w:cs="Arial"/>
          <w:kern w:val="2"/>
          <w:sz w:val="24"/>
          <w:szCs w:val="24"/>
        </w:rPr>
        <w:lastRenderedPageBreak/>
        <w:t xml:space="preserve">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112. В случае,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27. Особенности выполнения административных действий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9"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w:t>
      </w:r>
      <w:proofErr w:type="spellStart"/>
      <w:r w:rsidRPr="00F87F34">
        <w:rPr>
          <w:rFonts w:ascii="Arial" w:eastAsia="Times New Roman" w:hAnsi="Arial" w:cs="Arial"/>
          <w:kern w:val="2"/>
          <w:sz w:val="24"/>
          <w:szCs w:val="24"/>
        </w:rPr>
        <w:t>инфоматов</w:t>
      </w:r>
      <w:proofErr w:type="spellEnd"/>
      <w:r w:rsidRPr="00F87F3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116. МФЦ предоставляет информацию: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w:t>
      </w:r>
      <w:r w:rsidRPr="00F87F34">
        <w:rPr>
          <w:rFonts w:ascii="Arial" w:eastAsia="Times New Roman" w:hAnsi="Arial" w:cs="Arial"/>
          <w:kern w:val="2"/>
          <w:sz w:val="24"/>
          <w:szCs w:val="24"/>
        </w:rPr>
        <w:lastRenderedPageBreak/>
        <w:t>предоставления государственных и (или) муниципальных услуг, указанных в комплексном запросе, одновременно;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F87F34">
        <w:rPr>
          <w:rFonts w:ascii="Arial" w:eastAsia="Times New Roman" w:hAnsi="Arial" w:cs="Arial"/>
          <w:kern w:val="2"/>
          <w:sz w:val="24"/>
          <w:szCs w:val="24"/>
        </w:rPr>
        <w:lastRenderedPageBreak/>
        <w:t>считается второй рабочий день администрации, следующий за днем обращения заявителя или его представителя в МФЦ).</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28. Исправление допущенных опечаток и ошибок в выданных</w:t>
      </w:r>
      <w:r w:rsidRPr="00F87F34">
        <w:rPr>
          <w:rFonts w:ascii="Arial" w:eastAsia="Times New Roman" w:hAnsi="Arial" w:cs="Arial"/>
          <w:kern w:val="2"/>
          <w:sz w:val="24"/>
          <w:szCs w:val="24"/>
        </w:rPr>
        <w:br/>
        <w:t>в результате предоставления муниципальной услуги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об отсутствии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является наличие опечатки и (или) ошибки в </w:t>
      </w:r>
      <w:r w:rsidRPr="00F87F34">
        <w:rPr>
          <w:rFonts w:ascii="Arial" w:eastAsia="Times New Roman" w:hAnsi="Arial" w:cs="Arial"/>
          <w:kern w:val="2"/>
          <w:sz w:val="24"/>
          <w:szCs w:val="24"/>
        </w:rPr>
        <w:lastRenderedPageBreak/>
        <w:t>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IV. ФОРМЫ КОНТРОЛЯ ЗА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7" w:name="Par413"/>
      <w:bookmarkEnd w:id="7"/>
      <w:r w:rsidRPr="00F87F34">
        <w:rPr>
          <w:rFonts w:ascii="Arial" w:eastAsia="Times New Roman" w:hAnsi="Arial" w:cs="Arial"/>
          <w:kern w:val="2"/>
          <w:sz w:val="24"/>
          <w:szCs w:val="24"/>
        </w:rPr>
        <w:t>Глава 29. Порядок осуществления текущего контроля за соблюдением</w:t>
      </w:r>
      <w:r w:rsidRPr="00F87F34">
        <w:rPr>
          <w:rFonts w:ascii="Arial" w:eastAsia="Times New Roman" w:hAnsi="Arial" w:cs="Arial"/>
          <w:kern w:val="2"/>
          <w:sz w:val="24"/>
          <w:szCs w:val="24"/>
        </w:rPr>
        <w:b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F87F34">
        <w:rPr>
          <w:rFonts w:ascii="Arial" w:eastAsia="Times New Roman" w:hAnsi="Arial" w:cs="Arial"/>
          <w:kern w:val="2"/>
          <w:sz w:val="24"/>
          <w:szCs w:val="24"/>
          <w:lang w:eastAsia="ko-KR"/>
        </w:rPr>
        <w:t>должностными лицами администрации</w:t>
      </w:r>
      <w:proofErr w:type="gramEnd"/>
      <w:r w:rsidRPr="00F87F34">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kern w:val="2"/>
          <w:sz w:val="24"/>
          <w:szCs w:val="24"/>
          <w:lang w:eastAsia="ko-KR"/>
        </w:rPr>
        <w:t>138. </w:t>
      </w:r>
      <w:r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4) принятие мер по 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139. Текущий контроль осуществляется на постоянной основе.</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30. Порядок и периодичность осуществления плановых</w:t>
      </w:r>
      <w:r w:rsidRPr="00F87F34">
        <w:rPr>
          <w:rFonts w:ascii="Arial" w:eastAsia="Times New Roman" w:hAnsi="Arial" w:cs="Arial"/>
          <w:kern w:val="2"/>
          <w:sz w:val="24"/>
          <w:szCs w:val="24"/>
        </w:rPr>
        <w:br/>
        <w:t>и внеплановых проверок полноты и качества предоставления</w:t>
      </w:r>
      <w:r w:rsidRPr="00F87F34">
        <w:rPr>
          <w:rFonts w:ascii="Arial" w:eastAsia="Times New Roman" w:hAnsi="Arial" w:cs="Arial"/>
          <w:kern w:val="2"/>
          <w:sz w:val="24"/>
          <w:szCs w:val="24"/>
        </w:rPr>
        <w:br/>
        <w:t>муниципальной услуги, в том числе порядок и формы контроля</w:t>
      </w:r>
      <w:r w:rsidRPr="00F87F34">
        <w:rPr>
          <w:rFonts w:ascii="Arial" w:eastAsia="Times New Roman" w:hAnsi="Arial" w:cs="Arial"/>
          <w:kern w:val="2"/>
          <w:sz w:val="24"/>
          <w:szCs w:val="24"/>
        </w:rPr>
        <w:br/>
        <w:t>за полнотой и качеством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bookmarkStart w:id="8" w:name="Par427"/>
      <w:bookmarkEnd w:id="8"/>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142. Контроль за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F87F34">
        <w:rPr>
          <w:rFonts w:ascii="Arial" w:eastAsia="Times New Roman" w:hAnsi="Arial" w:cs="Arial"/>
          <w:color w:val="000000"/>
          <w:kern w:val="2"/>
          <w:sz w:val="24"/>
          <w:szCs w:val="24"/>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692D01">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9" w:name="Par439"/>
      <w:bookmarkEnd w:id="9"/>
      <w:r w:rsidRPr="00F87F34">
        <w:rPr>
          <w:rFonts w:ascii="Arial" w:eastAsia="Times New Roman" w:hAnsi="Arial" w:cs="Arial"/>
          <w:kern w:val="2"/>
          <w:sz w:val="24"/>
          <w:szCs w:val="24"/>
        </w:rPr>
        <w:t>Глава 31. Ответственность должностных лиц администрации</w:t>
      </w:r>
      <w:r w:rsidRPr="00F87F34">
        <w:rPr>
          <w:rFonts w:ascii="Arial" w:eastAsia="Times New Roman" w:hAnsi="Arial" w:cs="Arial"/>
          <w:kern w:val="2"/>
          <w:sz w:val="24"/>
          <w:szCs w:val="24"/>
        </w:rPr>
        <w:br/>
        <w:t>за решения и действия (бездействие), принимаемые (осуществляемые)</w:t>
      </w:r>
      <w:r w:rsidRPr="00F87F34">
        <w:rPr>
          <w:rFonts w:ascii="Arial" w:eastAsia="Times New Roman" w:hAnsi="Arial" w:cs="Arial"/>
          <w:kern w:val="2"/>
          <w:sz w:val="24"/>
          <w:szCs w:val="24"/>
        </w:rPr>
        <w:br/>
        <w:t>ими 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7F34" w:rsidRPr="00F87F34" w:rsidRDefault="00F87F34" w:rsidP="00692D01">
      <w:pPr>
        <w:spacing w:after="0" w:line="240" w:lineRule="auto"/>
        <w:ind w:firstLine="709"/>
        <w:jc w:val="center"/>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10" w:name="Par447"/>
      <w:bookmarkEnd w:id="10"/>
      <w:r w:rsidRPr="00F87F34">
        <w:rPr>
          <w:rFonts w:ascii="Arial" w:eastAsia="Times New Roman" w:hAnsi="Arial" w:cs="Arial"/>
          <w:kern w:val="2"/>
          <w:sz w:val="24"/>
          <w:szCs w:val="24"/>
        </w:rPr>
        <w:t>Глава 32. Положения, характеризующие требования к порядку</w:t>
      </w:r>
      <w:r w:rsidRPr="00F87F34">
        <w:rPr>
          <w:rFonts w:ascii="Arial" w:eastAsia="Times New Roman" w:hAnsi="Arial" w:cs="Arial"/>
          <w:kern w:val="2"/>
          <w:sz w:val="24"/>
          <w:szCs w:val="24"/>
        </w:rPr>
        <w:br/>
        <w:t>и формам контроля за предоставлением муниципальной услуги,</w:t>
      </w:r>
      <w:r w:rsidRPr="00F87F34">
        <w:rPr>
          <w:rFonts w:ascii="Arial" w:eastAsia="Times New Roman" w:hAnsi="Arial" w:cs="Arial"/>
          <w:kern w:val="2"/>
          <w:sz w:val="24"/>
          <w:szCs w:val="24"/>
        </w:rPr>
        <w:br/>
        <w:t>в том числе со стороны граждан, их объединений и организаций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lang w:eastAsia="ko-KR"/>
        </w:rPr>
        <w:t>147. </w:t>
      </w:r>
      <w:r w:rsidRPr="00F87F34">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148. Информацию, указанную в пункте 147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РАЗДЕЛ V. ДОСУДЕБНЫЙ (ВНЕСУДЕБНЫЙ) ПОРЯДОК</w:t>
      </w:r>
      <w:r w:rsidRPr="00F87F34">
        <w:rPr>
          <w:rFonts w:ascii="Arial" w:eastAsia="Times New Roman" w:hAnsi="Arial" w:cs="Arial"/>
          <w:kern w:val="2"/>
          <w:sz w:val="24"/>
          <w:szCs w:val="24"/>
        </w:rPr>
        <w:br/>
        <w:t>ОБЖАЛОВАНИЯ РЕШЕНИЙ И ДЕЙСТВИЙ (БЕЗДЕЙСТВИЯ)</w:t>
      </w:r>
      <w:r w:rsidRPr="00F87F34">
        <w:rPr>
          <w:rFonts w:ascii="Arial" w:eastAsia="Times New Roman" w:hAnsi="Arial" w:cs="Arial"/>
          <w:kern w:val="2"/>
          <w:sz w:val="24"/>
          <w:szCs w:val="24"/>
        </w:rPr>
        <w:br/>
        <w:t>АДМИНИСТРАЦИИ, МФЦ, А ТАКЖЕ ИХ ДОЛЖНОСТНЫХ ЛИЦ, РАБОТНИКОВ</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Глава 33. Информация для заинтересованных лиц</w:t>
      </w:r>
      <w:r w:rsidRPr="00F87F34">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F87F34">
        <w:rPr>
          <w:rFonts w:ascii="Arial" w:eastAsia="Times New Roman" w:hAnsi="Arial" w:cs="Arial"/>
          <w:kern w:val="2"/>
          <w:sz w:val="24"/>
          <w:szCs w:val="24"/>
        </w:rPr>
        <w:br/>
        <w:t>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нарушение срока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Pr="00F87F34">
        <w:rPr>
          <w:rFonts w:ascii="Arial" w:eastAsia="Times New Roman" w:hAnsi="Arial" w:cs="Arial"/>
          <w:kern w:val="2"/>
          <w:sz w:val="24"/>
          <w:szCs w:val="24"/>
        </w:rPr>
        <w:br/>
        <w:t>самоуправления, организации и уполномоченные на рассмотрение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жалобы лица, которым может быть направлена жалоба заявителя</w:t>
      </w:r>
      <w:r w:rsidRPr="00F87F34">
        <w:rPr>
          <w:rFonts w:ascii="Arial" w:eastAsia="Times New Roman" w:hAnsi="Arial" w:cs="Arial"/>
          <w:kern w:val="2"/>
          <w:sz w:val="24"/>
          <w:szCs w:val="24"/>
        </w:rPr>
        <w:br/>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Pr="00F87F34">
        <w:rPr>
          <w:rFonts w:ascii="Arial" w:eastAsia="Times New Roman" w:hAnsi="Arial" w:cs="Arial"/>
          <w:kern w:val="2"/>
          <w:sz w:val="24"/>
          <w:szCs w:val="24"/>
        </w:rPr>
        <w:br/>
        <w:t>единого портала государственных и муниципальных услуг (функций)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информационных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на Портале;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4) лично у муниципального служащего администрации, у </w:t>
      </w:r>
      <w:proofErr w:type="gramStart"/>
      <w:r w:rsidRPr="00F87F34">
        <w:rPr>
          <w:rFonts w:ascii="Arial" w:hAnsi="Arial" w:cs="Arial"/>
          <w:kern w:val="2"/>
          <w:sz w:val="24"/>
          <w:szCs w:val="24"/>
        </w:rPr>
        <w:t>работников  МФЦ</w:t>
      </w:r>
      <w:proofErr w:type="gramEnd"/>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bookmarkStart w:id="11" w:name="Par28"/>
      <w:bookmarkEnd w:id="11"/>
      <w:r w:rsidRPr="00F87F34">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7F34" w:rsidRPr="00F87F34" w:rsidRDefault="00F87F34" w:rsidP="00692D01">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87F34" w:rsidRPr="00042CD3" w:rsidRDefault="00F87F34" w:rsidP="00042CD3">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lastRenderedPageBreak/>
        <w:t>Приложение</w:t>
      </w:r>
      <w:r w:rsidR="00042CD3">
        <w:rPr>
          <w:rFonts w:ascii="Courier New" w:eastAsia="Times New Roman" w:hAnsi="Courier New" w:cs="Courier New"/>
          <w:kern w:val="2"/>
          <w:szCs w:val="24"/>
        </w:rPr>
        <w:t xml:space="preserve"> №1</w:t>
      </w:r>
    </w:p>
    <w:p w:rsidR="00F87F34" w:rsidRPr="00042CD3" w:rsidRDefault="00F87F34" w:rsidP="00042CD3">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598"/>
        <w:gridCol w:w="4757"/>
      </w:tblGrid>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042CD3">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w:t>
            </w:r>
            <w:r w:rsidR="00EE7690">
              <w:rPr>
                <w:rFonts w:ascii="Arial" w:eastAsia="Times New Roman" w:hAnsi="Arial" w:cs="Arial"/>
                <w:bCs/>
                <w:kern w:val="2"/>
                <w:sz w:val="24"/>
                <w:szCs w:val="24"/>
              </w:rPr>
              <w:t>Тугутуйское</w:t>
            </w:r>
            <w:r w:rsidR="00042CD3" w:rsidRPr="00042CD3">
              <w:rPr>
                <w:rFonts w:ascii="Arial" w:eastAsia="Times New Roman" w:hAnsi="Arial" w:cs="Arial"/>
                <w:bCs/>
                <w:kern w:val="2"/>
                <w:sz w:val="24"/>
                <w:szCs w:val="24"/>
              </w:rPr>
              <w:t>»</w:t>
            </w:r>
          </w:p>
        </w:tc>
      </w:tr>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042CD3">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(нужное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F87F34">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F87F34">
      <w:pPr>
        <w:spacing w:after="0" w:line="240" w:lineRule="auto"/>
        <w:ind w:firstLine="709"/>
        <w:jc w:val="both"/>
        <w:rPr>
          <w:rFonts w:ascii="Arial" w:hAnsi="Arial" w:cs="Arial"/>
          <w:sz w:val="24"/>
          <w:szCs w:val="24"/>
        </w:rPr>
      </w:pPr>
    </w:p>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firstRow="1" w:lastRow="1" w:firstColumn="1" w:lastColumn="1" w:noHBand="0" w:noVBand="0"/>
      </w:tblPr>
      <w:tblGrid>
        <w:gridCol w:w="945"/>
        <w:gridCol w:w="7278"/>
        <w:gridCol w:w="992"/>
      </w:tblGrid>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042CD3">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г.</w:t>
            </w: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042CD3">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396193" w:rsidRPr="00042CD3" w:rsidRDefault="00396193">
      <w:pPr>
        <w:rPr>
          <w:rFonts w:ascii="Arial" w:hAnsi="Arial" w:cs="Arial"/>
        </w:rPr>
      </w:pPr>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F3" w:rsidRDefault="002C24F3" w:rsidP="00F87F34">
      <w:pPr>
        <w:spacing w:after="0" w:line="240" w:lineRule="auto"/>
      </w:pPr>
      <w:r>
        <w:separator/>
      </w:r>
    </w:p>
  </w:endnote>
  <w:endnote w:type="continuationSeparator" w:id="0">
    <w:p w:rsidR="002C24F3" w:rsidRDefault="002C24F3"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F3" w:rsidRDefault="002C24F3" w:rsidP="00F87F34">
      <w:pPr>
        <w:spacing w:after="0" w:line="240" w:lineRule="auto"/>
      </w:pPr>
      <w:r>
        <w:separator/>
      </w:r>
    </w:p>
  </w:footnote>
  <w:footnote w:type="continuationSeparator" w:id="0">
    <w:p w:rsidR="002C24F3" w:rsidRDefault="002C24F3" w:rsidP="00F8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01" w:rsidRPr="00CA4E0A" w:rsidRDefault="00E003A6">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92D0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92D0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692D01" w:rsidRDefault="00692D0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01" w:rsidRDefault="00692D01">
    <w:pPr>
      <w:pStyle w:val="a3"/>
      <w:jc w:val="center"/>
    </w:pPr>
  </w:p>
  <w:p w:rsidR="00692D01" w:rsidRDefault="00692D0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01" w:rsidRPr="00B14374" w:rsidRDefault="00E003A6" w:rsidP="00692D01">
    <w:pPr>
      <w:pStyle w:val="a3"/>
      <w:jc w:val="center"/>
      <w:rPr>
        <w:rFonts w:ascii="Times New Roman" w:hAnsi="Times New Roman"/>
        <w:sz w:val="24"/>
        <w:szCs w:val="24"/>
      </w:rPr>
    </w:pPr>
    <w:r w:rsidRPr="00B14374">
      <w:rPr>
        <w:rFonts w:ascii="Times New Roman" w:hAnsi="Times New Roman"/>
        <w:sz w:val="24"/>
        <w:szCs w:val="24"/>
      </w:rPr>
      <w:fldChar w:fldCharType="begin"/>
    </w:r>
    <w:r w:rsidR="00692D01"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FD5955">
      <w:rPr>
        <w:rFonts w:ascii="Times New Roman" w:hAnsi="Times New Roman"/>
        <w:noProof/>
        <w:sz w:val="24"/>
        <w:szCs w:val="24"/>
      </w:rPr>
      <w:t>28</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69"/>
    <w:rsid w:val="00042CD3"/>
    <w:rsid w:val="00122BE0"/>
    <w:rsid w:val="00154815"/>
    <w:rsid w:val="00276F45"/>
    <w:rsid w:val="002C24F3"/>
    <w:rsid w:val="00396193"/>
    <w:rsid w:val="0047521A"/>
    <w:rsid w:val="004811AE"/>
    <w:rsid w:val="005D2C44"/>
    <w:rsid w:val="0061338B"/>
    <w:rsid w:val="00674A16"/>
    <w:rsid w:val="00692D01"/>
    <w:rsid w:val="00704669"/>
    <w:rsid w:val="007157C3"/>
    <w:rsid w:val="00740C58"/>
    <w:rsid w:val="00785EE2"/>
    <w:rsid w:val="00B01512"/>
    <w:rsid w:val="00BC7880"/>
    <w:rsid w:val="00C37646"/>
    <w:rsid w:val="00E003A6"/>
    <w:rsid w:val="00EE7690"/>
    <w:rsid w:val="00F62A6A"/>
    <w:rsid w:val="00F87F34"/>
    <w:rsid w:val="00F956B6"/>
    <w:rsid w:val="00FC47E6"/>
    <w:rsid w:val="00FD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BBD8"/>
  <w15:docId w15:val="{463E4AC7-3F05-4027-9375-E1462325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46"/>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semiHidden/>
    <w:unhideWhenUsed/>
    <w:rsid w:val="00F87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tzekti_kapitalmznogo_stroitelmzstv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13326</Words>
  <Characters>75962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3</cp:revision>
  <dcterms:created xsi:type="dcterms:W3CDTF">2020-08-19T08:55:00Z</dcterms:created>
  <dcterms:modified xsi:type="dcterms:W3CDTF">2020-09-21T03:51:00Z</dcterms:modified>
</cp:coreProperties>
</file>