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C2A" w:rsidRPr="0074071C" w:rsidRDefault="00B77A82" w:rsidP="002A5C2A">
      <w:pPr>
        <w:spacing w:after="0" w:line="240" w:lineRule="auto"/>
        <w:jc w:val="center"/>
        <w:rPr>
          <w:rFonts w:ascii="Arial" w:hAnsi="Arial" w:cs="Arial"/>
          <w:b/>
          <w:sz w:val="32"/>
          <w:szCs w:val="24"/>
        </w:rPr>
      </w:pPr>
      <w:r>
        <w:rPr>
          <w:rFonts w:ascii="Arial" w:hAnsi="Arial" w:cs="Arial"/>
          <w:b/>
          <w:sz w:val="32"/>
          <w:szCs w:val="24"/>
        </w:rPr>
        <w:t>21.08.2020 №35</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РОССИЙСКАЯ ФЕДЕРАЦИЯ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ИРКУТСКАЯ ОБЛАСТЬ</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ЭХИРИТ-БУЛАГАТСКИЙ РАЙОН</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МУНИЦИПАЛЬНОЕ ОБРАЗОВАНИЕ</w:t>
      </w:r>
      <w:r>
        <w:rPr>
          <w:rFonts w:ascii="Arial" w:hAnsi="Arial" w:cs="Arial"/>
          <w:b/>
          <w:sz w:val="32"/>
          <w:szCs w:val="24"/>
        </w:rPr>
        <w:t xml:space="preserve"> </w:t>
      </w:r>
      <w:r w:rsidRPr="0074071C">
        <w:rPr>
          <w:rFonts w:ascii="Arial" w:hAnsi="Arial" w:cs="Arial"/>
          <w:b/>
          <w:sz w:val="32"/>
          <w:szCs w:val="24"/>
        </w:rPr>
        <w:t>«</w:t>
      </w:r>
      <w:r w:rsidR="005721D8">
        <w:rPr>
          <w:rFonts w:ascii="Arial" w:hAnsi="Arial" w:cs="Arial"/>
          <w:b/>
          <w:sz w:val="32"/>
          <w:szCs w:val="24"/>
        </w:rPr>
        <w:t>ТУГУТУЙСКОЕ</w:t>
      </w:r>
      <w:r w:rsidRPr="0074071C">
        <w:rPr>
          <w:rFonts w:ascii="Arial" w:hAnsi="Arial" w:cs="Arial"/>
          <w:b/>
          <w:sz w:val="32"/>
          <w:szCs w:val="24"/>
        </w:rPr>
        <w:t>»</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АДМИНИСТРАЦИЯ</w:t>
      </w:r>
    </w:p>
    <w:p w:rsidR="002A5C2A" w:rsidRPr="0074071C" w:rsidRDefault="002A5C2A" w:rsidP="002A5C2A">
      <w:pPr>
        <w:spacing w:after="0" w:line="240" w:lineRule="auto"/>
        <w:jc w:val="center"/>
        <w:rPr>
          <w:rFonts w:ascii="Arial" w:hAnsi="Arial" w:cs="Arial"/>
          <w:b/>
          <w:sz w:val="32"/>
          <w:szCs w:val="24"/>
        </w:rPr>
      </w:pPr>
      <w:r w:rsidRPr="0074071C">
        <w:rPr>
          <w:rFonts w:ascii="Arial" w:hAnsi="Arial" w:cs="Arial"/>
          <w:b/>
          <w:sz w:val="32"/>
          <w:szCs w:val="24"/>
        </w:rPr>
        <w:t>ПОСТАНОВЛЕНИЕ</w:t>
      </w:r>
    </w:p>
    <w:p w:rsidR="002A5C2A" w:rsidRPr="00CD71DB" w:rsidRDefault="002A5C2A" w:rsidP="002A5C2A">
      <w:pPr>
        <w:spacing w:after="0" w:line="240" w:lineRule="auto"/>
        <w:jc w:val="center"/>
        <w:rPr>
          <w:rFonts w:ascii="Arial" w:hAnsi="Arial" w:cs="Arial"/>
          <w:b/>
          <w:sz w:val="32"/>
          <w:szCs w:val="32"/>
        </w:rPr>
      </w:pPr>
    </w:p>
    <w:p w:rsidR="002A5C2A" w:rsidRPr="002A5C2A" w:rsidRDefault="002A5C2A" w:rsidP="002A5C2A">
      <w:pPr>
        <w:spacing w:after="0" w:line="240" w:lineRule="auto"/>
        <w:ind w:firstLine="709"/>
        <w:jc w:val="center"/>
        <w:rPr>
          <w:rFonts w:ascii="Arial" w:eastAsia="Times New Roman" w:hAnsi="Arial" w:cs="Arial"/>
          <w:b/>
          <w:kern w:val="2"/>
          <w:sz w:val="32"/>
          <w:szCs w:val="24"/>
        </w:rPr>
      </w:pPr>
      <w:r w:rsidRPr="002A5C2A">
        <w:rPr>
          <w:rFonts w:ascii="Arial" w:hAnsi="Arial" w:cs="Arial"/>
          <w:b/>
          <w:kern w:val="2"/>
          <w:sz w:val="32"/>
          <w:szCs w:val="24"/>
        </w:rPr>
        <w:t>ОБ УТВЕРЖДЕНИИ АДМИНИСТРАТИВНОГО РЕГЛАМЕНТА</w:t>
      </w:r>
      <w:r w:rsidR="00750319">
        <w:rPr>
          <w:rFonts w:ascii="Arial" w:hAnsi="Arial" w:cs="Arial"/>
          <w:b/>
          <w:kern w:val="2"/>
          <w:sz w:val="32"/>
          <w:szCs w:val="24"/>
        </w:rPr>
        <w:t xml:space="preserve"> </w:t>
      </w:r>
      <w:r w:rsidRPr="002A5C2A">
        <w:rPr>
          <w:rFonts w:ascii="Arial" w:eastAsia="Times New Roman" w:hAnsi="Arial" w:cs="Arial"/>
          <w:b/>
          <w:kern w:val="2"/>
          <w:sz w:val="32"/>
          <w:szCs w:val="24"/>
        </w:rPr>
        <w:t xml:space="preserve">ПРЕДОСТАВЛЕНИЯ МУНИЦИПАЛЬНОЙ УСЛУГИ «ВЫДАЧА РАЗРЕШЕНИЯ НА ОСУЩЕСТВЛЕНИЕ ЗЕМЛЯНЫХ РАБОТ НА ТЕРРИТОРИИ МУНИЦИПАЛЬНОГО ОБРАЗОВАНИЯ </w:t>
      </w:r>
      <w:r>
        <w:rPr>
          <w:rFonts w:ascii="Arial" w:eastAsia="Times New Roman" w:hAnsi="Arial" w:cs="Arial"/>
          <w:b/>
          <w:kern w:val="2"/>
          <w:sz w:val="32"/>
          <w:szCs w:val="24"/>
        </w:rPr>
        <w:t>«</w:t>
      </w:r>
      <w:r w:rsidR="005721D8">
        <w:rPr>
          <w:rFonts w:ascii="Arial" w:eastAsia="Times New Roman" w:hAnsi="Arial" w:cs="Arial"/>
          <w:b/>
          <w:kern w:val="2"/>
          <w:sz w:val="32"/>
          <w:szCs w:val="24"/>
        </w:rPr>
        <w:t>ТУГУТУЙСКОЕ</w:t>
      </w:r>
      <w:r w:rsidRPr="002A5C2A">
        <w:rPr>
          <w:rFonts w:ascii="Arial" w:eastAsia="Times New Roman" w:hAnsi="Arial" w:cs="Arial"/>
          <w:b/>
          <w:kern w:val="2"/>
          <w:sz w:val="32"/>
          <w:szCs w:val="24"/>
        </w:rPr>
        <w:t>»</w:t>
      </w:r>
    </w:p>
    <w:p w:rsidR="002A5C2A" w:rsidRPr="0074071C" w:rsidRDefault="002A5C2A" w:rsidP="002A5C2A">
      <w:pPr>
        <w:spacing w:after="0" w:line="240" w:lineRule="auto"/>
        <w:jc w:val="center"/>
        <w:rPr>
          <w:rFonts w:ascii="Arial" w:hAnsi="Arial" w:cs="Arial"/>
          <w:sz w:val="24"/>
          <w:szCs w:val="24"/>
        </w:rPr>
      </w:pPr>
    </w:p>
    <w:p w:rsidR="002A5C2A" w:rsidRPr="00E370A3"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В соответствии с Градостроительным кодексом Российской Федерации,</w:t>
      </w:r>
      <w:r>
        <w:rPr>
          <w:rFonts w:ascii="Arial" w:hAnsi="Arial" w:cs="Arial"/>
          <w:kern w:val="2"/>
          <w:sz w:val="24"/>
          <w:szCs w:val="24"/>
        </w:rPr>
        <w:t xml:space="preserve"> </w:t>
      </w:r>
      <w:r w:rsidRPr="00C24919">
        <w:rPr>
          <w:rStyle w:val="af"/>
          <w:rFonts w:ascii="Arial" w:hAnsi="Arial" w:cs="Arial"/>
          <w:color w:val="auto"/>
          <w:sz w:val="24"/>
          <w:szCs w:val="24"/>
        </w:rPr>
        <w:t>Федеральным законом</w:t>
      </w:r>
      <w:r w:rsidRPr="00C24919">
        <w:rPr>
          <w:rFonts w:ascii="Arial" w:hAnsi="Arial" w:cs="Arial"/>
          <w:sz w:val="24"/>
          <w:szCs w:val="24"/>
        </w:rPr>
        <w:t xml:space="preserve"> от 27.07.2010г. №210-ФЗ «Об организации предоставления государственных и муниципальных услуг», </w:t>
      </w:r>
      <w:r w:rsidR="005721D8" w:rsidRPr="00FE7092">
        <w:rPr>
          <w:rFonts w:ascii="Arial" w:hAnsi="Arial" w:cs="Arial"/>
          <w:sz w:val="24"/>
          <w:szCs w:val="24"/>
        </w:rPr>
        <w:t>П</w:t>
      </w:r>
      <w:r w:rsidR="005721D8">
        <w:rPr>
          <w:rFonts w:ascii="Arial" w:hAnsi="Arial" w:cs="Arial"/>
          <w:sz w:val="24"/>
          <w:szCs w:val="24"/>
        </w:rPr>
        <w:t>равилами</w:t>
      </w:r>
      <w:r w:rsidR="005721D8" w:rsidRPr="00FE7092">
        <w:rPr>
          <w:rFonts w:ascii="Arial" w:hAnsi="Arial" w:cs="Arial"/>
          <w:sz w:val="24"/>
          <w:szCs w:val="24"/>
        </w:rPr>
        <w:t xml:space="preserve"> разработки и утверждения административных регламентов предоставления муниципальных </w:t>
      </w:r>
      <w:r w:rsidR="005721D8">
        <w:rPr>
          <w:rFonts w:ascii="Arial" w:hAnsi="Arial" w:cs="Arial"/>
          <w:sz w:val="24"/>
          <w:szCs w:val="24"/>
        </w:rPr>
        <w:t>услуг в муниципальном образовании «Тугутуйское»</w:t>
      </w:r>
      <w:r w:rsidR="005721D8" w:rsidRPr="00FE7092">
        <w:rPr>
          <w:rFonts w:ascii="Arial" w:hAnsi="Arial" w:cs="Arial"/>
          <w:sz w:val="24"/>
          <w:szCs w:val="24"/>
        </w:rPr>
        <w:t>, утвержденным постановлением администрации муниципального образования «</w:t>
      </w:r>
      <w:proofErr w:type="gramStart"/>
      <w:r w:rsidR="005721D8">
        <w:rPr>
          <w:rFonts w:ascii="Arial" w:hAnsi="Arial" w:cs="Arial"/>
          <w:sz w:val="24"/>
          <w:szCs w:val="24"/>
        </w:rPr>
        <w:t>Тугутуйское</w:t>
      </w:r>
      <w:r w:rsidR="005721D8" w:rsidRPr="00FE7092">
        <w:rPr>
          <w:rFonts w:ascii="Arial" w:hAnsi="Arial" w:cs="Arial"/>
          <w:sz w:val="24"/>
          <w:szCs w:val="24"/>
        </w:rPr>
        <w:t>»  от</w:t>
      </w:r>
      <w:proofErr w:type="gramEnd"/>
      <w:r w:rsidR="005721D8" w:rsidRPr="00FE7092">
        <w:rPr>
          <w:rFonts w:ascii="Arial" w:hAnsi="Arial" w:cs="Arial"/>
          <w:sz w:val="24"/>
          <w:szCs w:val="24"/>
        </w:rPr>
        <w:t xml:space="preserve"> </w:t>
      </w:r>
      <w:r w:rsidR="005721D8">
        <w:rPr>
          <w:rFonts w:ascii="Arial" w:hAnsi="Arial" w:cs="Arial"/>
          <w:sz w:val="24"/>
          <w:szCs w:val="24"/>
        </w:rPr>
        <w:t>12</w:t>
      </w:r>
      <w:r w:rsidR="005721D8" w:rsidRPr="00FE7092">
        <w:rPr>
          <w:rFonts w:ascii="Arial" w:hAnsi="Arial" w:cs="Arial"/>
          <w:sz w:val="24"/>
          <w:szCs w:val="24"/>
        </w:rPr>
        <w:t>.07.</w:t>
      </w:r>
      <w:r w:rsidR="005721D8">
        <w:rPr>
          <w:rFonts w:ascii="Arial" w:hAnsi="Arial" w:cs="Arial"/>
          <w:sz w:val="24"/>
          <w:szCs w:val="24"/>
        </w:rPr>
        <w:t>2013г.№97</w:t>
      </w:r>
      <w:r w:rsidR="005721D8" w:rsidRPr="00FE7092">
        <w:rPr>
          <w:rFonts w:ascii="Arial" w:hAnsi="Arial" w:cs="Arial"/>
          <w:sz w:val="24"/>
          <w:szCs w:val="24"/>
        </w:rPr>
        <w:t xml:space="preserve">,  </w:t>
      </w:r>
      <w:r w:rsidR="005721D8" w:rsidRPr="0074071C">
        <w:rPr>
          <w:rFonts w:ascii="Arial" w:hAnsi="Arial" w:cs="Arial"/>
          <w:sz w:val="24"/>
          <w:szCs w:val="24"/>
        </w:rPr>
        <w:t>руководствуясь</w:t>
      </w:r>
      <w:r w:rsidR="005721D8">
        <w:rPr>
          <w:rFonts w:ascii="Arial" w:hAnsi="Arial" w:cs="Arial"/>
          <w:sz w:val="24"/>
          <w:szCs w:val="24"/>
        </w:rPr>
        <w:t xml:space="preserve"> Уставом </w:t>
      </w:r>
      <w:r w:rsidRPr="00E370A3">
        <w:rPr>
          <w:rFonts w:ascii="Arial" w:hAnsi="Arial" w:cs="Arial"/>
          <w:sz w:val="24"/>
          <w:szCs w:val="24"/>
        </w:rPr>
        <w:t>муниципального образования «</w:t>
      </w:r>
      <w:r w:rsidR="005721D8">
        <w:rPr>
          <w:rFonts w:ascii="Arial" w:hAnsi="Arial" w:cs="Arial"/>
          <w:sz w:val="24"/>
          <w:szCs w:val="24"/>
        </w:rPr>
        <w:t>Тугутуйское</w:t>
      </w:r>
      <w:r w:rsidRPr="00E370A3">
        <w:rPr>
          <w:rFonts w:ascii="Arial" w:hAnsi="Arial" w:cs="Arial"/>
          <w:sz w:val="24"/>
          <w:szCs w:val="24"/>
        </w:rPr>
        <w:t>», администрация муниципального образования «</w:t>
      </w:r>
      <w:r w:rsidR="005721D8">
        <w:rPr>
          <w:rFonts w:ascii="Arial" w:hAnsi="Arial" w:cs="Arial"/>
          <w:sz w:val="24"/>
          <w:szCs w:val="24"/>
        </w:rPr>
        <w:t>Тугутуйское</w:t>
      </w:r>
      <w:r w:rsidRPr="00E370A3">
        <w:rPr>
          <w:rFonts w:ascii="Arial" w:hAnsi="Arial" w:cs="Arial"/>
          <w:sz w:val="24"/>
          <w:szCs w:val="24"/>
        </w:rPr>
        <w:t>»</w:t>
      </w:r>
    </w:p>
    <w:p w:rsidR="002A5C2A" w:rsidRPr="00E370A3"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center"/>
        <w:rPr>
          <w:rFonts w:ascii="Arial" w:hAnsi="Arial" w:cs="Arial"/>
          <w:b/>
          <w:sz w:val="30"/>
          <w:szCs w:val="30"/>
        </w:rPr>
      </w:pPr>
      <w:r w:rsidRPr="0074071C">
        <w:rPr>
          <w:rFonts w:ascii="Arial" w:hAnsi="Arial" w:cs="Arial"/>
          <w:b/>
          <w:sz w:val="30"/>
          <w:szCs w:val="30"/>
        </w:rPr>
        <w:t>ПОСТАНОВЛЯЕТ:</w:t>
      </w:r>
    </w:p>
    <w:p w:rsidR="002A5C2A" w:rsidRPr="0074071C" w:rsidRDefault="002A5C2A" w:rsidP="002A5C2A">
      <w:pPr>
        <w:spacing w:after="0" w:line="240" w:lineRule="auto"/>
        <w:ind w:firstLine="709"/>
        <w:jc w:val="both"/>
        <w:rPr>
          <w:rFonts w:ascii="Arial" w:hAnsi="Arial" w:cs="Arial"/>
          <w:sz w:val="24"/>
          <w:szCs w:val="24"/>
        </w:rPr>
      </w:pPr>
    </w:p>
    <w:p w:rsidR="002A5C2A" w:rsidRPr="00651E09" w:rsidRDefault="002A5C2A" w:rsidP="002A5C2A">
      <w:pPr>
        <w:spacing w:after="0" w:line="240" w:lineRule="auto"/>
        <w:ind w:firstLine="709"/>
        <w:jc w:val="both"/>
        <w:rPr>
          <w:rFonts w:ascii="Arial" w:hAnsi="Arial" w:cs="Arial"/>
          <w:sz w:val="24"/>
          <w:szCs w:val="24"/>
        </w:rPr>
      </w:pPr>
      <w:bookmarkStart w:id="0" w:name="sub_1"/>
      <w:r w:rsidRPr="00C24919">
        <w:rPr>
          <w:rFonts w:ascii="Arial" w:hAnsi="Arial" w:cs="Arial"/>
          <w:sz w:val="24"/>
          <w:szCs w:val="24"/>
        </w:rPr>
        <w:t xml:space="preserve">1. </w:t>
      </w:r>
      <w:r w:rsidRPr="002A5C2A">
        <w:rPr>
          <w:rFonts w:ascii="Arial" w:hAnsi="Arial" w:cs="Arial"/>
          <w:bCs/>
          <w:kern w:val="2"/>
          <w:sz w:val="24"/>
          <w:szCs w:val="24"/>
        </w:rPr>
        <w:t xml:space="preserve">Утвердить административный регламент предоставления муниципальной услуги «Выдача разрешения на осуществление земляных работ на территории муниципального образования </w:t>
      </w:r>
      <w:r>
        <w:rPr>
          <w:rFonts w:ascii="Arial" w:hAnsi="Arial" w:cs="Arial"/>
          <w:kern w:val="2"/>
          <w:sz w:val="24"/>
          <w:szCs w:val="24"/>
        </w:rPr>
        <w:t>«</w:t>
      </w:r>
      <w:r w:rsidR="005721D8">
        <w:rPr>
          <w:rFonts w:ascii="Arial" w:hAnsi="Arial" w:cs="Arial"/>
          <w:kern w:val="2"/>
          <w:sz w:val="24"/>
          <w:szCs w:val="24"/>
        </w:rPr>
        <w:t>Тугутуйское</w:t>
      </w:r>
      <w:r w:rsidRPr="002A5C2A">
        <w:rPr>
          <w:rFonts w:ascii="Arial" w:hAnsi="Arial" w:cs="Arial"/>
          <w:bCs/>
          <w:kern w:val="2"/>
          <w:sz w:val="24"/>
          <w:szCs w:val="24"/>
        </w:rPr>
        <w:t xml:space="preserve">» </w:t>
      </w:r>
      <w:r>
        <w:rPr>
          <w:rFonts w:ascii="Arial" w:hAnsi="Arial" w:cs="Arial"/>
          <w:sz w:val="24"/>
          <w:szCs w:val="24"/>
        </w:rPr>
        <w:t>(приложение №1</w:t>
      </w:r>
      <w:r w:rsidRPr="00651E09">
        <w:rPr>
          <w:rFonts w:ascii="Arial" w:hAnsi="Arial" w:cs="Arial"/>
          <w:sz w:val="24"/>
          <w:szCs w:val="24"/>
        </w:rPr>
        <w:t>).</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2. Опубликовать настоящее постановление в газете «</w:t>
      </w:r>
      <w:r w:rsidR="005721D8" w:rsidRPr="00C6175B">
        <w:rPr>
          <w:rFonts w:ascii="Arial" w:hAnsi="Arial" w:cs="Arial"/>
          <w:sz w:val="24"/>
          <w:szCs w:val="24"/>
        </w:rPr>
        <w:t>Тугутуйский Вестник</w:t>
      </w:r>
      <w:r w:rsidRPr="0074071C">
        <w:rPr>
          <w:rFonts w:ascii="Arial" w:hAnsi="Arial" w:cs="Arial"/>
          <w:sz w:val="24"/>
          <w:szCs w:val="24"/>
        </w:rPr>
        <w:t>» и разместить на официальном сайте администрации муниципального образования «</w:t>
      </w:r>
      <w:r w:rsidR="005721D8">
        <w:rPr>
          <w:rFonts w:ascii="Arial" w:hAnsi="Arial" w:cs="Arial"/>
          <w:sz w:val="24"/>
          <w:szCs w:val="24"/>
        </w:rPr>
        <w:t>Тугутуйское</w:t>
      </w:r>
      <w:r w:rsidRPr="0074071C">
        <w:rPr>
          <w:rFonts w:ascii="Arial" w:hAnsi="Arial" w:cs="Arial"/>
          <w:sz w:val="24"/>
          <w:szCs w:val="24"/>
        </w:rPr>
        <w:t>»</w:t>
      </w:r>
      <w:r>
        <w:rPr>
          <w:rFonts w:ascii="Arial" w:hAnsi="Arial" w:cs="Arial"/>
          <w:sz w:val="24"/>
          <w:szCs w:val="24"/>
        </w:rPr>
        <w:t xml:space="preserve"> </w:t>
      </w:r>
      <w:r w:rsidRPr="0074071C">
        <w:rPr>
          <w:rFonts w:ascii="Arial" w:hAnsi="Arial" w:cs="Arial"/>
          <w:sz w:val="24"/>
          <w:szCs w:val="24"/>
        </w:rPr>
        <w:t>в информационно-телекоммуникационной сети «Интернет».</w:t>
      </w:r>
    </w:p>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3. Настоящее постановление вступает в силу со дня его официального опубликования.</w:t>
      </w:r>
    </w:p>
    <w:bookmarkEnd w:id="0"/>
    <w:p w:rsidR="002A5C2A" w:rsidRPr="0074071C" w:rsidRDefault="002A5C2A" w:rsidP="002A5C2A">
      <w:pPr>
        <w:spacing w:after="0" w:line="240" w:lineRule="auto"/>
        <w:ind w:firstLine="709"/>
        <w:jc w:val="both"/>
        <w:rPr>
          <w:rFonts w:ascii="Arial" w:hAnsi="Arial" w:cs="Arial"/>
          <w:sz w:val="24"/>
          <w:szCs w:val="24"/>
        </w:rPr>
      </w:pPr>
      <w:r w:rsidRPr="0074071C">
        <w:rPr>
          <w:rFonts w:ascii="Arial" w:hAnsi="Arial" w:cs="Arial"/>
          <w:sz w:val="24"/>
          <w:szCs w:val="24"/>
        </w:rPr>
        <w:t xml:space="preserve">4. Контроль за исполнением настоящего постановления оставляю за собой. </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Глава муниципального образования</w:t>
      </w:r>
    </w:p>
    <w:p w:rsidR="002A5C2A" w:rsidRPr="0074071C" w:rsidRDefault="002A5C2A" w:rsidP="002A5C2A">
      <w:pPr>
        <w:spacing w:after="0" w:line="240" w:lineRule="auto"/>
        <w:jc w:val="both"/>
        <w:rPr>
          <w:rFonts w:ascii="Arial" w:hAnsi="Arial" w:cs="Arial"/>
          <w:sz w:val="24"/>
          <w:szCs w:val="24"/>
        </w:rPr>
      </w:pPr>
      <w:r w:rsidRPr="0074071C">
        <w:rPr>
          <w:rFonts w:ascii="Arial" w:hAnsi="Arial" w:cs="Arial"/>
          <w:sz w:val="24"/>
          <w:szCs w:val="24"/>
        </w:rPr>
        <w:t>«</w:t>
      </w:r>
      <w:r w:rsidR="005721D8">
        <w:rPr>
          <w:rFonts w:ascii="Arial" w:hAnsi="Arial" w:cs="Arial"/>
          <w:sz w:val="24"/>
          <w:szCs w:val="24"/>
        </w:rPr>
        <w:t>Тугутуйское</w:t>
      </w:r>
      <w:r w:rsidRPr="0074071C">
        <w:rPr>
          <w:rFonts w:ascii="Arial" w:hAnsi="Arial" w:cs="Arial"/>
          <w:sz w:val="24"/>
          <w:szCs w:val="24"/>
        </w:rPr>
        <w:t>»</w:t>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Pr="0074071C">
        <w:rPr>
          <w:rFonts w:ascii="Arial" w:hAnsi="Arial" w:cs="Arial"/>
          <w:sz w:val="24"/>
          <w:szCs w:val="24"/>
        </w:rPr>
        <w:tab/>
      </w:r>
      <w:r w:rsidR="005721D8">
        <w:rPr>
          <w:rFonts w:ascii="Arial" w:hAnsi="Arial" w:cs="Arial"/>
          <w:sz w:val="24"/>
          <w:szCs w:val="24"/>
        </w:rPr>
        <w:tab/>
        <w:t>П.А. Тарбеев</w:t>
      </w:r>
    </w:p>
    <w:p w:rsidR="002A5C2A" w:rsidRPr="0074071C" w:rsidRDefault="002A5C2A" w:rsidP="002A5C2A">
      <w:pPr>
        <w:spacing w:after="0" w:line="240" w:lineRule="auto"/>
        <w:ind w:firstLine="709"/>
        <w:jc w:val="both"/>
        <w:rPr>
          <w:rFonts w:ascii="Arial" w:hAnsi="Arial" w:cs="Arial"/>
          <w:sz w:val="24"/>
          <w:szCs w:val="24"/>
        </w:rPr>
      </w:pPr>
    </w:p>
    <w:p w:rsidR="002A5C2A" w:rsidRPr="0074071C" w:rsidRDefault="002A5C2A" w:rsidP="002A5C2A">
      <w:pPr>
        <w:spacing w:after="0" w:line="240" w:lineRule="auto"/>
        <w:ind w:firstLine="709"/>
        <w:jc w:val="both"/>
        <w:rPr>
          <w:rFonts w:ascii="Arial" w:hAnsi="Arial" w:cs="Arial"/>
          <w:sz w:val="24"/>
          <w:szCs w:val="24"/>
        </w:rPr>
      </w:pP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Приложение №1</w:t>
      </w:r>
    </w:p>
    <w:p w:rsidR="002A5C2A" w:rsidRPr="003041C7" w:rsidRDefault="002A5C2A" w:rsidP="002A5C2A">
      <w:pPr>
        <w:spacing w:after="0" w:line="240" w:lineRule="auto"/>
        <w:ind w:firstLine="709"/>
        <w:jc w:val="right"/>
        <w:rPr>
          <w:rFonts w:ascii="Courier New" w:hAnsi="Courier New" w:cs="Courier New"/>
        </w:rPr>
      </w:pPr>
      <w:r w:rsidRPr="003041C7">
        <w:rPr>
          <w:rFonts w:ascii="Courier New" w:hAnsi="Courier New" w:cs="Courier New"/>
        </w:rPr>
        <w:t xml:space="preserve">к постановлению администрации муниципального </w:t>
      </w:r>
    </w:p>
    <w:p w:rsidR="002A5C2A" w:rsidRPr="002A5C2A" w:rsidRDefault="002A5C2A" w:rsidP="002A5C2A">
      <w:pPr>
        <w:spacing w:after="0" w:line="240" w:lineRule="auto"/>
        <w:ind w:firstLine="709"/>
        <w:jc w:val="right"/>
        <w:rPr>
          <w:rFonts w:ascii="Courier New" w:hAnsi="Courier New" w:cs="Courier New"/>
          <w:sz w:val="20"/>
        </w:rPr>
      </w:pPr>
      <w:r w:rsidRPr="003041C7">
        <w:rPr>
          <w:rFonts w:ascii="Courier New" w:hAnsi="Courier New" w:cs="Courier New"/>
        </w:rPr>
        <w:t>образования «</w:t>
      </w:r>
      <w:r w:rsidR="005721D8">
        <w:rPr>
          <w:rFonts w:ascii="Courier New" w:hAnsi="Courier New" w:cs="Courier New"/>
        </w:rPr>
        <w:t>Тугутуйское</w:t>
      </w:r>
      <w:r w:rsidRPr="003041C7">
        <w:rPr>
          <w:rFonts w:ascii="Courier New" w:hAnsi="Courier New" w:cs="Courier New"/>
        </w:rPr>
        <w:t>»</w:t>
      </w:r>
      <w:r w:rsidRPr="003041C7">
        <w:rPr>
          <w:rFonts w:ascii="Courier New" w:hAnsi="Courier New" w:cs="Courier New"/>
          <w:sz w:val="20"/>
        </w:rPr>
        <w:t xml:space="preserve"> </w:t>
      </w:r>
      <w:r w:rsidRPr="003041C7">
        <w:rPr>
          <w:rFonts w:ascii="Courier New" w:hAnsi="Courier New" w:cs="Courier New"/>
        </w:rPr>
        <w:t xml:space="preserve">от </w:t>
      </w:r>
      <w:r w:rsidR="00B77A82">
        <w:rPr>
          <w:rFonts w:ascii="Courier New" w:hAnsi="Courier New" w:cs="Courier New"/>
        </w:rPr>
        <w:t>21.08.2020</w:t>
      </w:r>
      <w:r w:rsidRPr="003041C7">
        <w:rPr>
          <w:rFonts w:ascii="Courier New" w:hAnsi="Courier New" w:cs="Courier New"/>
        </w:rPr>
        <w:t>г.№</w:t>
      </w:r>
      <w:r w:rsidR="00B77A82">
        <w:rPr>
          <w:rFonts w:ascii="Courier New" w:hAnsi="Courier New" w:cs="Courier New"/>
        </w:rPr>
        <w:t>35</w:t>
      </w:r>
    </w:p>
    <w:p w:rsidR="002A5C2A" w:rsidRPr="002A5C2A" w:rsidRDefault="002A5C2A" w:rsidP="002A5C2A">
      <w:pPr>
        <w:spacing w:after="0" w:line="240" w:lineRule="auto"/>
        <w:ind w:firstLine="709"/>
        <w:jc w:val="both"/>
        <w:rPr>
          <w:rFonts w:ascii="Arial" w:eastAsia="Times New Roman" w:hAnsi="Arial" w:cs="Arial"/>
          <w:kern w:val="2"/>
          <w:sz w:val="24"/>
          <w:szCs w:val="24"/>
          <w:highlight w:val="yellow"/>
        </w:rPr>
      </w:pP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АДМИНИСТРАТИВНЫЙ РЕГЛАМЕНТ</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t>ПРЕДОСТАВЛЕНИЯ МУНИЦИПАЛЬНОЙ УСЛУГИ</w:t>
      </w:r>
    </w:p>
    <w:p w:rsidR="002A5C2A" w:rsidRPr="002A5C2A" w:rsidRDefault="002A5C2A" w:rsidP="002A5C2A">
      <w:pPr>
        <w:spacing w:after="0" w:line="240" w:lineRule="auto"/>
        <w:ind w:firstLine="709"/>
        <w:jc w:val="center"/>
        <w:rPr>
          <w:rFonts w:ascii="Arial" w:eastAsia="Times New Roman" w:hAnsi="Arial" w:cs="Arial"/>
          <w:kern w:val="2"/>
          <w:sz w:val="30"/>
          <w:szCs w:val="30"/>
        </w:rPr>
      </w:pPr>
      <w:r w:rsidRPr="002A5C2A">
        <w:rPr>
          <w:rFonts w:ascii="Arial" w:eastAsia="Times New Roman" w:hAnsi="Arial" w:cs="Arial"/>
          <w:kern w:val="2"/>
          <w:sz w:val="30"/>
          <w:szCs w:val="30"/>
        </w:rPr>
        <w:lastRenderedPageBreak/>
        <w:t xml:space="preserve">«ВЫДАЧА РАЗРЕШЕНИЯ НА ОСУЩЕСТВЛЕНИЕ ЗЕМЛЯНЫХ РАБОТ НА ТЕРРИТОРИИ МУНИЦИПАЛЬНОГО ОБРАЗОВАНИЯ </w:t>
      </w:r>
      <w:r>
        <w:rPr>
          <w:rFonts w:ascii="Arial" w:eastAsia="Times New Roman" w:hAnsi="Arial" w:cs="Arial"/>
          <w:kern w:val="2"/>
          <w:sz w:val="30"/>
          <w:szCs w:val="30"/>
        </w:rPr>
        <w:t>«</w:t>
      </w:r>
      <w:r w:rsidR="005721D8">
        <w:rPr>
          <w:rFonts w:ascii="Arial" w:eastAsia="Times New Roman" w:hAnsi="Arial" w:cs="Arial"/>
          <w:kern w:val="2"/>
          <w:sz w:val="30"/>
          <w:szCs w:val="30"/>
        </w:rPr>
        <w:t>ТУГУТУЙСКОЕ</w:t>
      </w:r>
      <w:r w:rsidRPr="002A5C2A">
        <w:rPr>
          <w:rFonts w:ascii="Arial" w:eastAsia="Times New Roman" w:hAnsi="Arial" w:cs="Arial"/>
          <w:kern w:val="2"/>
          <w:sz w:val="30"/>
          <w:szCs w:val="30"/>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 ОБЩИЕ ПОЛОЖЕНИЯ</w:t>
      </w:r>
    </w:p>
    <w:p w:rsidR="002A5C2A" w:rsidRPr="002A5C2A" w:rsidRDefault="002A5C2A" w:rsidP="002A5C2A">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1. Предмет регулирования</w:t>
      </w:r>
      <w:r>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bCs/>
          <w:kern w:val="2"/>
          <w:sz w:val="24"/>
          <w:szCs w:val="24"/>
        </w:rPr>
      </w:pPr>
      <w:r w:rsidRPr="002A5C2A">
        <w:rPr>
          <w:rFonts w:ascii="Arial" w:eastAsia="Times New Roman" w:hAnsi="Arial" w:cs="Arial"/>
          <w:kern w:val="2"/>
          <w:sz w:val="24"/>
          <w:szCs w:val="24"/>
        </w:rPr>
        <w:t>1. Настоящий административный регламент устанавливает порядок и стандарт предоставления муниципальной услуги «</w:t>
      </w:r>
      <w:r w:rsidRPr="002A5C2A">
        <w:rPr>
          <w:rFonts w:ascii="Arial" w:hAnsi="Arial" w:cs="Arial"/>
          <w:bCs/>
          <w:kern w:val="2"/>
          <w:sz w:val="24"/>
          <w:szCs w:val="24"/>
        </w:rPr>
        <w:t xml:space="preserve">Выдача разрешения на осуществление земляных работ на территории муниципального образования </w:t>
      </w:r>
      <w:r w:rsidR="008D196B">
        <w:rPr>
          <w:rFonts w:ascii="Arial" w:hAnsi="Arial" w:cs="Arial"/>
          <w:kern w:val="2"/>
          <w:sz w:val="24"/>
          <w:szCs w:val="24"/>
        </w:rPr>
        <w:t>«</w:t>
      </w:r>
      <w:r w:rsidR="005721D8">
        <w:rPr>
          <w:rFonts w:ascii="Arial" w:hAnsi="Arial" w:cs="Arial"/>
          <w:kern w:val="2"/>
          <w:sz w:val="24"/>
          <w:szCs w:val="24"/>
        </w:rPr>
        <w:t>Тугутуйское</w:t>
      </w:r>
      <w:r w:rsidR="008D196B" w:rsidRPr="002A5C2A">
        <w:rPr>
          <w:rFonts w:ascii="Arial" w:hAnsi="Arial" w:cs="Arial"/>
          <w:bCs/>
          <w:kern w:val="2"/>
          <w:sz w:val="24"/>
          <w:szCs w:val="24"/>
        </w:rPr>
        <w:t>»</w:t>
      </w:r>
      <w:r w:rsidRPr="002A5C2A">
        <w:rPr>
          <w:rFonts w:ascii="Arial" w:eastAsia="Times New Roman" w:hAnsi="Arial" w:cs="Arial"/>
          <w:kern w:val="2"/>
          <w:sz w:val="24"/>
          <w:szCs w:val="24"/>
        </w:rPr>
        <w:t xml:space="preserve">, в том числе </w:t>
      </w:r>
      <w:r w:rsidRPr="002A5C2A">
        <w:rPr>
          <w:rFonts w:ascii="Arial" w:hAnsi="Arial" w:cs="Arial"/>
          <w:bCs/>
          <w:kern w:val="2"/>
          <w:sz w:val="24"/>
          <w:szCs w:val="24"/>
        </w:rPr>
        <w:t xml:space="preserve">порядок взаимодействия администрации муниципального образования </w:t>
      </w:r>
      <w:r w:rsidR="008D196B">
        <w:rPr>
          <w:rFonts w:ascii="Arial" w:hAnsi="Arial" w:cs="Arial"/>
          <w:kern w:val="2"/>
          <w:sz w:val="24"/>
          <w:szCs w:val="24"/>
        </w:rPr>
        <w:t>«</w:t>
      </w:r>
      <w:r w:rsidR="005721D8">
        <w:rPr>
          <w:rFonts w:ascii="Arial" w:hAnsi="Arial" w:cs="Arial"/>
          <w:kern w:val="2"/>
          <w:sz w:val="24"/>
          <w:szCs w:val="24"/>
        </w:rPr>
        <w:t>Тугутуйское</w:t>
      </w:r>
      <w:r w:rsidR="008D196B" w:rsidRPr="002A5C2A">
        <w:rPr>
          <w:rFonts w:ascii="Arial" w:hAnsi="Arial" w:cs="Arial"/>
          <w:bCs/>
          <w:kern w:val="2"/>
          <w:sz w:val="24"/>
          <w:szCs w:val="24"/>
        </w:rPr>
        <w:t xml:space="preserve">» </w:t>
      </w:r>
      <w:r w:rsidRPr="002A5C2A">
        <w:rPr>
          <w:rFonts w:ascii="Arial" w:hAnsi="Arial" w:cs="Arial"/>
          <w:bCs/>
          <w:kern w:val="2"/>
          <w:sz w:val="24"/>
          <w:szCs w:val="24"/>
        </w:rPr>
        <w:t>(далее – администрация) с физическими или юридическими лицами</w:t>
      </w:r>
      <w:r w:rsidR="00050F2A">
        <w:rPr>
          <w:rFonts w:ascii="Arial" w:hAnsi="Arial" w:cs="Arial"/>
          <w:bCs/>
          <w:kern w:val="2"/>
          <w:sz w:val="24"/>
          <w:szCs w:val="24"/>
        </w:rPr>
        <w:t xml:space="preserve"> </w:t>
      </w:r>
      <w:r w:rsidRPr="002A5C2A">
        <w:rPr>
          <w:rFonts w:ascii="Arial" w:hAnsi="Arial" w:cs="Arial"/>
          <w:bCs/>
          <w:kern w:val="2"/>
          <w:sz w:val="24"/>
          <w:szCs w:val="24"/>
        </w:rPr>
        <w:t>и их уполномоченными представителями, органами государственной власти, учреждениями и организациями, сроки и последовательность административных процедур (действий), осуществляемых администрацией</w:t>
      </w:r>
      <w:r w:rsidR="00050F2A">
        <w:rPr>
          <w:rFonts w:ascii="Arial" w:hAnsi="Arial" w:cs="Arial"/>
          <w:bCs/>
          <w:kern w:val="2"/>
          <w:sz w:val="24"/>
          <w:szCs w:val="24"/>
        </w:rPr>
        <w:t xml:space="preserve"> </w:t>
      </w:r>
      <w:r w:rsidRPr="002A5C2A">
        <w:rPr>
          <w:rFonts w:ascii="Arial" w:hAnsi="Arial" w:cs="Arial"/>
          <w:bCs/>
          <w:kern w:val="2"/>
          <w:sz w:val="24"/>
          <w:szCs w:val="24"/>
        </w:rPr>
        <w:t>в процессе реализации полномочий по принятию решений о выдаче разрешения на осуществление земляных работ на территории муниципального образования</w:t>
      </w:r>
      <w:r w:rsidR="008D196B">
        <w:rPr>
          <w:rFonts w:ascii="Arial" w:hAnsi="Arial" w:cs="Arial"/>
          <w:bCs/>
          <w:kern w:val="2"/>
          <w:sz w:val="24"/>
          <w:szCs w:val="24"/>
        </w:rPr>
        <w:t xml:space="preserve"> </w:t>
      </w:r>
      <w:r w:rsidR="008D196B">
        <w:rPr>
          <w:rFonts w:ascii="Arial" w:hAnsi="Arial" w:cs="Arial"/>
          <w:kern w:val="2"/>
          <w:sz w:val="24"/>
          <w:szCs w:val="24"/>
        </w:rPr>
        <w:t>«</w:t>
      </w:r>
      <w:r w:rsidR="005721D8">
        <w:rPr>
          <w:rFonts w:ascii="Arial" w:hAnsi="Arial" w:cs="Arial"/>
          <w:kern w:val="2"/>
          <w:sz w:val="24"/>
          <w:szCs w:val="24"/>
        </w:rPr>
        <w:t>Тугутуйское</w:t>
      </w:r>
      <w:r w:rsidR="008D196B" w:rsidRPr="002A5C2A">
        <w:rPr>
          <w:rFonts w:ascii="Arial" w:hAnsi="Arial" w:cs="Arial"/>
          <w:bCs/>
          <w:kern w:val="2"/>
          <w:sz w:val="24"/>
          <w:szCs w:val="24"/>
        </w:rPr>
        <w:t xml:space="preserve">» </w:t>
      </w:r>
      <w:r w:rsidRPr="002A5C2A">
        <w:rPr>
          <w:rFonts w:ascii="Arial" w:eastAsia="Times New Roman" w:hAnsi="Arial" w:cs="Arial"/>
          <w:kern w:val="2"/>
          <w:sz w:val="24"/>
          <w:szCs w:val="24"/>
        </w:rPr>
        <w:t>(далее – муниципальное образование)</w:t>
      </w:r>
      <w:r w:rsidRPr="002A5C2A">
        <w:rPr>
          <w:rFonts w:ascii="Arial" w:hAnsi="Arial" w:cs="Arial"/>
          <w:bCs/>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Целью настоящего административного регламента является обеспечение открытости порядка предоставления муниципальной услуги, указанной в пункте 1 настоящего административного регламента (далее – муниципальная услуга), 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D50F0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2. Круг заявителей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Заявителями на предоставление</w:t>
      </w:r>
      <w:r w:rsidR="00D50F0F">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являются физические и юридические лица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заявители).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4.От имени заявителя за предоставлением муниципальной услуги может обратиться его уполномоченный представитель (далее – представитель).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В случае обращения заявителя или его представителя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 соответствии с 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действует в интересах заявителя без доверенности и направляет в администрацию</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 комплексного запроса, без составления и подписания такого</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запроса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3. Требования к порядку информирования</w:t>
      </w:r>
    </w:p>
    <w:p w:rsidR="002A5C2A" w:rsidRPr="002A5C2A" w:rsidRDefault="002A5C2A" w:rsidP="008D196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Для получения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заявитель или его представитель обращается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Информация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предоставляется: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 личном контакте с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 использованием телефонной связи, через официальный сайт администрации в информационно-телекоммуникационной сети «Интернет» (далее – сеть «Интернет»)</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 адресу </w:t>
      </w:r>
      <w:r w:rsidR="005721D8" w:rsidRPr="007614C2">
        <w:rPr>
          <w:rFonts w:ascii="Arial" w:hAnsi="Arial" w:cs="Arial"/>
          <w:sz w:val="24"/>
          <w:szCs w:val="24"/>
          <w:shd w:val="clear" w:color="auto" w:fill="FFFFFF"/>
        </w:rPr>
        <w:t>http://tgt.ehirit.ru</w:t>
      </w:r>
      <w:r w:rsidR="005721D8" w:rsidRPr="003041C7">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официальный сайт администрации),</w:t>
      </w:r>
      <w:bookmarkStart w:id="1" w:name="_GoBack"/>
      <w:bookmarkEnd w:id="1"/>
      <w:r w:rsidRPr="002A5C2A">
        <w:rPr>
          <w:rFonts w:ascii="Arial" w:eastAsia="Times New Roman" w:hAnsi="Arial" w:cs="Arial"/>
          <w:kern w:val="2"/>
          <w:sz w:val="24"/>
          <w:szCs w:val="24"/>
        </w:rPr>
        <w:t xml:space="preserve"> по электронной почте администрации </w:t>
      </w:r>
      <w:r w:rsidR="005721D8" w:rsidRPr="005B5A20">
        <w:rPr>
          <w:rFonts w:ascii="Arial" w:hAnsi="Arial" w:cs="Arial"/>
          <w:sz w:val="24"/>
          <w:szCs w:val="24"/>
          <w:shd w:val="clear" w:color="auto" w:fill="FFFFFF"/>
        </w:rPr>
        <w:t>tygytyiskoe_2005@mail.</w:t>
      </w:r>
      <w:r w:rsidR="005721D8" w:rsidRPr="00186E80">
        <w:rPr>
          <w:rFonts w:ascii="Arial" w:hAnsi="Arial" w:cs="Arial"/>
          <w:sz w:val="24"/>
          <w:szCs w:val="24"/>
          <w:shd w:val="clear" w:color="auto" w:fill="FFFFFF"/>
        </w:rPr>
        <w:t>ru</w:t>
      </w:r>
      <w:r w:rsidR="005721D8" w:rsidRPr="00186E80">
        <w:rPr>
          <w:rFonts w:ascii="Arial" w:eastAsia="Times New Roman" w:hAnsi="Arial" w:cs="Arial"/>
          <w:kern w:val="2"/>
          <w:sz w:val="24"/>
          <w:szCs w:val="24"/>
        </w:rPr>
        <w:t xml:space="preserve"> </w:t>
      </w:r>
      <w:r w:rsidRPr="002A5C2A">
        <w:rPr>
          <w:rFonts w:ascii="Arial" w:eastAsia="Times New Roman" w:hAnsi="Arial" w:cs="Arial"/>
          <w:kern w:val="2"/>
          <w:sz w:val="24"/>
          <w:szCs w:val="24"/>
        </w:rPr>
        <w:t>(далее – электронная почта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письменно в случае письменного обращения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Должностные лица администрации, осуществляющие предоставление информации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 должны принять все необходимые меры по предоставлению заявителю или его представителю исчерпывающей информации по вопросам их обращений, в том числе с привлечением других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Должностные лица администрации предоставляют следующую информацию по вопросам предоставления муниципальной услуги и 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муниципального образования, предоставляющем муниципальную услугу, органах государственной власти и организациях, участвующих в предоставлении муниципальной услуги, включая информацию о месте их нахождения, графике работы, контактных телефонах,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Основными требованиями при предоставлении информации 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актуальность;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своевременность;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четкость и доступность в изложении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полнота информации;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соответствие информации требованиям законодательства.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11. Предоставление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8D196B">
        <w:rPr>
          <w:rFonts w:ascii="Arial" w:eastAsia="Times New Roman" w:hAnsi="Arial" w:cs="Arial"/>
          <w:kern w:val="2"/>
          <w:sz w:val="24"/>
          <w:szCs w:val="24"/>
        </w:rPr>
        <w:t xml:space="preserve"> </w:t>
      </w:r>
      <w:r w:rsidRPr="002A5C2A">
        <w:rPr>
          <w:rFonts w:ascii="Arial" w:hAnsi="Arial" w:cs="Arial"/>
          <w:kern w:val="2"/>
          <w:sz w:val="24"/>
          <w:szCs w:val="24"/>
        </w:rPr>
        <w:t xml:space="preserve">по телефону </w:t>
      </w:r>
      <w:r w:rsidRPr="002A5C2A">
        <w:rPr>
          <w:rFonts w:ascii="Arial" w:hAnsi="Arial" w:cs="Arial"/>
          <w:kern w:val="2"/>
          <w:sz w:val="24"/>
          <w:szCs w:val="24"/>
        </w:rPr>
        <w:lastRenderedPageBreak/>
        <w:t>осуществляется путем непосредственного общения заявителя или его представителя с должностным лицом администрации</w:t>
      </w:r>
      <w:r w:rsidR="008D196B">
        <w:rPr>
          <w:rFonts w:ascii="Arial" w:hAnsi="Arial" w:cs="Arial"/>
          <w:kern w:val="2"/>
          <w:sz w:val="24"/>
          <w:szCs w:val="24"/>
        </w:rPr>
        <w:t xml:space="preserve"> </w:t>
      </w:r>
      <w:r w:rsidRPr="002A5C2A">
        <w:rPr>
          <w:rFonts w:ascii="Arial" w:hAnsi="Arial" w:cs="Arial"/>
          <w:kern w:val="2"/>
          <w:sz w:val="24"/>
          <w:szCs w:val="24"/>
        </w:rPr>
        <w:t>по телефону.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12. При ответах на телефонные звонки должностные лица администрации 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 органа местного самоуправления, в которое позвонил заявитель или его представитель, фамилии, имени и (если имеется) отчестве лица, принявшего телефонный звонок.</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При невозможности должностного лица администрации, принявшего звонок, самостоятельно ответить на поставленные вопросы телефонный звонок переадресовывается (переводится) на другое должностное лицо администрации или же </w:t>
      </w:r>
      <w:proofErr w:type="gramStart"/>
      <w:r w:rsidRPr="002A5C2A">
        <w:rPr>
          <w:rFonts w:ascii="Arial" w:hAnsi="Arial" w:cs="Arial"/>
          <w:kern w:val="2"/>
          <w:sz w:val="24"/>
          <w:szCs w:val="24"/>
        </w:rPr>
        <w:t>заявителю</w:t>
      </w:r>
      <w:proofErr w:type="gramEnd"/>
      <w:r w:rsidRPr="002A5C2A">
        <w:rPr>
          <w:rFonts w:ascii="Arial" w:hAnsi="Arial" w:cs="Arial"/>
          <w:kern w:val="2"/>
          <w:sz w:val="24"/>
          <w:szCs w:val="24"/>
        </w:rPr>
        <w:t xml:space="preserve"> или его представителю сообщается телефонный номер, по которому можно получить необходимую информацию</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13. Если заявителя или его представителя не удовлетворяет информация</w:t>
      </w:r>
      <w:r w:rsidR="008D196B">
        <w:rPr>
          <w:rFonts w:ascii="Arial" w:hAnsi="Arial" w:cs="Arial"/>
          <w:kern w:val="2"/>
          <w:sz w:val="24"/>
          <w:szCs w:val="24"/>
        </w:rPr>
        <w:t xml:space="preserve">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Pr="002A5C2A">
        <w:rPr>
          <w:rFonts w:ascii="Arial" w:hAnsi="Arial" w:cs="Arial"/>
          <w:kern w:val="2"/>
          <w:sz w:val="24"/>
          <w:szCs w:val="24"/>
        </w:rPr>
        <w:t>, предоставленная должностным лицом администрации, он может обратиться</w:t>
      </w:r>
      <w:r w:rsidR="008D196B">
        <w:rPr>
          <w:rFonts w:ascii="Arial" w:hAnsi="Arial" w:cs="Arial"/>
          <w:kern w:val="2"/>
          <w:sz w:val="24"/>
          <w:szCs w:val="24"/>
        </w:rPr>
        <w:t xml:space="preserve"> </w:t>
      </w:r>
      <w:r w:rsidRPr="002A5C2A">
        <w:rPr>
          <w:rFonts w:ascii="Arial" w:hAnsi="Arial" w:cs="Arial"/>
          <w:kern w:val="2"/>
          <w:sz w:val="24"/>
          <w:szCs w:val="24"/>
        </w:rPr>
        <w:t>к главе администрации или к</w:t>
      </w:r>
      <w:r w:rsidR="008D196B">
        <w:rPr>
          <w:rFonts w:ascii="Arial" w:hAnsi="Arial" w:cs="Arial"/>
          <w:kern w:val="2"/>
          <w:sz w:val="24"/>
          <w:szCs w:val="24"/>
        </w:rPr>
        <w:t xml:space="preserve"> </w:t>
      </w:r>
      <w:r w:rsidRPr="002A5C2A">
        <w:rPr>
          <w:rFonts w:ascii="Arial" w:hAnsi="Arial" w:cs="Arial"/>
          <w:kern w:val="2"/>
          <w:sz w:val="24"/>
          <w:szCs w:val="24"/>
        </w:rPr>
        <w:t>лицу, исполняющему его полномочия (далее – глава администрации),</w:t>
      </w:r>
      <w:r w:rsidR="008D196B">
        <w:rPr>
          <w:rFonts w:ascii="Arial" w:hAnsi="Arial" w:cs="Arial"/>
          <w:kern w:val="2"/>
          <w:sz w:val="24"/>
          <w:szCs w:val="24"/>
        </w:rPr>
        <w:t xml:space="preserve"> </w:t>
      </w:r>
      <w:r w:rsidRPr="002A5C2A">
        <w:rPr>
          <w:rFonts w:ascii="Arial" w:hAnsi="Arial" w:cs="Arial"/>
          <w:kern w:val="2"/>
          <w:sz w:val="24"/>
          <w:szCs w:val="24"/>
        </w:rPr>
        <w:t>в соответствии с графиком приема заявителей</w:t>
      </w:r>
      <w:r w:rsidR="008D196B">
        <w:rPr>
          <w:rFonts w:ascii="Arial" w:hAnsi="Arial" w:cs="Arial"/>
          <w:kern w:val="2"/>
          <w:sz w:val="24"/>
          <w:szCs w:val="24"/>
        </w:rPr>
        <w:t xml:space="preserve"> </w:t>
      </w:r>
      <w:r w:rsidRPr="002A5C2A">
        <w:rPr>
          <w:rFonts w:ascii="Arial" w:eastAsia="Times New Roman" w:hAnsi="Arial" w:cs="Arial"/>
          <w:kern w:val="2"/>
          <w:sz w:val="24"/>
          <w:szCs w:val="24"/>
        </w:rPr>
        <w:t>или их представителей</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Прием заявителей или их представителей главой администрации проводится по предварительной записи, которая осуществляется по телефону</w:t>
      </w:r>
      <w:r w:rsidR="00A2147E">
        <w:rPr>
          <w:rFonts w:ascii="Arial" w:eastAsia="Times New Roman" w:hAnsi="Arial" w:cs="Arial"/>
          <w:kern w:val="2"/>
          <w:sz w:val="24"/>
          <w:szCs w:val="24"/>
        </w:rPr>
        <w:t xml:space="preserve"> </w:t>
      </w:r>
      <w:r w:rsidR="005721D8" w:rsidRPr="00C55209">
        <w:rPr>
          <w:rFonts w:ascii="Arial" w:hAnsi="Arial" w:cs="Arial"/>
          <w:color w:val="000000" w:themeColor="text1"/>
          <w:sz w:val="24"/>
          <w:szCs w:val="24"/>
          <w:lang w:eastAsia="en-US"/>
        </w:rPr>
        <w:t>8</w:t>
      </w:r>
      <w:r w:rsidR="005721D8">
        <w:rPr>
          <w:rFonts w:ascii="Arial" w:hAnsi="Arial" w:cs="Arial"/>
          <w:color w:val="000000" w:themeColor="text1"/>
          <w:sz w:val="24"/>
          <w:szCs w:val="24"/>
          <w:lang w:eastAsia="en-US"/>
        </w:rPr>
        <w:t>3954124348</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14. Обращения заявителей </w:t>
      </w:r>
      <w:r w:rsidRPr="002A5C2A">
        <w:rPr>
          <w:rFonts w:ascii="Arial" w:eastAsia="Times New Roman" w:hAnsi="Arial" w:cs="Arial"/>
          <w:kern w:val="2"/>
          <w:sz w:val="24"/>
          <w:szCs w:val="24"/>
        </w:rPr>
        <w:t xml:space="preserve">или их представителей </w:t>
      </w:r>
      <w:r w:rsidRPr="002A5C2A">
        <w:rPr>
          <w:rFonts w:ascii="Arial" w:hAnsi="Arial" w:cs="Arial"/>
          <w:kern w:val="2"/>
          <w:sz w:val="24"/>
          <w:szCs w:val="24"/>
        </w:rPr>
        <w:t xml:space="preserve">о предоставлении информации </w:t>
      </w:r>
      <w:r w:rsidRPr="002A5C2A">
        <w:rPr>
          <w:rFonts w:ascii="Arial" w:eastAsia="Times New Roman" w:hAnsi="Arial" w:cs="Arial"/>
          <w:kern w:val="2"/>
          <w:sz w:val="24"/>
          <w:szCs w:val="24"/>
        </w:rPr>
        <w:t>по вопросам предоставления муниципальной услуги и о ходе предоставления муниципальной услуги</w:t>
      </w:r>
      <w:r w:rsidR="00A2147E">
        <w:rPr>
          <w:rFonts w:ascii="Arial" w:eastAsia="Times New Roman" w:hAnsi="Arial" w:cs="Arial"/>
          <w:kern w:val="2"/>
          <w:sz w:val="24"/>
          <w:szCs w:val="24"/>
        </w:rPr>
        <w:t xml:space="preserve"> </w:t>
      </w:r>
      <w:r w:rsidRPr="002A5C2A">
        <w:rPr>
          <w:rFonts w:ascii="Arial" w:hAnsi="Arial" w:cs="Arial"/>
          <w:kern w:val="2"/>
          <w:sz w:val="24"/>
          <w:szCs w:val="24"/>
        </w:rPr>
        <w:t>рассматриваются в течение 30 календарных дней со дня регистрации обращения.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Днем регистрации обращения является день его поступления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форме электронного документа, направляется в форме электронного документа по адресу электронной почты, указанному в обращении.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15.</w:t>
      </w:r>
      <w:r w:rsidRPr="002A5C2A">
        <w:rPr>
          <w:rFonts w:ascii="Arial" w:eastAsia="Times New Roman" w:hAnsi="Arial" w:cs="Arial"/>
          <w:kern w:val="2"/>
          <w:sz w:val="24"/>
          <w:szCs w:val="24"/>
        </w:rPr>
        <w:t>Информация о месте нахождения и графике работы администрации, а также МФЦ, контактные телефоны, адрес официального сайта администрации</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и электронной почты администрации, порядке предоставления муниципальной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а также о порядке получения информации по вопросам предоставления муниципальной услуги и о ходе предоставления муниципальной услуги размещается: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 официальном сайте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2) на Портале</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16. На информационных стендах, расположенных в помещениях, занимаемых администрацией, размещается следующая информация: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органе местного самоуправления,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электронной почты администрации, а также о МФЦ, осуществляющих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3) о перечне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времени приема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 сроке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об основаниях отказа в приеме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об основаниях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 о порядке обжалования решений и действий (бездействия), принимаемых (совершаемых) в рамках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извлечения из законодательных и иных нормативных правовых актов, содержащих нормы, регулирующие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текст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17. Информирование заявителей или их представителей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осуществляются в порядке, установленном настоящей главой,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МФЦ, с которыми администрация заключила в соответствии с законодательством соглашения о взаимодействии.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 СТАНДАРТ ПРЕДОСТАВЛЕНИЯ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4. Наименование муниципальной услуги</w:t>
      </w:r>
    </w:p>
    <w:p w:rsidR="002A5C2A" w:rsidRPr="002A5C2A" w:rsidRDefault="002A5C2A" w:rsidP="00A2147E">
      <w:pPr>
        <w:spacing w:after="0" w:line="240" w:lineRule="auto"/>
        <w:ind w:firstLine="709"/>
        <w:jc w:val="center"/>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18. Под муниципальной услугой в настоящем административном регламенте понимается выдача разрешения на осуществление земляных работ</w:t>
      </w:r>
      <w:r w:rsidR="00A2147E">
        <w:rPr>
          <w:rFonts w:ascii="Arial" w:eastAsia="Times New Roman" w:hAnsi="Arial" w:cs="Arial"/>
          <w:kern w:val="2"/>
          <w:sz w:val="24"/>
          <w:szCs w:val="24"/>
        </w:rPr>
        <w:t xml:space="preserve"> </w:t>
      </w:r>
      <w:r w:rsidRPr="002A5C2A">
        <w:rPr>
          <w:rFonts w:ascii="Arial" w:hAnsi="Arial" w:cs="Arial"/>
          <w:bCs/>
          <w:kern w:val="2"/>
          <w:sz w:val="24"/>
          <w:szCs w:val="24"/>
        </w:rPr>
        <w:t>на территории муниципального образования</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strike/>
          <w:color w:val="FF0000"/>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5. Наименование органа местного самоуправления,</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предоставляющего муниципальную услугу</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19. Органом местного самоуправления, предоставляющим муниципальную услугу, является администрация.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20. В предоставлении муниципальной услуги участвуют: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Федеральная налоговая служба или ее территориальные органы;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21. При предоставлении муниципальной услуги администрация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w:t>
      </w:r>
      <w:r w:rsidRPr="002A5C2A">
        <w:rPr>
          <w:rFonts w:ascii="Arial" w:eastAsia="Times New Roman" w:hAnsi="Arial" w:cs="Arial"/>
          <w:kern w:val="2"/>
          <w:sz w:val="24"/>
          <w:szCs w:val="24"/>
        </w:rPr>
        <w:lastRenderedPageBreak/>
        <w:t>обязательными для предоставления муниципальных услуг, утвержденный</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решением </w:t>
      </w:r>
      <w:r w:rsidR="00A2147E" w:rsidRPr="000B2144">
        <w:rPr>
          <w:rFonts w:ascii="Arial" w:hAnsi="Arial" w:cs="Arial"/>
          <w:sz w:val="24"/>
          <w:szCs w:val="24"/>
        </w:rPr>
        <w:t xml:space="preserve">Думы </w:t>
      </w:r>
      <w:r w:rsidR="00A2147E" w:rsidRPr="000B2144">
        <w:rPr>
          <w:rFonts w:ascii="Arial" w:eastAsia="Times New Roman" w:hAnsi="Arial" w:cs="Arial"/>
          <w:kern w:val="2"/>
          <w:sz w:val="24"/>
          <w:szCs w:val="24"/>
        </w:rPr>
        <w:t>муниципального образования</w:t>
      </w:r>
      <w:r w:rsidR="00A2147E" w:rsidRPr="000B2144">
        <w:rPr>
          <w:rFonts w:ascii="Arial" w:hAnsi="Arial" w:cs="Arial"/>
          <w:sz w:val="24"/>
          <w:szCs w:val="24"/>
        </w:rPr>
        <w:t xml:space="preserve"> «</w:t>
      </w:r>
      <w:r w:rsidR="005721D8">
        <w:rPr>
          <w:rFonts w:ascii="Arial" w:hAnsi="Arial" w:cs="Arial"/>
          <w:sz w:val="24"/>
          <w:szCs w:val="24"/>
        </w:rPr>
        <w:t>Тугутуйское</w:t>
      </w:r>
      <w:r w:rsidR="00A2147E" w:rsidRPr="000B2144">
        <w:rPr>
          <w:rFonts w:ascii="Arial" w:hAnsi="Arial" w:cs="Arial"/>
          <w:sz w:val="24"/>
          <w:szCs w:val="24"/>
        </w:rPr>
        <w:t xml:space="preserve">» </w:t>
      </w:r>
      <w:r w:rsidR="00A2147E" w:rsidRPr="000B2144">
        <w:rPr>
          <w:rFonts w:ascii="Arial" w:hAnsi="Arial" w:cs="Arial"/>
          <w:color w:val="000000" w:themeColor="text1"/>
          <w:sz w:val="24"/>
          <w:szCs w:val="24"/>
        </w:rPr>
        <w:t xml:space="preserve">от </w:t>
      </w:r>
      <w:r w:rsidR="005721D8" w:rsidRPr="000B2144">
        <w:rPr>
          <w:rFonts w:ascii="Arial" w:hAnsi="Arial" w:cs="Arial"/>
          <w:color w:val="000000" w:themeColor="text1"/>
          <w:sz w:val="24"/>
          <w:szCs w:val="24"/>
        </w:rPr>
        <w:t>2</w:t>
      </w:r>
      <w:r w:rsidR="005721D8">
        <w:rPr>
          <w:rFonts w:ascii="Arial" w:hAnsi="Arial" w:cs="Arial"/>
          <w:color w:val="000000" w:themeColor="text1"/>
          <w:sz w:val="24"/>
          <w:szCs w:val="24"/>
        </w:rPr>
        <w:t>0</w:t>
      </w:r>
      <w:r w:rsidR="005721D8" w:rsidRPr="000B2144">
        <w:rPr>
          <w:rFonts w:ascii="Arial" w:hAnsi="Arial" w:cs="Arial"/>
          <w:color w:val="000000" w:themeColor="text1"/>
          <w:sz w:val="24"/>
          <w:szCs w:val="24"/>
        </w:rPr>
        <w:t>.0</w:t>
      </w:r>
      <w:r w:rsidR="005721D8">
        <w:rPr>
          <w:rFonts w:ascii="Arial" w:hAnsi="Arial" w:cs="Arial"/>
          <w:color w:val="000000" w:themeColor="text1"/>
          <w:sz w:val="24"/>
          <w:szCs w:val="24"/>
        </w:rPr>
        <w:t>3</w:t>
      </w:r>
      <w:r w:rsidR="005721D8" w:rsidRPr="000B2144">
        <w:rPr>
          <w:rFonts w:ascii="Arial" w:hAnsi="Arial" w:cs="Arial"/>
          <w:color w:val="000000" w:themeColor="text1"/>
          <w:sz w:val="24"/>
          <w:szCs w:val="24"/>
        </w:rPr>
        <w:t>.201</w:t>
      </w:r>
      <w:r w:rsidR="005721D8">
        <w:rPr>
          <w:rFonts w:ascii="Arial" w:hAnsi="Arial" w:cs="Arial"/>
          <w:color w:val="000000" w:themeColor="text1"/>
          <w:sz w:val="24"/>
          <w:szCs w:val="24"/>
        </w:rPr>
        <w:t>5</w:t>
      </w:r>
      <w:r w:rsidR="005721D8" w:rsidRPr="000B2144">
        <w:rPr>
          <w:rFonts w:ascii="Arial" w:hAnsi="Arial" w:cs="Arial"/>
          <w:color w:val="000000" w:themeColor="text1"/>
          <w:sz w:val="24"/>
          <w:szCs w:val="24"/>
        </w:rPr>
        <w:t>г</w:t>
      </w:r>
      <w:r w:rsidR="005721D8" w:rsidRPr="000B2144">
        <w:rPr>
          <w:rFonts w:ascii="Arial" w:hAnsi="Arial" w:cs="Arial"/>
          <w:i/>
          <w:color w:val="000000" w:themeColor="text1"/>
          <w:sz w:val="24"/>
          <w:szCs w:val="24"/>
        </w:rPr>
        <w:t>.</w:t>
      </w:r>
      <w:r w:rsidR="005721D8" w:rsidRPr="000B2144">
        <w:rPr>
          <w:rFonts w:ascii="Arial" w:hAnsi="Arial" w:cs="Arial"/>
          <w:sz w:val="24"/>
          <w:szCs w:val="24"/>
        </w:rPr>
        <w:t xml:space="preserve"> </w:t>
      </w:r>
      <w:r w:rsidR="005721D8" w:rsidRPr="000B2144">
        <w:rPr>
          <w:rFonts w:ascii="Arial" w:hAnsi="Arial" w:cs="Arial"/>
          <w:color w:val="000000" w:themeColor="text1"/>
          <w:sz w:val="24"/>
          <w:szCs w:val="24"/>
        </w:rPr>
        <w:t>№</w:t>
      </w:r>
      <w:r w:rsidR="005721D8">
        <w:rPr>
          <w:rFonts w:ascii="Arial" w:hAnsi="Arial" w:cs="Arial"/>
          <w:color w:val="000000" w:themeColor="text1"/>
          <w:sz w:val="24"/>
          <w:szCs w:val="24"/>
        </w:rPr>
        <w:t>5</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следующих случаев: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изменение требований нормативных правовых актов, касающихся предоставления муниципальной услуги, после первоначальной подачи запроса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наличие ошибок в запросе о предоставлении муниципальной услуги и документах,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истечение срока действия документов или изменение информации после первоначального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выявление документально подтвержденного факта (признаков) ошибочного или противоправного действия (бездействия) должностного лица администрации, работника МФЦ</w:t>
      </w:r>
      <w:r w:rsidR="00A2147E">
        <w:rPr>
          <w:rFonts w:ascii="Arial" w:eastAsia="Times New Roman" w:hAnsi="Arial" w:cs="Arial"/>
          <w:kern w:val="2"/>
          <w:sz w:val="24"/>
          <w:szCs w:val="24"/>
        </w:rPr>
        <w:t xml:space="preserve"> </w:t>
      </w:r>
      <w:r w:rsidRPr="002A5C2A">
        <w:rPr>
          <w:rFonts w:ascii="Arial" w:eastAsia="Times New Roman" w:hAnsi="Arial" w:cs="Arial"/>
          <w:kern w:val="2"/>
          <w:sz w:val="24"/>
          <w:szCs w:val="24"/>
        </w:rPr>
        <w:t>при первоначальном отказе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6. Описание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22. Результатом предоставления муниципальной услуги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администрации о выдаче разрешения на осуществление земляных работ (далее –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2) решение администрации об отказе в выдаче разрешения на осуществление земляных работ (далее –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7. Срок предоставления муниципальной услуги, в том числе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 учетом необходимости обращения в организации, участвующие</w:t>
      </w:r>
    </w:p>
    <w:p w:rsidR="002A5C2A" w:rsidRPr="002A5C2A" w:rsidRDefault="002A5C2A" w:rsidP="00A2147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23. Срок предоставления муниципальной услуги составляет </w:t>
      </w:r>
      <w:r w:rsidR="000240EF">
        <w:rPr>
          <w:rFonts w:ascii="Arial" w:eastAsia="Times New Roman" w:hAnsi="Arial" w:cs="Arial"/>
          <w:kern w:val="2"/>
          <w:sz w:val="24"/>
          <w:szCs w:val="24"/>
        </w:rPr>
        <w:t>15</w:t>
      </w:r>
      <w:r w:rsidR="00E201E4">
        <w:rPr>
          <w:rFonts w:ascii="Arial" w:eastAsia="Times New Roman" w:hAnsi="Arial" w:cs="Arial"/>
          <w:kern w:val="2"/>
          <w:sz w:val="24"/>
          <w:szCs w:val="24"/>
        </w:rPr>
        <w:t xml:space="preserve"> рабочих </w:t>
      </w:r>
      <w:r w:rsidRPr="002A5C2A">
        <w:rPr>
          <w:rFonts w:ascii="Arial" w:eastAsia="Times New Roman" w:hAnsi="Arial" w:cs="Arial"/>
          <w:kern w:val="2"/>
          <w:sz w:val="24"/>
          <w:szCs w:val="24"/>
        </w:rPr>
        <w:t>дней со дня поступления заявления о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24. Приостановление предоставления муниципальной услуги законодательством не предусмотрено.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25. </w:t>
      </w:r>
      <w:r w:rsidRPr="002A5C2A">
        <w:rPr>
          <w:rFonts w:ascii="Arial" w:hAnsi="Arial" w:cs="Arial"/>
          <w:sz w:val="24"/>
          <w:szCs w:val="24"/>
        </w:rPr>
        <w:t>Срок выдачи (направления) документов, являющихся результатом предоставления муниципальной услуги – 3 календарных дня со дня подписания соответствующего решения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8. Нормативные правовые акты, регулирующие</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26.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размещается на официальном сайте администрации</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9. Исчерпывающий перечень документов, необходимых</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 с нормативными правовыми актами для предоставления муниципальной услуги и услуг, которые являются необходимыми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и обязательными для предоставления муниципальной услуги,</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подлежащих представлению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способы их</w:t>
      </w:r>
      <w:r w:rsidR="000240EF">
        <w:rPr>
          <w:rFonts w:ascii="Arial" w:eastAsia="Times New Roman" w:hAnsi="Arial" w:cs="Arial"/>
          <w:kern w:val="2"/>
          <w:sz w:val="24"/>
          <w:szCs w:val="24"/>
        </w:rPr>
        <w:t xml:space="preserve"> </w:t>
      </w:r>
      <w:r w:rsidRPr="002A5C2A">
        <w:rPr>
          <w:rFonts w:ascii="Arial" w:eastAsia="Times New Roman" w:hAnsi="Arial" w:cs="Arial"/>
          <w:kern w:val="2"/>
          <w:sz w:val="24"/>
          <w:szCs w:val="24"/>
        </w:rPr>
        <w:t>получения заявителем или его представителем,</w:t>
      </w:r>
    </w:p>
    <w:p w:rsidR="002A5C2A" w:rsidRPr="002A5C2A" w:rsidRDefault="002A5C2A" w:rsidP="000240EF">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из представления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27. </w:t>
      </w:r>
      <w:r w:rsidRPr="002A5C2A">
        <w:rPr>
          <w:rFonts w:ascii="Arial" w:hAnsi="Arial" w:cs="Arial"/>
          <w:kern w:val="2"/>
          <w:sz w:val="24"/>
          <w:szCs w:val="24"/>
        </w:rPr>
        <w:t>Для получения муниципальной услуги</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обращается в администрацию с заявлением</w:t>
      </w:r>
      <w:r w:rsidR="000240EF">
        <w:rPr>
          <w:rFonts w:ascii="Arial" w:hAnsi="Arial" w:cs="Arial"/>
          <w:kern w:val="2"/>
          <w:sz w:val="24"/>
          <w:szCs w:val="24"/>
        </w:rPr>
        <w:t xml:space="preserve"> </w:t>
      </w:r>
      <w:r w:rsidRPr="002A5C2A">
        <w:rPr>
          <w:rFonts w:ascii="Arial" w:hAnsi="Arial" w:cs="Arial"/>
          <w:kern w:val="2"/>
          <w:sz w:val="24"/>
          <w:szCs w:val="24"/>
        </w:rPr>
        <w:t>о выдаче разрешения на осуществление земляных работ</w:t>
      </w:r>
      <w:r w:rsidR="000240EF">
        <w:rPr>
          <w:rFonts w:ascii="Arial" w:hAnsi="Arial" w:cs="Arial"/>
          <w:kern w:val="2"/>
          <w:sz w:val="24"/>
          <w:szCs w:val="24"/>
        </w:rPr>
        <w:t xml:space="preserve"> </w:t>
      </w:r>
      <w:r w:rsidRPr="002A5C2A">
        <w:rPr>
          <w:rFonts w:ascii="Arial" w:hAnsi="Arial" w:cs="Arial"/>
          <w:kern w:val="2"/>
          <w:sz w:val="24"/>
          <w:szCs w:val="24"/>
        </w:rPr>
        <w:t>(далее – заявление) по форме</w:t>
      </w:r>
      <w:r w:rsidR="000240EF">
        <w:rPr>
          <w:rFonts w:ascii="Arial" w:hAnsi="Arial" w:cs="Arial"/>
          <w:kern w:val="2"/>
          <w:sz w:val="24"/>
          <w:szCs w:val="24"/>
        </w:rPr>
        <w:t xml:space="preserve"> </w:t>
      </w:r>
      <w:r w:rsidRPr="002A5C2A">
        <w:rPr>
          <w:rFonts w:ascii="Arial" w:hAnsi="Arial" w:cs="Arial"/>
          <w:kern w:val="2"/>
          <w:sz w:val="24"/>
          <w:szCs w:val="24"/>
        </w:rPr>
        <w:t>согласно приложению</w:t>
      </w:r>
      <w:r w:rsidR="000240EF">
        <w:rPr>
          <w:rFonts w:ascii="Arial" w:hAnsi="Arial" w:cs="Arial"/>
          <w:kern w:val="2"/>
          <w:sz w:val="24"/>
          <w:szCs w:val="24"/>
        </w:rPr>
        <w:t xml:space="preserve"> №</w:t>
      </w:r>
      <w:r w:rsidRPr="002A5C2A">
        <w:rPr>
          <w:rFonts w:ascii="Arial" w:hAnsi="Arial" w:cs="Arial"/>
          <w:kern w:val="2"/>
          <w:sz w:val="24"/>
          <w:szCs w:val="24"/>
        </w:rPr>
        <w:t>1 к настоящему административному регламенту.</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28. К заявлению</w:t>
      </w:r>
      <w:r w:rsidR="000240EF">
        <w:rPr>
          <w:rFonts w:ascii="Arial" w:hAnsi="Arial" w:cs="Arial"/>
          <w:kern w:val="2"/>
          <w:sz w:val="24"/>
          <w:szCs w:val="24"/>
        </w:rPr>
        <w:t xml:space="preserve"> </w:t>
      </w:r>
      <w:r w:rsidRPr="002A5C2A">
        <w:rPr>
          <w:rFonts w:ascii="Arial" w:hAnsi="Arial" w:cs="Arial"/>
          <w:kern w:val="2"/>
          <w:sz w:val="24"/>
          <w:szCs w:val="24"/>
        </w:rPr>
        <w:t>заявитель или его представитель прилагает следующие документы:</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документ, удостоверяющий личность заявителя (для заявителей – физических лиц);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2) документ, подтверждающий полномочия </w:t>
      </w:r>
      <w:proofErr w:type="gramStart"/>
      <w:r w:rsidRPr="002A5C2A">
        <w:rPr>
          <w:rFonts w:ascii="Arial" w:hAnsi="Arial" w:cs="Arial"/>
          <w:kern w:val="2"/>
          <w:sz w:val="24"/>
          <w:szCs w:val="24"/>
        </w:rPr>
        <w:t>заявителя,–</w:t>
      </w:r>
      <w:proofErr w:type="gramEnd"/>
      <w:r w:rsidRPr="002A5C2A">
        <w:rPr>
          <w:rFonts w:ascii="Arial" w:hAnsi="Arial" w:cs="Arial"/>
          <w:kern w:val="2"/>
          <w:sz w:val="24"/>
          <w:szCs w:val="24"/>
        </w:rPr>
        <w:t xml:space="preserve"> </w:t>
      </w:r>
      <w:r w:rsidRPr="002A5C2A">
        <w:rPr>
          <w:rFonts w:ascii="Arial" w:hAnsi="Arial" w:cs="Arial"/>
          <w:sz w:val="24"/>
          <w:szCs w:val="24"/>
        </w:rPr>
        <w:t>в случае, если с заявлением обращается представитель заявителя по доверенности;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 xml:space="preserve">3) документ, удостоверяющий личность представителя заявителя, – </w:t>
      </w:r>
      <w:r w:rsidRPr="002A5C2A">
        <w:rPr>
          <w:rFonts w:ascii="Arial" w:hAnsi="Arial" w:cs="Arial"/>
          <w:sz w:val="24"/>
          <w:szCs w:val="24"/>
        </w:rPr>
        <w:t>в случае, если с заявлением обращается представитель заявителя;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график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гарантийное обязательство полного восстановления нарушенного дорожного покрытия, зеленых насаждений и других элементов благоустройства</w:t>
      </w:r>
      <w:r w:rsidR="000240EF">
        <w:rPr>
          <w:rFonts w:ascii="Arial" w:hAnsi="Arial" w:cs="Arial"/>
          <w:sz w:val="24"/>
          <w:szCs w:val="24"/>
        </w:rPr>
        <w:t xml:space="preserve"> </w:t>
      </w:r>
      <w:r w:rsidRPr="002A5C2A">
        <w:rPr>
          <w:rFonts w:ascii="Arial" w:hAnsi="Arial" w:cs="Arial"/>
          <w:kern w:val="2"/>
          <w:sz w:val="24"/>
          <w:szCs w:val="24"/>
        </w:rPr>
        <w:t>по форме согласно приложению 2 к настоящему административному регламенту</w:t>
      </w:r>
      <w:r w:rsidRPr="002A5C2A">
        <w:rPr>
          <w:rFonts w:ascii="Arial" w:hAnsi="Arial" w:cs="Arial"/>
          <w:sz w:val="24"/>
          <w:szCs w:val="24"/>
        </w:rPr>
        <w:t>;</w:t>
      </w:r>
    </w:p>
    <w:p w:rsidR="002A5C2A" w:rsidRPr="002E213F" w:rsidRDefault="002A5C2A" w:rsidP="002E213F">
      <w:pPr>
        <w:spacing w:after="0" w:line="240" w:lineRule="auto"/>
        <w:ind w:firstLine="709"/>
        <w:jc w:val="both"/>
        <w:rPr>
          <w:rFonts w:ascii="Arial" w:hAnsi="Arial" w:cs="Arial"/>
          <w:sz w:val="24"/>
          <w:szCs w:val="24"/>
        </w:rPr>
      </w:pPr>
      <w:r w:rsidRPr="002A5C2A">
        <w:rPr>
          <w:rFonts w:ascii="Arial" w:hAnsi="Arial" w:cs="Arial"/>
          <w:sz w:val="24"/>
          <w:szCs w:val="24"/>
        </w:rPr>
        <w:t xml:space="preserve">6) проект осуществления земляных работ, согласованный с органами (организациями), отвечающими за сохранность инженерных коммуникаций </w:t>
      </w:r>
      <w:r w:rsidRPr="002E213F">
        <w:rPr>
          <w:rFonts w:ascii="Arial" w:hAnsi="Arial" w:cs="Arial"/>
          <w:sz w:val="24"/>
          <w:szCs w:val="24"/>
        </w:rPr>
        <w:t>(указываются конкретные наименования соответствующих органов (организаций));</w:t>
      </w:r>
    </w:p>
    <w:p w:rsidR="002A5C2A" w:rsidRPr="002E213F" w:rsidRDefault="002A5C2A" w:rsidP="002E213F">
      <w:pPr>
        <w:pStyle w:val="1"/>
        <w:shd w:val="clear" w:color="auto" w:fill="FFFFFF"/>
        <w:spacing w:before="0" w:line="240" w:lineRule="auto"/>
        <w:ind w:firstLine="709"/>
        <w:jc w:val="both"/>
        <w:rPr>
          <w:rFonts w:ascii="Arial" w:hAnsi="Arial" w:cs="Arial"/>
          <w:color w:val="auto"/>
          <w:sz w:val="24"/>
          <w:szCs w:val="24"/>
        </w:rPr>
      </w:pPr>
      <w:r w:rsidRPr="002E213F">
        <w:rPr>
          <w:rFonts w:ascii="Arial" w:hAnsi="Arial" w:cs="Arial"/>
          <w:color w:val="auto"/>
          <w:sz w:val="24"/>
          <w:szCs w:val="24"/>
        </w:rPr>
        <w:t>7) схема организации движения автотранспорта и пешеходов в случае закрытия или ограничения движения по дорогам</w:t>
      </w:r>
      <w:r w:rsidR="00A4046F" w:rsidRPr="002E213F">
        <w:rPr>
          <w:rFonts w:ascii="Arial" w:hAnsi="Arial" w:cs="Arial"/>
          <w:color w:val="auto"/>
          <w:sz w:val="24"/>
          <w:szCs w:val="24"/>
        </w:rPr>
        <w:t xml:space="preserve"> </w:t>
      </w:r>
      <w:r w:rsidRPr="002E213F">
        <w:rPr>
          <w:rFonts w:ascii="Arial" w:hAnsi="Arial" w:cs="Arial"/>
          <w:color w:val="auto"/>
          <w:sz w:val="24"/>
          <w:szCs w:val="24"/>
        </w:rPr>
        <w:t xml:space="preserve">на период производства работ, согласованная с </w:t>
      </w:r>
      <w:r w:rsidR="002E213F" w:rsidRPr="002E213F">
        <w:rPr>
          <w:rFonts w:ascii="Arial" w:hAnsi="Arial" w:cs="Arial"/>
          <w:bCs/>
          <w:color w:val="auto"/>
          <w:sz w:val="24"/>
          <w:szCs w:val="24"/>
        </w:rPr>
        <w:t>РЭО ГИБДД МО МВД России Эхирит-Булагатский</w:t>
      </w:r>
      <w:r w:rsidRPr="002E213F">
        <w:rPr>
          <w:rFonts w:ascii="Arial" w:hAnsi="Arial" w:cs="Arial"/>
          <w:color w:val="auto"/>
          <w:sz w:val="24"/>
          <w:szCs w:val="24"/>
        </w:rPr>
        <w:t>;</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8) договор с подрядной организацией на производство работ (в случае, если работы выполняет подрядная организация);</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9) документы на земельный участок, право на который не зарегистрировано в Едином государственном реестре недвижимости;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10) согласие собственника земель или земельных участков (за исключением земель или земельных участков, находящихся в муниципальной собственности муниципального образования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sz w:val="24"/>
          <w:szCs w:val="24"/>
        </w:rPr>
        <w:t>11) согласие правообладателя земельного участка (при наличии правообладателя земельного участка, не являющегося его собственником) на осуществление земляных работ.</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29. Для получения документа, указанного в подпункте 2 пункта 28 настоящего административного регламента, заявитель обращается к нотариусу или должностному лицу, уполномоченному совершать нотариальные действия.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Для получения документов, указанных в подпунктах</w:t>
      </w:r>
      <w:r w:rsidR="00E517E0">
        <w:rPr>
          <w:rFonts w:ascii="Arial" w:hAnsi="Arial" w:cs="Arial"/>
          <w:kern w:val="2"/>
          <w:sz w:val="24"/>
          <w:szCs w:val="24"/>
        </w:rPr>
        <w:t xml:space="preserve"> </w:t>
      </w:r>
      <w:r w:rsidRPr="002A5C2A">
        <w:rPr>
          <w:rFonts w:ascii="Arial" w:hAnsi="Arial" w:cs="Arial"/>
          <w:kern w:val="2"/>
          <w:sz w:val="24"/>
          <w:szCs w:val="24"/>
        </w:rPr>
        <w:t>6–8, 10, 11 пункта 28 настоящего административного регламента, заявитель или его представитель в случае отсутствия у них указанных документов обращаются в соответствующие органы государственной власти, органы местного самоуправления, организации в соответствии с законодательством.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hAnsi="Arial" w:cs="Arial"/>
          <w:kern w:val="2"/>
          <w:sz w:val="24"/>
          <w:szCs w:val="24"/>
        </w:rPr>
        <w:t>30. Заявитель или его представитель представляет (направляет)заявление и</w:t>
      </w:r>
      <w:r w:rsidR="00930C34">
        <w:rPr>
          <w:rFonts w:ascii="Arial" w:hAnsi="Arial" w:cs="Arial"/>
          <w:kern w:val="2"/>
          <w:sz w:val="24"/>
          <w:szCs w:val="24"/>
        </w:rPr>
        <w:t xml:space="preserve"> </w:t>
      </w:r>
      <w:r w:rsidRPr="002A5C2A">
        <w:rPr>
          <w:rFonts w:ascii="Arial" w:hAnsi="Arial" w:cs="Arial"/>
          <w:kern w:val="2"/>
          <w:sz w:val="24"/>
          <w:szCs w:val="24"/>
        </w:rPr>
        <w:t>документы, указанные в пункте 28</w:t>
      </w:r>
      <w:r w:rsidR="00930C34">
        <w:rPr>
          <w:rFonts w:ascii="Arial" w:hAnsi="Arial" w:cs="Arial"/>
          <w:kern w:val="2"/>
          <w:sz w:val="24"/>
          <w:szCs w:val="24"/>
        </w:rPr>
        <w:t xml:space="preserve"> </w:t>
      </w:r>
      <w:r w:rsidRPr="002A5C2A">
        <w:rPr>
          <w:rFonts w:ascii="Arial" w:hAnsi="Arial" w:cs="Arial"/>
          <w:kern w:val="2"/>
          <w:sz w:val="24"/>
          <w:szCs w:val="24"/>
        </w:rPr>
        <w:t xml:space="preserve">настоящего административного регламента, </w:t>
      </w:r>
      <w:r w:rsidRPr="002A5C2A">
        <w:rPr>
          <w:rFonts w:ascii="Arial" w:eastAsia="Times New Roman" w:hAnsi="Arial" w:cs="Arial"/>
          <w:kern w:val="2"/>
          <w:sz w:val="24"/>
          <w:szCs w:val="24"/>
        </w:rPr>
        <w:t>одним из следующих способов: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путем личного обращения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через организации почтовой связи. В этом случае документы представляются в копиях, заверенных нотариусом или должностным лицом, </w:t>
      </w:r>
      <w:r w:rsidRPr="002A5C2A">
        <w:rPr>
          <w:rFonts w:ascii="Arial" w:eastAsia="Times New Roman" w:hAnsi="Arial" w:cs="Arial"/>
          <w:kern w:val="2"/>
          <w:sz w:val="24"/>
          <w:szCs w:val="24"/>
        </w:rPr>
        <w:lastRenderedPageBreak/>
        <w:t>уполномоченным в соответствии с законодательством на совершение нотариальных действий;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через личный кабинет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путем направления на официальный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31. 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w:t>
      </w:r>
      <w:r w:rsidR="00930C34">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w:t>
      </w:r>
      <w:r w:rsidR="006A3087">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32. 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27, 28</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33. Требования к документам, представляемым заявителем</w:t>
      </w:r>
      <w:r w:rsidR="006A3087" w:rsidRPr="006A3087">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в соответствии с пунктом 72</w:t>
      </w:r>
      <w:r w:rsidR="00930C34">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тексты документов должны быть написаны разборчиво;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документы не должны иметь подчисток, приписок, зачеркнутых слов и не оговоренных в них исправлений;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документы не должны быть исполнены карандашом;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документы не должны иметь повреждений, наличие которых не позволяет однозначно истолковать их содержание.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10. Исчерпывающий перечень документов, необходимых</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соответствии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с нормативными правовыми актами для предоставления</w:t>
      </w:r>
      <w:r w:rsidRPr="002A5C2A">
        <w:rPr>
          <w:rFonts w:ascii="Arial" w:eastAsia="Times New Roman" w:hAnsi="Arial" w:cs="Arial"/>
          <w:kern w:val="2"/>
          <w:sz w:val="24"/>
          <w:szCs w:val="24"/>
        </w:rPr>
        <w:br/>
        <w:t>муниципальной услуги, которые находятся в распоряжении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государственных органов,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органов местного самоуправления</w:t>
      </w:r>
      <w:r w:rsidRPr="002A5C2A">
        <w:rPr>
          <w:rFonts w:ascii="Arial" w:eastAsia="Times New Roman" w:hAnsi="Arial" w:cs="Arial"/>
          <w:kern w:val="2"/>
          <w:sz w:val="24"/>
          <w:szCs w:val="24"/>
        </w:rPr>
        <w:br/>
        <w:t>и иных органов, участвующих в предоставлении муниципальной</w:t>
      </w:r>
      <w:r w:rsidRPr="002A5C2A">
        <w:rPr>
          <w:rFonts w:ascii="Arial" w:eastAsia="Times New Roman" w:hAnsi="Arial" w:cs="Arial"/>
          <w:kern w:val="2"/>
          <w:sz w:val="24"/>
          <w:szCs w:val="24"/>
        </w:rPr>
        <w:br/>
        <w:t>услуги, и которые заявитель или его представитель вправе представить,</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а также способы их получения заявителями или их представителями,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 порядок их представления</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2" w:name="Par232"/>
      <w:bookmarkEnd w:id="2"/>
      <w:r w:rsidRPr="002A5C2A">
        <w:rPr>
          <w:rFonts w:ascii="Arial" w:eastAsia="Times New Roman" w:hAnsi="Arial" w:cs="Arial"/>
          <w:kern w:val="2"/>
          <w:sz w:val="24"/>
          <w:szCs w:val="24"/>
        </w:rPr>
        <w:lastRenderedPageBreak/>
        <w:t>34.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выписка из Единого государственного реестра индивидуальных предпринимателей (для заявителей, являющихся индивидуальными предпринимателями);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выписка из Единого государственного реестра юридических лиц (для заявителей, являющихся юридическими лицами);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kern w:val="2"/>
          <w:sz w:val="24"/>
          <w:szCs w:val="24"/>
        </w:rPr>
        <w:t>3)</w:t>
      </w:r>
      <w:r w:rsidR="00E517E0">
        <w:rPr>
          <w:rFonts w:ascii="Arial" w:hAnsi="Arial" w:cs="Arial"/>
          <w:kern w:val="2"/>
          <w:sz w:val="24"/>
          <w:szCs w:val="24"/>
        </w:rPr>
        <w:t xml:space="preserve"> </w:t>
      </w:r>
      <w:r w:rsidRPr="002A5C2A">
        <w:rPr>
          <w:rFonts w:ascii="Arial" w:hAnsi="Arial" w:cs="Arial"/>
          <w:sz w:val="24"/>
          <w:szCs w:val="24"/>
        </w:rPr>
        <w:t>выписка из Единого государственного реестра недвижимости об объекте недвижимости (земельном участке), на территории которого планируется осуществить земляные работы;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4) разрешение на строительство – в случае если осуществление земляных работ осуществляется в целях строительства и получение разрешения на строительство предусмотрено Градостроительным кодексом Российской Федерации;</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5) разрешение на установку рекламной конструкции – в случае если осуществление земляных работ осуществляется в целях установки рекламной конструкции и получено разрешение на установки рекламной конструкции в соответствии с законодательством.</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35.</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Для получения документов, указанных в подпункте 1 и 2 пункта 34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 xml:space="preserve">Для получения документа, указанного в подпункте 3 пункта 34 настоящего административного регламента, заявитель или его представитель вправе обратиться в </w:t>
      </w:r>
      <w:r w:rsidRPr="002A5C2A">
        <w:rPr>
          <w:rFonts w:ascii="Arial" w:hAnsi="Arial" w:cs="Arial"/>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2A5C2A">
        <w:rPr>
          <w:rFonts w:ascii="Arial" w:eastAsia="Times New Roman" w:hAnsi="Arial" w:cs="Arial"/>
          <w:kern w:val="2"/>
          <w:sz w:val="24"/>
          <w:szCs w:val="24"/>
        </w:rPr>
        <w:t xml:space="preserve">с запросом </w:t>
      </w:r>
      <w:r w:rsidRPr="002A5C2A">
        <w:rPr>
          <w:rFonts w:ascii="Arial" w:hAnsi="Arial" w:cs="Arial"/>
          <w:kern w:val="2"/>
          <w:sz w:val="24"/>
          <w:szCs w:val="24"/>
        </w:rPr>
        <w:t>в виде бумажного документа путем направления по почте, представления непосредственно в орган, либо через МФЦ;</w:t>
      </w:r>
      <w:r w:rsidR="00E517E0">
        <w:rPr>
          <w:rFonts w:ascii="Arial" w:hAnsi="Arial" w:cs="Arial"/>
          <w:kern w:val="2"/>
          <w:sz w:val="24"/>
          <w:szCs w:val="24"/>
        </w:rPr>
        <w:t xml:space="preserve"> </w:t>
      </w:r>
      <w:r w:rsidRPr="002A5C2A">
        <w:rPr>
          <w:rFonts w:ascii="Arial" w:hAnsi="Arial" w:cs="Arial"/>
          <w:kern w:val="2"/>
          <w:sz w:val="24"/>
          <w:szCs w:val="24"/>
        </w:rPr>
        <w:t>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4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w:t>
      </w:r>
      <w:r w:rsidR="00E517E0">
        <w:rPr>
          <w:rFonts w:ascii="Arial" w:eastAsia="Times New Roman" w:hAnsi="Arial" w:cs="Arial"/>
          <w:kern w:val="2"/>
          <w:sz w:val="24"/>
          <w:szCs w:val="24"/>
        </w:rPr>
        <w:t xml:space="preserve"> </w:t>
      </w:r>
      <w:r w:rsidRPr="002A5C2A">
        <w:rPr>
          <w:rFonts w:ascii="Arial" w:hAnsi="Arial" w:cs="Arial"/>
          <w:kern w:val="2"/>
          <w:sz w:val="24"/>
          <w:szCs w:val="24"/>
        </w:rPr>
        <w:t>орган государственной власти, орган местного самоуправления, организацию, выдавший разрешение на строительство.</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Для получения документа, указанного в подпункте 5 </w:t>
      </w:r>
      <w:r w:rsidRPr="002A5C2A">
        <w:rPr>
          <w:rFonts w:ascii="Arial" w:eastAsia="Times New Roman" w:hAnsi="Arial" w:cs="Arial"/>
          <w:kern w:val="2"/>
          <w:sz w:val="24"/>
          <w:szCs w:val="24"/>
        </w:rPr>
        <w:t>пункта 34 настоящего административного регламента, заявитель или его представитель вправе обратиться в администрацию.</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36. Заявитель или его представитель вправе представить в администрацию документы, указанные в пункте 34настоящего административного регламента, способами, установленными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37. Администрация при предоставлении муниципальной услуги не вправе требовать от заявителей или их представителей: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частью 6 статьи 7 Федеральног</w:t>
      </w:r>
      <w:r w:rsidR="00E517E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 ФЗ «Об организации предоставления государственных и муниципальных услуг» перечень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11. Перечень оснований для отказа в приеме документов,</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38. Основаниями отказа в приеме заявления и документов,</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необходимых для предоставления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заявление не соответствует требованиям, предусмотренным пунктом 33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2)представлен неполный перечень документов, предусмотренных пунктами 27, 28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w:t>
      </w:r>
      <w:r w:rsidRPr="002A5C2A">
        <w:rPr>
          <w:rFonts w:ascii="Arial" w:hAnsi="Arial" w:cs="Arial"/>
          <w:sz w:val="24"/>
          <w:szCs w:val="24"/>
        </w:rPr>
        <w:t xml:space="preserve"> наличие в документах нецензурных либо оскорбительных выражений, угроз жизни, здоровью и имуществу должностных лиц администрации, а также членов их семей</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12. Перечень оснований для приостановления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отказа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39. </w:t>
      </w:r>
      <w:r w:rsidRPr="002A5C2A">
        <w:rPr>
          <w:rFonts w:ascii="Arial" w:hAnsi="Arial" w:cs="Arial"/>
          <w:sz w:val="24"/>
          <w:szCs w:val="24"/>
        </w:rPr>
        <w:t>Основания для приостановления предоставления муниципальной услуги законодательством не предусмотрены.</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40. Основания для отказа в предоставлении муниципальной услуги </w:t>
      </w:r>
      <w:r w:rsidRPr="002A5C2A">
        <w:rPr>
          <w:rFonts w:ascii="Arial" w:hAnsi="Arial" w:cs="Arial"/>
          <w:sz w:val="24"/>
          <w:szCs w:val="24"/>
        </w:rPr>
        <w:t>законодательством не предусмотрены.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13. Перечень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сведения о документе (документах), выдаваемом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(выдаваемых) организациями, участвующими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bCs/>
          <w:kern w:val="2"/>
          <w:sz w:val="24"/>
          <w:szCs w:val="24"/>
        </w:rPr>
      </w:pPr>
      <w:r w:rsidRPr="002A5C2A">
        <w:rPr>
          <w:rFonts w:ascii="Arial" w:eastAsia="Times New Roman" w:hAnsi="Arial" w:cs="Arial"/>
          <w:kern w:val="2"/>
          <w:sz w:val="24"/>
          <w:szCs w:val="24"/>
        </w:rPr>
        <w:t>41. В соответствии с Перечнем услуг, которые являются необходимыми и обязательными для предоставления муниципальных услуг, утвержденным</w:t>
      </w:r>
      <w:r w:rsidR="00E517E0">
        <w:rPr>
          <w:rFonts w:ascii="Arial" w:eastAsia="Times New Roman" w:hAnsi="Arial" w:cs="Arial"/>
          <w:kern w:val="2"/>
          <w:sz w:val="24"/>
          <w:szCs w:val="24"/>
        </w:rPr>
        <w:t xml:space="preserve"> </w:t>
      </w:r>
      <w:r w:rsidR="00E517E0" w:rsidRPr="002A5C2A">
        <w:rPr>
          <w:rFonts w:ascii="Arial" w:eastAsia="Times New Roman" w:hAnsi="Arial" w:cs="Arial"/>
          <w:kern w:val="2"/>
          <w:sz w:val="24"/>
          <w:szCs w:val="24"/>
        </w:rPr>
        <w:t xml:space="preserve">решением </w:t>
      </w:r>
      <w:r w:rsidR="00E517E0" w:rsidRPr="000B2144">
        <w:rPr>
          <w:rFonts w:ascii="Arial" w:hAnsi="Arial" w:cs="Arial"/>
          <w:sz w:val="24"/>
          <w:szCs w:val="24"/>
        </w:rPr>
        <w:t xml:space="preserve">Думы </w:t>
      </w:r>
      <w:r w:rsidR="00E517E0" w:rsidRPr="000B2144">
        <w:rPr>
          <w:rFonts w:ascii="Arial" w:eastAsia="Times New Roman" w:hAnsi="Arial" w:cs="Arial"/>
          <w:kern w:val="2"/>
          <w:sz w:val="24"/>
          <w:szCs w:val="24"/>
        </w:rPr>
        <w:t>муниципального образования</w:t>
      </w:r>
      <w:r w:rsidR="00E517E0" w:rsidRPr="000B2144">
        <w:rPr>
          <w:rFonts w:ascii="Arial" w:hAnsi="Arial" w:cs="Arial"/>
          <w:sz w:val="24"/>
          <w:szCs w:val="24"/>
        </w:rPr>
        <w:t xml:space="preserve"> «</w:t>
      </w:r>
      <w:r w:rsidR="005721D8">
        <w:rPr>
          <w:rFonts w:ascii="Arial" w:hAnsi="Arial" w:cs="Arial"/>
          <w:sz w:val="24"/>
          <w:szCs w:val="24"/>
        </w:rPr>
        <w:t>Тугутуйское</w:t>
      </w:r>
      <w:r w:rsidR="00E517E0" w:rsidRPr="000B2144">
        <w:rPr>
          <w:rFonts w:ascii="Arial" w:hAnsi="Arial" w:cs="Arial"/>
          <w:sz w:val="24"/>
          <w:szCs w:val="24"/>
        </w:rPr>
        <w:t xml:space="preserve">» </w:t>
      </w:r>
      <w:r w:rsidR="00E517E0" w:rsidRPr="000B2144">
        <w:rPr>
          <w:rFonts w:ascii="Arial" w:hAnsi="Arial" w:cs="Arial"/>
          <w:color w:val="000000" w:themeColor="text1"/>
          <w:sz w:val="24"/>
          <w:szCs w:val="24"/>
        </w:rPr>
        <w:t xml:space="preserve">от </w:t>
      </w:r>
      <w:r w:rsidR="005721D8" w:rsidRPr="000B2144">
        <w:rPr>
          <w:rFonts w:ascii="Arial" w:hAnsi="Arial" w:cs="Arial"/>
          <w:color w:val="000000" w:themeColor="text1"/>
          <w:sz w:val="24"/>
          <w:szCs w:val="24"/>
        </w:rPr>
        <w:t>2</w:t>
      </w:r>
      <w:r w:rsidR="005721D8">
        <w:rPr>
          <w:rFonts w:ascii="Arial" w:hAnsi="Arial" w:cs="Arial"/>
          <w:color w:val="000000" w:themeColor="text1"/>
          <w:sz w:val="24"/>
          <w:szCs w:val="24"/>
        </w:rPr>
        <w:t>0</w:t>
      </w:r>
      <w:r w:rsidR="005721D8" w:rsidRPr="000B2144">
        <w:rPr>
          <w:rFonts w:ascii="Arial" w:hAnsi="Arial" w:cs="Arial"/>
          <w:color w:val="000000" w:themeColor="text1"/>
          <w:sz w:val="24"/>
          <w:szCs w:val="24"/>
        </w:rPr>
        <w:t>.0</w:t>
      </w:r>
      <w:r w:rsidR="005721D8">
        <w:rPr>
          <w:rFonts w:ascii="Arial" w:hAnsi="Arial" w:cs="Arial"/>
          <w:color w:val="000000" w:themeColor="text1"/>
          <w:sz w:val="24"/>
          <w:szCs w:val="24"/>
        </w:rPr>
        <w:t>3</w:t>
      </w:r>
      <w:r w:rsidR="005721D8" w:rsidRPr="000B2144">
        <w:rPr>
          <w:rFonts w:ascii="Arial" w:hAnsi="Arial" w:cs="Arial"/>
          <w:color w:val="000000" w:themeColor="text1"/>
          <w:sz w:val="24"/>
          <w:szCs w:val="24"/>
        </w:rPr>
        <w:t>.201</w:t>
      </w:r>
      <w:r w:rsidR="005721D8">
        <w:rPr>
          <w:rFonts w:ascii="Arial" w:hAnsi="Arial" w:cs="Arial"/>
          <w:color w:val="000000" w:themeColor="text1"/>
          <w:sz w:val="24"/>
          <w:szCs w:val="24"/>
        </w:rPr>
        <w:t>5</w:t>
      </w:r>
      <w:r w:rsidR="005721D8" w:rsidRPr="000B2144">
        <w:rPr>
          <w:rFonts w:ascii="Arial" w:hAnsi="Arial" w:cs="Arial"/>
          <w:color w:val="000000" w:themeColor="text1"/>
          <w:sz w:val="24"/>
          <w:szCs w:val="24"/>
        </w:rPr>
        <w:t>г</w:t>
      </w:r>
      <w:r w:rsidR="005721D8" w:rsidRPr="000B2144">
        <w:rPr>
          <w:rFonts w:ascii="Arial" w:hAnsi="Arial" w:cs="Arial"/>
          <w:i/>
          <w:color w:val="000000" w:themeColor="text1"/>
          <w:sz w:val="24"/>
          <w:szCs w:val="24"/>
        </w:rPr>
        <w:t>.</w:t>
      </w:r>
      <w:r w:rsidR="005721D8" w:rsidRPr="000B2144">
        <w:rPr>
          <w:rFonts w:ascii="Arial" w:hAnsi="Arial" w:cs="Arial"/>
          <w:sz w:val="24"/>
          <w:szCs w:val="24"/>
        </w:rPr>
        <w:t xml:space="preserve"> </w:t>
      </w:r>
      <w:r w:rsidR="005721D8" w:rsidRPr="000B2144">
        <w:rPr>
          <w:rFonts w:ascii="Arial" w:hAnsi="Arial" w:cs="Arial"/>
          <w:color w:val="000000" w:themeColor="text1"/>
          <w:sz w:val="24"/>
          <w:szCs w:val="24"/>
        </w:rPr>
        <w:t>№</w:t>
      </w:r>
      <w:r w:rsidR="005721D8">
        <w:rPr>
          <w:rFonts w:ascii="Arial" w:hAnsi="Arial" w:cs="Arial"/>
          <w:color w:val="000000" w:themeColor="text1"/>
          <w:sz w:val="24"/>
          <w:szCs w:val="24"/>
        </w:rPr>
        <w:t>5</w:t>
      </w:r>
      <w:r w:rsidRPr="002A5C2A">
        <w:rPr>
          <w:rFonts w:ascii="Arial" w:eastAsia="Times New Roman" w:hAnsi="Arial" w:cs="Arial"/>
          <w:kern w:val="2"/>
          <w:sz w:val="24"/>
          <w:szCs w:val="24"/>
        </w:rPr>
        <w:t>, услуги, которые являются необходимыми и обязательными для предоставления муниципальной</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 отсутствуют.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14. Порядок, размер и основания взимания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государственной пошлины или иной платы, взимаемой</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за предоставление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3" w:name="Par277"/>
      <w:bookmarkEnd w:id="3"/>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42. Муниципальная услуга предоставляется без взимания государственной пошлины или иной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43. 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 или его представителя не взимается.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15. Порядок, размер и основания взимания платы</w:t>
      </w:r>
      <w:r w:rsidRPr="002A5C2A">
        <w:rPr>
          <w:rFonts w:ascii="Arial" w:eastAsia="Times New Roman" w:hAnsi="Arial" w:cs="Arial"/>
          <w:kern w:val="2"/>
          <w:sz w:val="24"/>
          <w:szCs w:val="24"/>
        </w:rPr>
        <w:br/>
        <w:t>за предоставление услуг, которые являются необходимыми</w:t>
      </w:r>
      <w:r w:rsidRPr="002A5C2A">
        <w:rPr>
          <w:rFonts w:ascii="Arial" w:eastAsia="Times New Roman" w:hAnsi="Arial" w:cs="Arial"/>
          <w:kern w:val="2"/>
          <w:sz w:val="24"/>
          <w:szCs w:val="24"/>
        </w:rPr>
        <w:br/>
        <w:t>и обязательными для предоставления муниципальной услуги,</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включая информацию о методике расчета размера такой платы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44. Плата за услуги, которые являются необходимыми и обязательными для предоставления муниципальной услуги, отсутствует.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bookmarkStart w:id="4" w:name="Par285"/>
      <w:bookmarkEnd w:id="4"/>
      <w:r w:rsidRPr="002A5C2A">
        <w:rPr>
          <w:rFonts w:ascii="Arial" w:eastAsia="Times New Roman" w:hAnsi="Arial" w:cs="Arial"/>
          <w:kern w:val="2"/>
          <w:sz w:val="24"/>
          <w:szCs w:val="24"/>
        </w:rPr>
        <w:t>Глава 16. Максимальный срок ожидания в очереди</w:t>
      </w:r>
      <w:r w:rsidRPr="002A5C2A">
        <w:rPr>
          <w:rFonts w:ascii="Arial" w:eastAsia="Times New Roman" w:hAnsi="Arial" w:cs="Arial"/>
          <w:kern w:val="2"/>
          <w:sz w:val="24"/>
          <w:szCs w:val="24"/>
        </w:rPr>
        <w:br/>
        <w:t>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 и при получении</w:t>
      </w:r>
      <w:r w:rsidRPr="002A5C2A">
        <w:rPr>
          <w:rFonts w:ascii="Arial" w:eastAsia="Times New Roman" w:hAnsi="Arial" w:cs="Arial"/>
          <w:kern w:val="2"/>
          <w:sz w:val="24"/>
          <w:szCs w:val="24"/>
        </w:rPr>
        <w:br/>
        <w:t>результата предоставления такой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45. Максимальное время ожидания в очереди при подаче</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46. Максимальное время ожидания в очереди при получении результата муниципальной услуги не должно превышать 15 минут.</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17. Срок и порядок регистрации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заявления,</w:t>
      </w: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в том числе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47. Регистрацию заявления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 документов, представленных заявителем</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 осуществляет должностное лицо администрации, ответственное за прием 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регистрацию документов, в том числе в электронной форме, в </w:t>
      </w:r>
      <w:r w:rsidR="00E517E0">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2A5C2A" w:rsidRPr="002A5C2A" w:rsidRDefault="002A5C2A" w:rsidP="002A5C2A">
      <w:pPr>
        <w:spacing w:after="0" w:line="240" w:lineRule="auto"/>
        <w:ind w:firstLine="709"/>
        <w:jc w:val="both"/>
        <w:rPr>
          <w:rFonts w:ascii="Arial" w:hAnsi="Arial" w:cs="Arial"/>
          <w:color w:val="FF0000"/>
          <w:kern w:val="2"/>
          <w:sz w:val="24"/>
          <w:szCs w:val="24"/>
        </w:rPr>
      </w:pPr>
      <w:r w:rsidRPr="002A5C2A">
        <w:rPr>
          <w:rFonts w:ascii="Arial" w:hAnsi="Arial" w:cs="Arial"/>
          <w:kern w:val="2"/>
          <w:sz w:val="24"/>
          <w:szCs w:val="24"/>
        </w:rPr>
        <w:t xml:space="preserve">48. Срок регистрации представленных в администрацию заявления и документов при непосредственном обращении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w:t>
      </w:r>
      <w:r w:rsidR="00E517E0">
        <w:rPr>
          <w:rFonts w:ascii="Arial" w:hAnsi="Arial" w:cs="Arial"/>
          <w:kern w:val="2"/>
          <w:sz w:val="24"/>
          <w:szCs w:val="24"/>
        </w:rPr>
        <w:t xml:space="preserve"> </w:t>
      </w:r>
      <w:r w:rsidRPr="002A5C2A">
        <w:rPr>
          <w:rFonts w:ascii="Arial" w:hAnsi="Arial" w:cs="Arial"/>
          <w:kern w:val="2"/>
          <w:sz w:val="24"/>
          <w:szCs w:val="24"/>
        </w:rPr>
        <w:t>– один рабочий день со дня получения администрации указанных документов.</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49. Днем регистрации документов является день их поступления в администрацию (до </w:t>
      </w:r>
      <w:r w:rsidR="00E517E0">
        <w:rPr>
          <w:rFonts w:ascii="Arial" w:hAnsi="Arial" w:cs="Arial"/>
          <w:kern w:val="2"/>
          <w:sz w:val="24"/>
          <w:szCs w:val="24"/>
        </w:rPr>
        <w:t xml:space="preserve">16.00 </w:t>
      </w:r>
      <w:r w:rsidRPr="002A5C2A">
        <w:rPr>
          <w:rFonts w:ascii="Arial" w:hAnsi="Arial" w:cs="Arial"/>
          <w:kern w:val="2"/>
          <w:sz w:val="24"/>
          <w:szCs w:val="24"/>
        </w:rPr>
        <w:t xml:space="preserve">часов). При поступлении документов после </w:t>
      </w:r>
      <w:r w:rsidR="00E517E0">
        <w:rPr>
          <w:rFonts w:ascii="Arial" w:hAnsi="Arial" w:cs="Arial"/>
          <w:kern w:val="2"/>
          <w:sz w:val="24"/>
          <w:szCs w:val="24"/>
        </w:rPr>
        <w:t xml:space="preserve">16.00 </w:t>
      </w:r>
      <w:r w:rsidRPr="002A5C2A">
        <w:rPr>
          <w:rFonts w:ascii="Arial" w:hAnsi="Arial" w:cs="Arial"/>
          <w:kern w:val="2"/>
          <w:sz w:val="24"/>
          <w:szCs w:val="24"/>
        </w:rPr>
        <w:t>часов их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18. Требования к помещениям, в которых</w:t>
      </w:r>
      <w:r w:rsidRPr="002A5C2A">
        <w:rPr>
          <w:rFonts w:ascii="Arial" w:eastAsia="Times New Roman" w:hAnsi="Arial" w:cs="Arial"/>
          <w:kern w:val="2"/>
          <w:sz w:val="24"/>
          <w:szCs w:val="24"/>
        </w:rPr>
        <w:br/>
        <w:t>предоставляется муниципальная услуга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50. Вход в здание администрации оборудуется информационной табличкой (вывеской), содержащей информацию о полном наименовании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51. Администрация обеспечивает инвалидам (включая инвалидов, использующих кресла-коляски и собак-проводников):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E517E0">
        <w:rPr>
          <w:rFonts w:ascii="Arial" w:eastAsia="Times New Roman" w:hAnsi="Arial" w:cs="Arial"/>
          <w:kern w:val="2"/>
          <w:sz w:val="24"/>
          <w:szCs w:val="24"/>
        </w:rPr>
        <w:t>муниципального образования «</w:t>
      </w:r>
      <w:r w:rsidR="005721D8">
        <w:rPr>
          <w:rFonts w:ascii="Arial" w:eastAsia="Times New Roman" w:hAnsi="Arial" w:cs="Arial"/>
          <w:kern w:val="2"/>
          <w:sz w:val="24"/>
          <w:szCs w:val="24"/>
        </w:rPr>
        <w:t>Тугутуйское</w:t>
      </w:r>
      <w:r w:rsidR="00E517E0">
        <w:rPr>
          <w:rFonts w:ascii="Arial" w:eastAsia="Times New Roman" w:hAnsi="Arial" w:cs="Arial"/>
          <w:kern w:val="2"/>
          <w:sz w:val="24"/>
          <w:szCs w:val="24"/>
        </w:rPr>
        <w:t>»</w:t>
      </w:r>
      <w:r w:rsidRPr="002A5C2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52. Информационные таблички (вывески) размещаются рядом с входом в здание администрации либо на двери входа в здание в администрации так, чтобы они были хорошо видны заявителям или их представителям.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53. 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54. 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55. 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56. 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57.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58. Места для заполнения документов оборудуются информационными стендами, стульями и столами для возможности оформления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59. 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E517E0" w:rsidRDefault="002A5C2A" w:rsidP="00E517E0">
      <w:pPr>
        <w:spacing w:after="0" w:line="240" w:lineRule="auto"/>
        <w:ind w:firstLine="709"/>
        <w:jc w:val="center"/>
        <w:rPr>
          <w:rFonts w:ascii="Arial" w:hAnsi="Arial" w:cs="Arial"/>
          <w:kern w:val="2"/>
          <w:sz w:val="24"/>
          <w:szCs w:val="24"/>
        </w:rPr>
      </w:pPr>
      <w:r w:rsidRPr="002A5C2A">
        <w:rPr>
          <w:rFonts w:ascii="Arial" w:eastAsia="Times New Roman" w:hAnsi="Arial" w:cs="Arial"/>
          <w:kern w:val="2"/>
          <w:sz w:val="24"/>
          <w:szCs w:val="24"/>
        </w:rPr>
        <w:t>Глава 19. Показатели доступности и качества</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w:t>
      </w:r>
      <w:r w:rsidRPr="002A5C2A">
        <w:rPr>
          <w:rFonts w:ascii="Arial" w:hAnsi="Arial" w:cs="Arial"/>
          <w:kern w:val="2"/>
          <w:sz w:val="24"/>
          <w:szCs w:val="24"/>
        </w:rPr>
        <w:t>,</w:t>
      </w:r>
      <w:r w:rsidRPr="002A5C2A">
        <w:rPr>
          <w:rFonts w:ascii="Arial" w:hAnsi="Arial" w:cs="Arial"/>
          <w:kern w:val="2"/>
          <w:sz w:val="24"/>
          <w:szCs w:val="24"/>
        </w:rPr>
        <w:br/>
        <w:t>в том числе количество взаимодействий заявителя с должностными</w:t>
      </w:r>
      <w:r w:rsidRPr="002A5C2A">
        <w:rPr>
          <w:rFonts w:ascii="Arial" w:hAnsi="Arial" w:cs="Arial"/>
          <w:kern w:val="2"/>
          <w:sz w:val="24"/>
          <w:szCs w:val="24"/>
        </w:rPr>
        <w:br/>
        <w:t>лицами при предоставлении муниципальной услуги и их</w:t>
      </w:r>
      <w:r w:rsidRPr="002A5C2A">
        <w:rPr>
          <w:rFonts w:ascii="Arial" w:hAnsi="Arial" w:cs="Arial"/>
          <w:kern w:val="2"/>
          <w:sz w:val="24"/>
          <w:szCs w:val="24"/>
        </w:rPr>
        <w:br/>
        <w:t xml:space="preserve">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w:t>
      </w:r>
      <w:r w:rsidRPr="002A5C2A">
        <w:rPr>
          <w:rFonts w:ascii="Arial" w:hAnsi="Arial" w:cs="Arial"/>
          <w:kern w:val="2"/>
          <w:sz w:val="24"/>
          <w:szCs w:val="24"/>
        </w:rPr>
        <w:lastRenderedPageBreak/>
        <w:t>муниципальной услуги в МФЦ (в том</w:t>
      </w:r>
      <w:r w:rsidR="00E517E0">
        <w:rPr>
          <w:rFonts w:ascii="Arial" w:hAnsi="Arial" w:cs="Arial"/>
          <w:kern w:val="2"/>
          <w:sz w:val="24"/>
          <w:szCs w:val="24"/>
        </w:rPr>
        <w:t xml:space="preserve"> </w:t>
      </w:r>
      <w:r w:rsidRPr="002A5C2A">
        <w:rPr>
          <w:rFonts w:ascii="Arial" w:hAnsi="Arial" w:cs="Arial"/>
          <w:kern w:val="2"/>
          <w:sz w:val="24"/>
          <w:szCs w:val="24"/>
        </w:rPr>
        <w:t>числе в полном объеме), посредством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60. Основными показателями доступности и качества муниципальной услуги являются: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возможность представления заявления и документов, необходимых для предоставления муниципальной услуги, через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среднее время ожидания в очереди при подаче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возможность получения информации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о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61.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приеме граждан в соответствии с графиком приема граждан в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62. Взаимодействие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осуществляется при личном обращении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для подачи заявления и документов, необходимых для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для получения результата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63. Продолжительность взаимодействия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должна превышать 15 минут по каждому из указанных в пункте 62 настоящего административного регламента видов взаимодействия.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64. Количество взаимодействий заявителя или его представителя с должностными лицами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при предоставлении муниципальной услуги не должно превышать двух раз.</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65. 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66. Заявитель или его представитель имеет возможность получить информацию о ходе предоставления муниципальной услуги в администрации в порядке, установленном пунктами 7–14 настоящего административного регламента.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eastAsia="Times New Roman" w:hAnsi="Arial" w:cs="Arial"/>
          <w:kern w:val="2"/>
          <w:sz w:val="24"/>
          <w:szCs w:val="24"/>
        </w:rPr>
        <w:t>Заявителю, подавшему</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заявление через Портал, </w:t>
      </w:r>
      <w:r w:rsidRPr="002A5C2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517E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20.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67. Организация предоставления муниципальной услуги осуществляется по принципу «одного окна» на базе МФЦ при личном обращении заявителя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При предоставлении муниципальной услуги универсальными специалистами МФЦ осуществляются следующие административные действия</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в рамках оказания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в том числе посредством комплексного запроса, о ходе выполнения запроса о предоставлении муниципальной услуги,</w:t>
      </w:r>
      <w:r w:rsidR="00E517E0">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комплексных запросов, по иным вопросам, связанным с предоставлением муниципальной услуги, а также консультированием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813C94" w:rsidRPr="00F67E6C" w:rsidRDefault="002A5C2A" w:rsidP="006637F5">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68. </w:t>
      </w:r>
      <w:r w:rsidRPr="002A5C2A">
        <w:rPr>
          <w:rFonts w:ascii="Arial" w:eastAsia="Calibri" w:hAnsi="Arial" w:cs="Arial"/>
          <w:kern w:val="2"/>
          <w:sz w:val="24"/>
          <w:szCs w:val="24"/>
        </w:rPr>
        <w:t xml:space="preserve">Предоставление муниципальной услуги в электронной форме </w:t>
      </w:r>
      <w:r w:rsidR="006637F5">
        <w:rPr>
          <w:rFonts w:ascii="Arial" w:eastAsia="Calibri" w:hAnsi="Arial" w:cs="Arial"/>
          <w:kern w:val="2"/>
          <w:sz w:val="24"/>
          <w:szCs w:val="24"/>
        </w:rPr>
        <w:t>не осуществляется.</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Times New Roman" w:hAnsi="Arial" w:cs="Arial"/>
          <w:kern w:val="2"/>
          <w:sz w:val="24"/>
          <w:szCs w:val="24"/>
        </w:rPr>
        <w:t xml:space="preserve">69. </w:t>
      </w:r>
      <w:r w:rsidRPr="002A5C2A">
        <w:rPr>
          <w:rFonts w:ascii="Arial" w:eastAsia="Calibri" w:hAnsi="Arial" w:cs="Arial"/>
          <w:kern w:val="2"/>
          <w:sz w:val="24"/>
          <w:szCs w:val="24"/>
        </w:rPr>
        <w:t>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70.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71. Подача заявителем </w:t>
      </w:r>
      <w:r w:rsidRPr="002A5C2A">
        <w:rPr>
          <w:rFonts w:ascii="Arial" w:eastAsia="Times New Roman" w:hAnsi="Arial" w:cs="Arial"/>
          <w:kern w:val="2"/>
          <w:sz w:val="24"/>
          <w:szCs w:val="24"/>
        </w:rPr>
        <w:t>заявления</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 xml:space="preserve">Подача заявителем </w:t>
      </w:r>
      <w:r w:rsidRPr="002A5C2A">
        <w:rPr>
          <w:rFonts w:ascii="Arial" w:eastAsia="Times New Roman" w:hAnsi="Arial" w:cs="Arial"/>
          <w:kern w:val="2"/>
          <w:sz w:val="24"/>
          <w:szCs w:val="24"/>
        </w:rPr>
        <w:t xml:space="preserve">или его представителем </w:t>
      </w:r>
      <w:r w:rsidRPr="002A5C2A">
        <w:rPr>
          <w:rFonts w:ascii="Arial" w:eastAsia="Calibri" w:hAnsi="Arial" w:cs="Arial"/>
          <w:kern w:val="2"/>
          <w:sz w:val="24"/>
          <w:szCs w:val="24"/>
        </w:rPr>
        <w:t xml:space="preserve">заявления в форме электронного документа посредством электронной почты осуществляется в виде файлов в формате </w:t>
      </w:r>
      <w:proofErr w:type="spellStart"/>
      <w:r w:rsidRPr="002A5C2A">
        <w:rPr>
          <w:rFonts w:ascii="Arial" w:eastAsia="Calibri" w:hAnsi="Arial" w:cs="Arial"/>
          <w:kern w:val="2"/>
          <w:sz w:val="24"/>
          <w:szCs w:val="24"/>
        </w:rPr>
        <w:t>doc</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docx</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txt</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xls</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xlsx</w:t>
      </w:r>
      <w:proofErr w:type="spellEnd"/>
      <w:r w:rsidRPr="002A5C2A">
        <w:rPr>
          <w:rFonts w:ascii="Arial" w:eastAsia="Calibri" w:hAnsi="Arial" w:cs="Arial"/>
          <w:kern w:val="2"/>
          <w:sz w:val="24"/>
          <w:szCs w:val="24"/>
        </w:rPr>
        <w:t xml:space="preserve">, </w:t>
      </w:r>
      <w:proofErr w:type="spellStart"/>
      <w:r w:rsidRPr="002A5C2A">
        <w:rPr>
          <w:rFonts w:ascii="Arial" w:eastAsia="Calibri" w:hAnsi="Arial" w:cs="Arial"/>
          <w:kern w:val="2"/>
          <w:sz w:val="24"/>
          <w:szCs w:val="24"/>
        </w:rPr>
        <w:t>rtf</w:t>
      </w:r>
      <w:proofErr w:type="spellEnd"/>
      <w:r w:rsidRPr="002A5C2A">
        <w:rPr>
          <w:rFonts w:ascii="Arial" w:eastAsia="Calibri" w:hAnsi="Arial" w:cs="Arial"/>
          <w:kern w:val="2"/>
          <w:sz w:val="24"/>
          <w:szCs w:val="24"/>
        </w:rPr>
        <w:t>.</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Электронные документы (электронные образы документов), прилагаемые к</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заявлению, в том числе доверенности, направляются в виде файлов в форматах PDF, TIF.</w:t>
      </w:r>
    </w:p>
    <w:p w:rsidR="002A5C2A" w:rsidRPr="002A5C2A" w:rsidRDefault="002A5C2A" w:rsidP="002A5C2A">
      <w:pPr>
        <w:spacing w:after="0" w:line="240" w:lineRule="auto"/>
        <w:ind w:firstLine="709"/>
        <w:jc w:val="both"/>
        <w:rPr>
          <w:rFonts w:ascii="Arial" w:eastAsia="Calibri" w:hAnsi="Arial" w:cs="Arial"/>
          <w:kern w:val="2"/>
          <w:sz w:val="24"/>
          <w:szCs w:val="24"/>
        </w:rPr>
      </w:pPr>
      <w:r w:rsidRPr="002A5C2A">
        <w:rPr>
          <w:rFonts w:ascii="Arial" w:eastAsia="Calibri" w:hAnsi="Arial" w:cs="Arial"/>
          <w:kern w:val="2"/>
          <w:sz w:val="24"/>
          <w:szCs w:val="24"/>
        </w:rPr>
        <w:t>72.При обращении за предоставлением муниципальной услуги в электронной форме заявитель</w:t>
      </w:r>
      <w:r w:rsidR="00813C94">
        <w:rPr>
          <w:rFonts w:ascii="Arial" w:eastAsia="Calibri" w:hAnsi="Arial" w:cs="Arial"/>
          <w:kern w:val="2"/>
          <w:sz w:val="24"/>
          <w:szCs w:val="24"/>
        </w:rPr>
        <w:t xml:space="preserve"> </w:t>
      </w:r>
      <w:r w:rsidRPr="002A5C2A">
        <w:rPr>
          <w:rFonts w:ascii="Arial" w:eastAsia="Calibri" w:hAnsi="Arial" w:cs="Arial"/>
          <w:kern w:val="2"/>
          <w:sz w:val="24"/>
          <w:szCs w:val="24"/>
        </w:rPr>
        <w:t>или его представитель использует усиленную квалифицированную электронную подпись.</w:t>
      </w:r>
      <w:r w:rsidR="00813C94">
        <w:rPr>
          <w:rFonts w:ascii="Arial" w:eastAsia="Calibri" w:hAnsi="Arial" w:cs="Arial"/>
          <w:kern w:val="2"/>
          <w:sz w:val="24"/>
          <w:szCs w:val="24"/>
        </w:rPr>
        <w:t xml:space="preserve"> </w:t>
      </w:r>
      <w:r w:rsidRPr="002A5C2A">
        <w:rPr>
          <w:rFonts w:ascii="Arial" w:eastAsia="Times New Roman" w:hAnsi="Arial" w:cs="Arial"/>
          <w:kern w:val="2"/>
          <w:sz w:val="24"/>
          <w:szCs w:val="24"/>
        </w:rPr>
        <w:t>Заявление</w:t>
      </w:r>
      <w:r w:rsidR="00813C94">
        <w:rPr>
          <w:rFonts w:ascii="Arial" w:eastAsia="Times New Roman" w:hAnsi="Arial" w:cs="Arial"/>
          <w:kern w:val="2"/>
          <w:sz w:val="24"/>
          <w:szCs w:val="24"/>
        </w:rPr>
        <w:t xml:space="preserve"> </w:t>
      </w:r>
      <w:r w:rsidRPr="002A5C2A">
        <w:rPr>
          <w:rFonts w:ascii="Arial" w:eastAsia="Calibri" w:hAnsi="Arial" w:cs="Arial"/>
          <w:kern w:val="2"/>
          <w:sz w:val="24"/>
          <w:szCs w:val="24"/>
        </w:rPr>
        <w:t>и документы, подаваемые заявителем в электронной форме с использованием Портала, могут быть подписаны простой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73. При направлении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прилагаемых к нему документов в электронной форме представителем заявителя, действующим на основании </w:t>
      </w:r>
      <w:r w:rsidRPr="002A5C2A">
        <w:rPr>
          <w:rFonts w:ascii="Arial" w:eastAsia="Times New Roman" w:hAnsi="Arial" w:cs="Arial"/>
          <w:kern w:val="2"/>
          <w:sz w:val="24"/>
          <w:szCs w:val="24"/>
        </w:rPr>
        <w:lastRenderedPageBreak/>
        <w:t>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III. СОСТАВ, ПОСЛЕДОВАТЕЛЬНОСТЬ И СРОКИ ВЫПОЛНЕНИЯ АДМИНИСТРАТИВНЫХ ПРОЦЕДУР, ТРЕБОВАНИЯ</w:t>
      </w:r>
      <w:r w:rsidRPr="002A5C2A">
        <w:rPr>
          <w:rFonts w:ascii="Arial" w:eastAsia="Times New Roman" w:hAnsi="Arial" w:cs="Arial"/>
          <w:kern w:val="2"/>
          <w:sz w:val="24"/>
          <w:szCs w:val="24"/>
        </w:rPr>
        <w:br/>
        <w:t>К ПОРЯДКУ ИХ ВЫПОЛНЕНИЯ, В ТОМ ЧИСЛЕ ОСОБЕННОСТИ ВЫПОЛНЕНИЯ АДМИНИСТРАТИВНЫХ ПРОЦЕДУР</w:t>
      </w:r>
      <w:r w:rsidRPr="002A5C2A">
        <w:rPr>
          <w:rFonts w:ascii="Arial" w:eastAsia="Times New Roman" w:hAnsi="Arial" w:cs="Arial"/>
          <w:kern w:val="2"/>
          <w:sz w:val="24"/>
          <w:szCs w:val="24"/>
        </w:rPr>
        <w:br/>
        <w:t>В ЭЛЕКТРОННОЙ ФОРМЕ, А ТАКЖЕ ОСОБЕННОСТИ</w:t>
      </w:r>
      <w:r w:rsidRPr="002A5C2A">
        <w:rPr>
          <w:rFonts w:ascii="Arial" w:eastAsia="Times New Roman" w:hAnsi="Arial" w:cs="Arial"/>
          <w:kern w:val="2"/>
          <w:sz w:val="24"/>
          <w:szCs w:val="24"/>
        </w:rPr>
        <w:br/>
        <w:t>ВЫПОЛНЕНИЯ АДМИНИСТРАТИВНЫХ ПРОЦЕДУР В МФЦ</w:t>
      </w:r>
    </w:p>
    <w:p w:rsidR="002A5C2A" w:rsidRPr="002A5C2A" w:rsidRDefault="002A5C2A" w:rsidP="00813C94">
      <w:pPr>
        <w:spacing w:after="0" w:line="240" w:lineRule="auto"/>
        <w:ind w:firstLine="709"/>
        <w:jc w:val="center"/>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5" w:name="Par343"/>
      <w:bookmarkEnd w:id="5"/>
      <w:r w:rsidRPr="002A5C2A">
        <w:rPr>
          <w:rFonts w:ascii="Arial" w:eastAsia="Times New Roman" w:hAnsi="Arial" w:cs="Arial"/>
          <w:kern w:val="2"/>
          <w:sz w:val="24"/>
          <w:szCs w:val="24"/>
        </w:rPr>
        <w:t>Глава 21. Состав и последовательность административных процедур</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74. Предоставление муниципальной услуги включает в себя следующие административные процедуры: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 и регистрация заявления и документов, представленных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3)принятие решения 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выдача (направление) заявителю</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75. В электронной форме при предоставлении муниципальной услуги осуществляются следующие административные процедуры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прием</w:t>
      </w:r>
      <w:r w:rsidR="00813C94">
        <w:rPr>
          <w:rFonts w:ascii="Arial" w:hAnsi="Arial" w:cs="Arial"/>
          <w:kern w:val="2"/>
          <w:sz w:val="24"/>
          <w:szCs w:val="24"/>
        </w:rPr>
        <w:t xml:space="preserve"> </w:t>
      </w:r>
      <w:r w:rsidRPr="002A5C2A">
        <w:rPr>
          <w:rFonts w:ascii="Arial" w:eastAsia="Times New Roman" w:hAnsi="Arial" w:cs="Arial"/>
          <w:kern w:val="2"/>
          <w:sz w:val="24"/>
          <w:szCs w:val="24"/>
        </w:rPr>
        <w:t>заявления и документов, представленных заявителем</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формирование и направление межведомственных запросов в органы, участвующие 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76. При предоставлении муниципальной услуги МФЦ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или их представителей о порядке предоставления муниципальной услуги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муниципальной услуги, в том числе государственных услуг и (или) муниципальных услуг, указанных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выдача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 или уведомления об отказе в рассмотрении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Глава 22. Прием, регистрация заявления и документов,</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представленных заявителем или его представителем</w:t>
      </w:r>
    </w:p>
    <w:p w:rsidR="002A5C2A" w:rsidRPr="002A5C2A" w:rsidRDefault="002A5C2A" w:rsidP="00813C94">
      <w:pPr>
        <w:spacing w:after="0" w:line="240" w:lineRule="auto"/>
        <w:ind w:firstLine="709"/>
        <w:jc w:val="center"/>
        <w:rPr>
          <w:rFonts w:ascii="Arial" w:eastAsia="Times New Roman" w:hAnsi="Arial" w:cs="Arial"/>
          <w:kern w:val="2"/>
          <w:sz w:val="24"/>
          <w:szCs w:val="24"/>
        </w:rPr>
      </w:pPr>
      <w:bookmarkStart w:id="6" w:name="Par355"/>
      <w:bookmarkEnd w:id="6"/>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77. Основанием для начала осуществления административной процедуры является поступление в администрацию от заявителя или его представителя заявления с приложенными документами одним из способов, указанных в пункте 30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78. В целях предоставления муниципальной услуги осуществляется прием заявителей и их представителей в администрации по предварительной записи, которая осуществляется по телефону, указанному на официальном сайте администрации, либо при личном обращении заявителя или его представителя в </w:t>
      </w:r>
      <w:r w:rsidRPr="002A5C2A">
        <w:rPr>
          <w:rFonts w:ascii="Arial" w:hAnsi="Arial" w:cs="Arial"/>
          <w:sz w:val="24"/>
          <w:szCs w:val="24"/>
        </w:rPr>
        <w:t>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79. В день поступления (получения через организации почтовой связи, по адресу электронной почты администрации, от МФЦ) заявление регистрируется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Срок регистрации представленных в </w:t>
      </w:r>
      <w:r w:rsidRPr="002A5C2A">
        <w:rPr>
          <w:rFonts w:ascii="Arial" w:hAnsi="Arial" w:cs="Arial"/>
          <w:sz w:val="24"/>
          <w:szCs w:val="24"/>
        </w:rPr>
        <w:t xml:space="preserve">администрацию </w:t>
      </w:r>
      <w:r w:rsidRPr="002A5C2A">
        <w:rPr>
          <w:rFonts w:ascii="Arial" w:eastAsia="Times New Roman" w:hAnsi="Arial" w:cs="Arial"/>
          <w:kern w:val="2"/>
          <w:sz w:val="24"/>
          <w:szCs w:val="24"/>
        </w:rPr>
        <w:t xml:space="preserve">запроса и документов при непосредственном обращении заявителя или его представителя 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указанных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80.</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просматривает поступившие документы, проверяет их целостность и комплектность, устанавливает их соответствие требованиям, предусмотренным пунктом 38</w:t>
      </w:r>
      <w:r w:rsidRPr="002A5C2A">
        <w:rPr>
          <w:rFonts w:ascii="Arial" w:hAnsi="Arial" w:cs="Arial"/>
          <w:sz w:val="24"/>
          <w:szCs w:val="24"/>
        </w:rPr>
        <w:t>настоящего административного регламента, в день их поступления в администрацию</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81. В случае поступления заявления, подписанного усиленной квалифицированной электронной подписью,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ответственным за прием и регистрацию документов, в ходе проверки, предусмотренной пунктом 80 настоящего административного регламента, проводится проверка </w:t>
      </w:r>
      <w:proofErr w:type="gramStart"/>
      <w:r w:rsidRPr="002A5C2A">
        <w:rPr>
          <w:rFonts w:ascii="Arial" w:eastAsia="Times New Roman" w:hAnsi="Arial" w:cs="Arial"/>
          <w:kern w:val="2"/>
          <w:sz w:val="24"/>
          <w:szCs w:val="24"/>
        </w:rPr>
        <w:t>действительности</w:t>
      </w:r>
      <w:proofErr w:type="gramEnd"/>
      <w:r w:rsidRPr="002A5C2A">
        <w:rPr>
          <w:rFonts w:ascii="Arial" w:eastAsia="Times New Roman" w:hAnsi="Arial" w:cs="Arial"/>
          <w:kern w:val="2"/>
          <w:sz w:val="24"/>
          <w:szCs w:val="24"/>
        </w:rPr>
        <w:t xml:space="preserve"> усиленной квалифицированной электронной подписи, с использованием которой подписан запрос, на соблюдение следующих условий: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квалифицированный сертификат действителен на момент подписания запроса и прилагаемых к нему документов (при наличии достоверной информации о моменте подписания </w:t>
      </w:r>
      <w:r w:rsidRPr="002A5C2A">
        <w:rPr>
          <w:rFonts w:ascii="Arial" w:eastAsia="Calibri" w:hAnsi="Arial" w:cs="Arial"/>
          <w:kern w:val="2"/>
          <w:sz w:val="24"/>
          <w:szCs w:val="24"/>
        </w:rPr>
        <w:t>заявления</w:t>
      </w:r>
      <w:r w:rsidRPr="002A5C2A">
        <w:rPr>
          <w:rFonts w:ascii="Arial" w:eastAsia="Times New Roman" w:hAnsi="Arial" w:cs="Arial"/>
          <w:kern w:val="2"/>
          <w:sz w:val="24"/>
          <w:szCs w:val="24"/>
        </w:rPr>
        <w:t xml:space="preserve"> и прилагаемых к нему документов) или на день проверки действительности указанного сертификата, если момент подписания запроса и прилагаемых к нему документов не определен;</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 запрос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w:t>
      </w:r>
      <w:r w:rsidR="00813C94">
        <w:rPr>
          <w:rFonts w:ascii="Arial" w:eastAsia="Times New Roman" w:hAnsi="Arial" w:cs="Arial"/>
          <w:kern w:val="2"/>
          <w:sz w:val="24"/>
          <w:szCs w:val="24"/>
        </w:rPr>
        <w:t>законом от 6 апреля 2011 года №</w:t>
      </w:r>
      <w:r w:rsidRPr="002A5C2A">
        <w:rPr>
          <w:rFonts w:ascii="Arial" w:eastAsia="Times New Roman" w:hAnsi="Arial" w:cs="Arial"/>
          <w:kern w:val="2"/>
          <w:sz w:val="24"/>
          <w:szCs w:val="24"/>
        </w:rPr>
        <w:t>63-ФЗ «Об электронной подписи», и с использованием квалифицированного сертификата лица, подписавшего запрос и прилагаемые к нему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запрос и прилагаемые к нему документы (если такие ограничения установлены).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82. Проверка усиленной квалифицированной электронной подписи может осуществляться должностным лицом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Проверка </w:t>
      </w:r>
      <w:proofErr w:type="gramStart"/>
      <w:r w:rsidRPr="002A5C2A">
        <w:rPr>
          <w:rFonts w:ascii="Arial" w:eastAsia="Times New Roman" w:hAnsi="Arial" w:cs="Arial"/>
          <w:kern w:val="2"/>
          <w:sz w:val="24"/>
          <w:szCs w:val="24"/>
        </w:rPr>
        <w:t>действительности</w:t>
      </w:r>
      <w:proofErr w:type="gramEnd"/>
      <w:r w:rsidRPr="002A5C2A">
        <w:rPr>
          <w:rFonts w:ascii="Arial" w:eastAsia="Times New Roman" w:hAnsi="Arial" w:cs="Arial"/>
          <w:kern w:val="2"/>
          <w:sz w:val="24"/>
          <w:szCs w:val="24"/>
        </w:rPr>
        <w:t xml:space="preserve">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83. В случае выявления в представленных заявлении и документах оснований для отказа в приеме заявления и документов, предусмотренных пунктом 38 настоящего административного регламента,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принимает решение об отказе в приеме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84. В случае принятия указанного в пункте 83</w:t>
      </w:r>
      <w:r w:rsidR="00813C94">
        <w:rPr>
          <w:rFonts w:ascii="Arial" w:eastAsia="Times New Roman" w:hAnsi="Arial" w:cs="Arial"/>
          <w:kern w:val="2"/>
          <w:sz w:val="24"/>
          <w:szCs w:val="24"/>
        </w:rPr>
        <w:t xml:space="preserve"> </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ответственное за прием и регистрацию документов, выдает</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или его представителю в </w:t>
      </w:r>
      <w:r w:rsidRPr="002A5C2A">
        <w:rPr>
          <w:rFonts w:ascii="Arial" w:hAnsi="Arial" w:cs="Arial"/>
          <w:sz w:val="24"/>
          <w:szCs w:val="24"/>
        </w:rPr>
        <w:t>день получения заявления и документов</w:t>
      </w:r>
      <w:r w:rsidR="00813C94">
        <w:rPr>
          <w:rFonts w:ascii="Arial" w:hAnsi="Arial" w:cs="Arial"/>
          <w:sz w:val="24"/>
          <w:szCs w:val="24"/>
        </w:rPr>
        <w:t xml:space="preserve"> </w:t>
      </w:r>
      <w:r w:rsidRPr="002A5C2A">
        <w:rPr>
          <w:rFonts w:ascii="Arial" w:eastAsia="Times New Roman" w:hAnsi="Arial" w:cs="Arial"/>
          <w:kern w:val="2"/>
          <w:sz w:val="24"/>
          <w:szCs w:val="24"/>
        </w:rPr>
        <w:t>при непосредственном обращении заявителя или его представителя в администрацию, а в случае поступления заявления и документов в администрацию через организацию почтовой связи – направляет не позднее рабочего дня, следующего за днем получения заявления и документов, почтовым отправлением с уведомлением о вручении через организации почтовой связи на почтовый адрес, указанный в заявлении, уведомление об отказе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поступления заявления и прилагаемых к нему документов в электронной форме должностное лицо администрации,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направляет заявителю уведомление об отказе в приеме заявления и документов через личный кабинет на Портале (в случае поступления в администрацию документов через Портал) или на адрес электронной почты, указанный в заявлении (в случае поступления заявления и документов на адрес электронный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85. После устранения причин, послуживших основанием для отказа в приеме заявления и документов, заявитель или его представитель вправе повторно обратиться за предоставлением муниципальной услуги в порядке, установленном настоящим административным регламентом.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86. При отсутствии в представленных заявителем или его представителем документах оснований, предусмотренных пунктом 38</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не позднее срока, предусмотренного пунктом 80 настоящего административного регламента, принимает решение о передаче представленных документов должностному лицу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87. В случае принятия указанного в пункте 86</w:t>
      </w:r>
      <w:r w:rsidRPr="002A5C2A">
        <w:rPr>
          <w:rFonts w:ascii="Arial" w:hAnsi="Arial" w:cs="Arial"/>
          <w:sz w:val="24"/>
          <w:szCs w:val="24"/>
        </w:rPr>
        <w:t>настоящего административного регламента</w:t>
      </w:r>
      <w:r w:rsidRPr="002A5C2A">
        <w:rPr>
          <w:rFonts w:ascii="Arial" w:eastAsia="Times New Roman" w:hAnsi="Arial" w:cs="Arial"/>
          <w:kern w:val="2"/>
          <w:sz w:val="24"/>
          <w:szCs w:val="24"/>
        </w:rPr>
        <w:t xml:space="preserve"> решения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указанных документов </w:t>
      </w:r>
      <w:r w:rsidRPr="002A5C2A">
        <w:rPr>
          <w:rFonts w:ascii="Arial" w:eastAsia="Times New Roman" w:hAnsi="Arial" w:cs="Arial"/>
          <w:kern w:val="2"/>
          <w:sz w:val="24"/>
          <w:szCs w:val="24"/>
        </w:rPr>
        <w:lastRenderedPageBreak/>
        <w:t xml:space="preserve">в двух экземплярах. В случае подачи заявления посредством личного обращения заявителя или его </w:t>
      </w:r>
      <w:proofErr w:type="gramStart"/>
      <w:r w:rsidRPr="002A5C2A">
        <w:rPr>
          <w:rFonts w:ascii="Arial" w:eastAsia="Times New Roman" w:hAnsi="Arial" w:cs="Arial"/>
          <w:kern w:val="2"/>
          <w:sz w:val="24"/>
          <w:szCs w:val="24"/>
        </w:rPr>
        <w:t>представителя</w:t>
      </w:r>
      <w:proofErr w:type="gramEnd"/>
      <w:r w:rsidRPr="002A5C2A">
        <w:rPr>
          <w:rFonts w:ascii="Arial" w:eastAsia="Times New Roman" w:hAnsi="Arial" w:cs="Arial"/>
          <w:kern w:val="2"/>
          <w:sz w:val="24"/>
          <w:szCs w:val="24"/>
        </w:rPr>
        <w:t xml:space="preserve"> или направления его посредством почтовой связи первый экземпляр расписки выдается лично или направляется почтовым отправлением с уведомлением о вручении через организации почтовой связи на почтовый адрес, указанный в заявлении, заявителю или его представителю не позднее рабочего дня, следующего за днем получения заявления</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 документов. Второй экземпляр расписки приобщается к представленным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документам.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В случае поступления заявления и прилагаемых к нему документов в электронной форме должностное лицо </w:t>
      </w:r>
      <w:r w:rsidRPr="002A5C2A">
        <w:rPr>
          <w:rFonts w:ascii="Arial" w:hAnsi="Arial" w:cs="Arial"/>
          <w:sz w:val="24"/>
          <w:szCs w:val="24"/>
        </w:rPr>
        <w:t>администрации</w:t>
      </w:r>
      <w:r w:rsidRPr="002A5C2A">
        <w:rPr>
          <w:rFonts w:ascii="Arial" w:eastAsia="Times New Roman" w:hAnsi="Arial" w:cs="Arial"/>
          <w:kern w:val="2"/>
          <w:sz w:val="24"/>
          <w:szCs w:val="24"/>
        </w:rPr>
        <w:t>, ответственное за прием и регистрацию документов, не позднее рабочего дня, следующего за днем получения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направляет заявителю уведомление о поступлении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заявления с указанием перечня документов, приложенных к заявлению, через личный кабинет на Портале (в случае поступления в </w:t>
      </w:r>
      <w:r w:rsidRPr="002A5C2A">
        <w:rPr>
          <w:rFonts w:ascii="Arial" w:hAnsi="Arial" w:cs="Arial"/>
          <w:sz w:val="24"/>
          <w:szCs w:val="24"/>
        </w:rPr>
        <w:t>администрацию</w:t>
      </w:r>
      <w:r w:rsidRPr="002A5C2A">
        <w:rPr>
          <w:rFonts w:ascii="Arial" w:eastAsia="Times New Roman" w:hAnsi="Arial" w:cs="Arial"/>
          <w:kern w:val="2"/>
          <w:sz w:val="24"/>
          <w:szCs w:val="24"/>
        </w:rPr>
        <w:t xml:space="preserve"> документов через Портал) или на адрес электронной почты, указанный в запросе (в случае поступления заявления и документов на адрес электронный почты </w:t>
      </w:r>
      <w:r w:rsidRPr="002A5C2A">
        <w:rPr>
          <w:rFonts w:ascii="Arial" w:hAnsi="Arial" w:cs="Arial"/>
          <w:sz w:val="24"/>
          <w:szCs w:val="24"/>
        </w:rPr>
        <w:t>администрации</w:t>
      </w:r>
      <w:r w:rsidRPr="002A5C2A">
        <w:rPr>
          <w:rFonts w:ascii="Arial" w:eastAsia="Times New Roman" w:hAnsi="Arial" w:cs="Arial"/>
          <w:kern w:val="2"/>
          <w:sz w:val="24"/>
          <w:szCs w:val="24"/>
        </w:rPr>
        <w:t xml:space="preserve">) в течение трех рабочих дней со дня получения </w:t>
      </w:r>
      <w:r w:rsidRPr="002A5C2A">
        <w:rPr>
          <w:rFonts w:ascii="Arial" w:hAnsi="Arial" w:cs="Arial"/>
          <w:sz w:val="24"/>
          <w:szCs w:val="24"/>
        </w:rPr>
        <w:t>администрацией</w:t>
      </w:r>
      <w:r w:rsidRPr="002A5C2A">
        <w:rPr>
          <w:rFonts w:ascii="Arial" w:eastAsia="Times New Roman" w:hAnsi="Arial" w:cs="Arial"/>
          <w:kern w:val="2"/>
          <w:sz w:val="24"/>
          <w:szCs w:val="24"/>
        </w:rPr>
        <w:t xml:space="preserve"> документов.</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88. Результатом административной процедуры является прием и регистрация заявления и документов</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отказ в приеме заявления и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89. Способом фиксации результата административной процедуры является регистрация должностным лицом администрации, ответственным за прием и регистрацию документов, заявления и документов</w:t>
      </w:r>
      <w:r w:rsidR="00813C94">
        <w:rPr>
          <w:rFonts w:ascii="Arial" w:eastAsia="Times New Roman" w:hAnsi="Arial" w:cs="Arial"/>
          <w:kern w:val="2"/>
          <w:sz w:val="24"/>
          <w:szCs w:val="24"/>
        </w:rPr>
        <w:t xml:space="preserve"> </w:t>
      </w:r>
      <w:r w:rsidRPr="002A5C2A">
        <w:rPr>
          <w:rFonts w:ascii="Arial" w:hAnsi="Arial" w:cs="Arial"/>
          <w:sz w:val="24"/>
          <w:szCs w:val="24"/>
        </w:rPr>
        <w:t>либо уведомления об отказе в приеме представленных документов в</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23. Формирование и направление межведомственных</w:t>
      </w:r>
      <w:r w:rsidRPr="002A5C2A">
        <w:rPr>
          <w:rFonts w:ascii="Arial" w:eastAsia="Times New Roman" w:hAnsi="Arial" w:cs="Arial"/>
          <w:kern w:val="2"/>
          <w:sz w:val="24"/>
          <w:szCs w:val="24"/>
        </w:rPr>
        <w:br/>
        <w:t>запросов в органы (организации), участвующие</w:t>
      </w:r>
      <w:r w:rsidRPr="002A5C2A">
        <w:rPr>
          <w:rFonts w:ascii="Arial" w:eastAsia="Times New Roman" w:hAnsi="Arial" w:cs="Arial"/>
          <w:kern w:val="2"/>
          <w:sz w:val="24"/>
          <w:szCs w:val="24"/>
        </w:rPr>
        <w:br/>
        <w:t>в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90. Основанием для начала административной процедуры является непредставление заявителем или его представителем хотя бы одного из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91. Должностное лицо администрации, ответственное за предоставление муниципальной услуги, в течение трех рабочих дней со дня регистрации заявления, а в случае подачи заявления через МФЦ – сотрудник МФЦ в течение трех рабочих дней со дня обращения заявителя или его представителя с заявлением в МФЦ, формирует и направляет межведомственные запросы: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Федеральную налоговую службу – в целях получения: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выписки из Единого государственного реестра индивидуальных предпринимателей в случае, если заявителем является индивидуальный предприниматель;</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выписки из Единого государственного реестра юридических лиц в случае, если заявителем является юридическое лицо;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в Федеральную службу государственной регистрации, кадастра и картографии – в целях получения </w:t>
      </w:r>
      <w:r w:rsidRPr="002A5C2A">
        <w:rPr>
          <w:rFonts w:ascii="Arial" w:hAnsi="Arial" w:cs="Arial"/>
          <w:sz w:val="24"/>
          <w:szCs w:val="24"/>
        </w:rPr>
        <w:t>выписки из Единого государственного реестра недвижимости об объекте недвижимости (земельном участке).</w:t>
      </w:r>
    </w:p>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r w:rsidRPr="002A5C2A">
        <w:rPr>
          <w:rFonts w:ascii="Arial" w:eastAsia="Times New Roman" w:hAnsi="Arial" w:cs="Arial"/>
          <w:kern w:val="2"/>
          <w:sz w:val="24"/>
          <w:szCs w:val="24"/>
        </w:rPr>
        <w:t>3) органы государственной власти, органы местного самоуправления иных муниципальных образований, организации, уполномоченные на выдачу разрешений на строительство – в целях получения сведений о выданном разрешении на строительство</w:t>
      </w:r>
      <w:r w:rsidRPr="002A5C2A">
        <w:rPr>
          <w:rFonts w:ascii="Arial" w:eastAsia="Times New Roman" w:hAnsi="Arial" w:cs="Arial"/>
          <w:color w:val="FF0000"/>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92. Межведомственный запрос о представлении документов, указанных в пункте 34 настоящего административного регламента, формируется в соответствии с требованиями статьи 7</w:t>
      </w:r>
      <w:r w:rsidRPr="002A5C2A">
        <w:rPr>
          <w:rFonts w:ascii="Arial" w:eastAsia="Times New Roman" w:hAnsi="Arial" w:cs="Arial"/>
          <w:kern w:val="2"/>
          <w:sz w:val="24"/>
          <w:szCs w:val="24"/>
          <w:vertAlign w:val="superscript"/>
        </w:rPr>
        <w:t>2</w:t>
      </w:r>
      <w:r w:rsidR="00813C94">
        <w:rPr>
          <w:rFonts w:ascii="Arial" w:eastAsia="Times New Roman" w:hAnsi="Arial" w:cs="Arial"/>
          <w:kern w:val="2"/>
          <w:sz w:val="24"/>
          <w:szCs w:val="24"/>
          <w:vertAlign w:val="superscript"/>
        </w:rPr>
        <w:t xml:space="preserve"> </w:t>
      </w:r>
      <w:hyperlink r:id="rId6" w:history="1"/>
      <w:r w:rsidRPr="002A5C2A">
        <w:rPr>
          <w:rFonts w:ascii="Arial" w:eastAsia="Times New Roman" w:hAnsi="Arial" w:cs="Arial"/>
          <w:kern w:val="2"/>
          <w:sz w:val="24"/>
          <w:szCs w:val="24"/>
        </w:rPr>
        <w:t>Федерально</w:t>
      </w:r>
      <w:r w:rsidR="00813C94">
        <w:rPr>
          <w:rFonts w:ascii="Arial" w:eastAsia="Times New Roman" w:hAnsi="Arial" w:cs="Arial"/>
          <w:kern w:val="2"/>
          <w:sz w:val="24"/>
          <w:szCs w:val="24"/>
        </w:rPr>
        <w:t>го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94.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межведомственный запрос </w:t>
      </w:r>
      <w:proofErr w:type="gramStart"/>
      <w:r w:rsidRPr="002A5C2A">
        <w:rPr>
          <w:rFonts w:ascii="Arial" w:eastAsia="Times New Roman" w:hAnsi="Arial" w:cs="Arial"/>
          <w:kern w:val="2"/>
          <w:sz w:val="24"/>
          <w:szCs w:val="24"/>
        </w:rPr>
        <w:t xml:space="preserve">в </w:t>
      </w:r>
      <w:r w:rsidR="00813C94" w:rsidRPr="00813C94">
        <w:rPr>
          <w:rFonts w:ascii="Arial" w:eastAsia="Times New Roman" w:hAnsi="Arial" w:cs="Arial"/>
          <w:kern w:val="2"/>
          <w:sz w:val="24"/>
          <w:szCs w:val="24"/>
        </w:rPr>
        <w:t xml:space="preserve"> </w:t>
      </w:r>
      <w:r w:rsidR="00813C94">
        <w:rPr>
          <w:rFonts w:ascii="Arial" w:eastAsia="Times New Roman" w:hAnsi="Arial" w:cs="Arial"/>
          <w:kern w:val="2"/>
          <w:sz w:val="24"/>
          <w:szCs w:val="24"/>
        </w:rPr>
        <w:t>Журнале</w:t>
      </w:r>
      <w:proofErr w:type="gramEnd"/>
      <w:r w:rsidR="00813C94">
        <w:rPr>
          <w:rFonts w:ascii="Arial" w:eastAsia="Times New Roman" w:hAnsi="Arial" w:cs="Arial"/>
          <w:kern w:val="2"/>
          <w:sz w:val="24"/>
          <w:szCs w:val="24"/>
        </w:rPr>
        <w:t xml:space="preserve"> регистрации входящей корреспонденции.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95. Результатом административной процедуры является получение в рамках межведомственного взаимодействия информации (документов), указанных в пункте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96.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w:t>
      </w:r>
      <w:r w:rsidR="00813C94">
        <w:rPr>
          <w:rFonts w:ascii="Arial" w:eastAsia="Times New Roman" w:hAnsi="Arial" w:cs="Arial"/>
          <w:kern w:val="2"/>
          <w:sz w:val="24"/>
          <w:szCs w:val="24"/>
        </w:rPr>
        <w:t>Журнале регистрации входящей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24. Принятие решения о выдаче разрешения</w:t>
      </w:r>
    </w:p>
    <w:p w:rsidR="002A5C2A" w:rsidRPr="002A5C2A" w:rsidRDefault="002A5C2A" w:rsidP="00813C9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об отказе в выдаче</w:t>
      </w:r>
      <w:r w:rsidR="00813C94">
        <w:rPr>
          <w:rFonts w:ascii="Arial" w:eastAsia="Times New Roman" w:hAnsi="Arial" w:cs="Arial"/>
          <w:kern w:val="2"/>
          <w:sz w:val="24"/>
          <w:szCs w:val="24"/>
        </w:rPr>
        <w:t xml:space="preserve"> </w:t>
      </w:r>
      <w:r w:rsidRPr="002A5C2A">
        <w:rPr>
          <w:rFonts w:ascii="Arial" w:eastAsia="Times New Roman" w:hAnsi="Arial" w:cs="Arial"/>
          <w:kern w:val="2"/>
          <w:sz w:val="24"/>
          <w:szCs w:val="24"/>
        </w:rPr>
        <w:t>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97.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указанных в пунктах 27, 28 и 34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98. Должностное лицо администрации, ответственное за предоставление муниципальной услуги, в</w:t>
      </w:r>
      <w:r w:rsidRPr="002A5C2A">
        <w:rPr>
          <w:rFonts w:ascii="Arial" w:hAnsi="Arial" w:cs="Arial"/>
          <w:sz w:val="24"/>
          <w:szCs w:val="24"/>
        </w:rPr>
        <w:t xml:space="preserve"> срок не более чем </w:t>
      </w:r>
      <w:r w:rsidR="00813C94">
        <w:rPr>
          <w:rFonts w:ascii="Arial" w:hAnsi="Arial" w:cs="Arial"/>
          <w:sz w:val="24"/>
          <w:szCs w:val="24"/>
        </w:rPr>
        <w:t>5</w:t>
      </w:r>
      <w:r w:rsidRPr="002A5C2A">
        <w:rPr>
          <w:rFonts w:ascii="Arial" w:hAnsi="Arial" w:cs="Arial"/>
          <w:sz w:val="24"/>
          <w:szCs w:val="24"/>
        </w:rPr>
        <w:t xml:space="preserve"> </w:t>
      </w:r>
      <w:r w:rsidR="00E201E4">
        <w:rPr>
          <w:rFonts w:ascii="Arial" w:hAnsi="Arial" w:cs="Arial"/>
          <w:sz w:val="24"/>
          <w:szCs w:val="24"/>
        </w:rPr>
        <w:t xml:space="preserve">рабочих </w:t>
      </w:r>
      <w:r w:rsidRPr="002A5C2A">
        <w:rPr>
          <w:rFonts w:ascii="Arial" w:hAnsi="Arial" w:cs="Arial"/>
          <w:sz w:val="24"/>
          <w:szCs w:val="24"/>
        </w:rPr>
        <w:t xml:space="preserve">дней со дня поступления заявления рассматривает поступившее заявление и проверяет наличие или отсутствие оснований для отказа в </w:t>
      </w:r>
      <w:r w:rsidRPr="002A5C2A">
        <w:rPr>
          <w:rFonts w:ascii="Arial" w:eastAsia="Times New Roman" w:hAnsi="Arial" w:cs="Arial"/>
          <w:kern w:val="2"/>
          <w:sz w:val="24"/>
          <w:szCs w:val="24"/>
        </w:rPr>
        <w:t>выдаче разрешения на осуществление земляных работ</w:t>
      </w:r>
      <w:r w:rsidRPr="002A5C2A">
        <w:rPr>
          <w:rFonts w:ascii="Arial" w:hAnsi="Arial" w:cs="Arial"/>
          <w:sz w:val="24"/>
          <w:szCs w:val="24"/>
        </w:rPr>
        <w:t xml:space="preserve"> и по результатам этих рассмотрения и проверки принимает решение о </w:t>
      </w:r>
      <w:r w:rsidRPr="002A5C2A">
        <w:rPr>
          <w:rFonts w:ascii="Arial" w:eastAsia="Times New Roman" w:hAnsi="Arial" w:cs="Arial"/>
          <w:kern w:val="2"/>
          <w:sz w:val="24"/>
          <w:szCs w:val="24"/>
        </w:rPr>
        <w:t xml:space="preserve">выдаче разрешения </w:t>
      </w:r>
      <w:r w:rsidRPr="002A5C2A">
        <w:rPr>
          <w:rFonts w:ascii="Arial" w:hAnsi="Arial" w:cs="Arial"/>
          <w:sz w:val="24"/>
          <w:szCs w:val="24"/>
        </w:rPr>
        <w:t>или при наличии оснований, указанных в пункте 99</w:t>
      </w:r>
      <w:r w:rsidR="00E201E4">
        <w:rPr>
          <w:rFonts w:ascii="Arial" w:hAnsi="Arial" w:cs="Arial"/>
          <w:sz w:val="24"/>
          <w:szCs w:val="24"/>
        </w:rPr>
        <w:t xml:space="preserve"> </w:t>
      </w:r>
      <w:hyperlink r:id="rId7" w:history="1"/>
      <w:r w:rsidRPr="002A5C2A">
        <w:rPr>
          <w:rFonts w:ascii="Arial" w:hAnsi="Arial" w:cs="Arial"/>
          <w:sz w:val="24"/>
          <w:szCs w:val="24"/>
        </w:rPr>
        <w:t xml:space="preserve">настоящего административного регламента, решение об отказе в </w:t>
      </w:r>
      <w:r w:rsidRPr="002A5C2A">
        <w:rPr>
          <w:rFonts w:ascii="Arial" w:eastAsia="Times New Roman" w:hAnsi="Arial" w:cs="Arial"/>
          <w:kern w:val="2"/>
          <w:sz w:val="24"/>
          <w:szCs w:val="24"/>
        </w:rPr>
        <w:t>выдаче разрешения</w:t>
      </w:r>
      <w:r w:rsidRPr="002A5C2A">
        <w:rPr>
          <w:rFonts w:ascii="Arial" w:hAnsi="Arial" w:cs="Arial"/>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99. Основания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 xml:space="preserve">1) </w:t>
      </w:r>
      <w:r w:rsidRPr="002A5C2A">
        <w:rPr>
          <w:rFonts w:ascii="Arial" w:hAnsi="Arial" w:cs="Arial"/>
          <w:sz w:val="24"/>
          <w:szCs w:val="24"/>
        </w:rPr>
        <w:t>отсутствие необходимых согласований проекта осуществления земляных работ;</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2) нарушение заявителем условий и сроков осуществления земляных работ, указанных в ранее выданных разрешениях на осуществление земляных работ, и непринятие ими мер по устранению допущенных нарушений;</w:t>
      </w:r>
    </w:p>
    <w:p w:rsidR="00813C94" w:rsidRDefault="002A5C2A" w:rsidP="00813C94">
      <w:pPr>
        <w:spacing w:after="0" w:line="240" w:lineRule="auto"/>
        <w:ind w:firstLine="709"/>
        <w:jc w:val="both"/>
        <w:rPr>
          <w:rFonts w:ascii="Arial" w:hAnsi="Arial" w:cs="Arial"/>
          <w:sz w:val="24"/>
          <w:szCs w:val="24"/>
        </w:rPr>
      </w:pPr>
      <w:r w:rsidRPr="002A5C2A">
        <w:rPr>
          <w:rFonts w:ascii="Arial" w:hAnsi="Arial" w:cs="Arial"/>
          <w:sz w:val="24"/>
          <w:szCs w:val="24"/>
        </w:rPr>
        <w:t>3) осуществление земляных и иных видов работ иными лицами на земельном участке (территории), указанном в проекте, в сроки, определенные в заявлении</w:t>
      </w:r>
      <w:r w:rsidR="00813C94">
        <w:rPr>
          <w:rFonts w:ascii="Arial" w:hAnsi="Arial" w:cs="Arial"/>
          <w:sz w:val="24"/>
          <w:szCs w:val="24"/>
        </w:rPr>
        <w:t>.</w:t>
      </w:r>
    </w:p>
    <w:p w:rsidR="002A5C2A" w:rsidRPr="00813C94" w:rsidRDefault="002A5C2A" w:rsidP="00813C94">
      <w:pPr>
        <w:spacing w:after="0" w:line="240" w:lineRule="auto"/>
        <w:ind w:firstLine="709"/>
        <w:jc w:val="both"/>
        <w:rPr>
          <w:rFonts w:ascii="Arial" w:hAnsi="Arial" w:cs="Arial"/>
          <w:sz w:val="24"/>
          <w:szCs w:val="24"/>
        </w:rPr>
      </w:pPr>
      <w:r w:rsidRPr="002A5C2A">
        <w:rPr>
          <w:rFonts w:ascii="Arial" w:eastAsia="Times New Roman" w:hAnsi="Arial" w:cs="Arial"/>
          <w:kern w:val="2"/>
          <w:sz w:val="24"/>
          <w:szCs w:val="24"/>
        </w:rPr>
        <w:t>100. По результатам проведенной экспертизы и оценки документов, указанных в пункте 98 настоящего административного регламента, должностное лицо администрации, ответственное за предоставление муниципальной услуги,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подготавливает один из следующих документов: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решение о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101. После подготовки документов, указанных</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в пункте 100 настоящего административного регламента, должностное лицо администрации, ответственное </w:t>
      </w:r>
      <w:r w:rsidRPr="002A5C2A">
        <w:rPr>
          <w:rFonts w:ascii="Arial" w:eastAsia="Times New Roman" w:hAnsi="Arial" w:cs="Arial"/>
          <w:kern w:val="2"/>
          <w:sz w:val="24"/>
          <w:szCs w:val="24"/>
        </w:rPr>
        <w:lastRenderedPageBreak/>
        <w:t xml:space="preserve">за предоставление муниципальной услуги, в течение </w:t>
      </w:r>
      <w:r w:rsidR="00E201E4">
        <w:rPr>
          <w:rFonts w:ascii="Arial" w:eastAsia="Times New Roman" w:hAnsi="Arial" w:cs="Arial"/>
          <w:kern w:val="2"/>
          <w:sz w:val="24"/>
          <w:szCs w:val="24"/>
        </w:rPr>
        <w:t>5</w:t>
      </w:r>
      <w:r w:rsidRPr="002A5C2A">
        <w:rPr>
          <w:rFonts w:ascii="Arial" w:eastAsia="Times New Roman" w:hAnsi="Arial" w:cs="Arial"/>
          <w:kern w:val="2"/>
          <w:sz w:val="24"/>
          <w:szCs w:val="24"/>
        </w:rPr>
        <w:t xml:space="preserve"> рабочих дней со дня подготовки соответствующего документа обеспечивает его согласование уполномоченными лицами администрации и подписание документа главой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102. Критерием принятия решения является наличие или отсутствие</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оснований для отказа в выдаче разрешения на осуществление земляных работ.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103. Результатом административной процедуры является решение администрации о выдаче разрешения или решение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104. Способом фиксации результата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25. Выдача (направление) заявителю или его представителю</w:t>
      </w: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105. Основанием для начала административной процедуры является подписание главой администрации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106. Должностное лицо администрации, ответственное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течение трех календарных дней со дня подписания решения о выдаче разрешения или решения об отказе в выдаче разрешения направляет заявителю или его представителю указанные акты почтовым отправлением по почтовому адресу, указанному в заявлении,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107. При личном получении решения о выдаче разрешения или решения об отказе в выдаче разрешения заявитель или его представитель расписывается в их получении в </w:t>
      </w:r>
      <w:r w:rsidR="00E201E4">
        <w:rPr>
          <w:rFonts w:ascii="Arial" w:eastAsia="Times New Roman" w:hAnsi="Arial" w:cs="Arial"/>
          <w:kern w:val="2"/>
          <w:sz w:val="24"/>
          <w:szCs w:val="24"/>
        </w:rPr>
        <w:t>Журнале регистрации исходящей корреспонденции</w:t>
      </w:r>
      <w:r w:rsidRPr="002A5C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108. Результатом административной процедуры является направление (выдача) заявителю или его представителю решения о выдаче разрешения или решения об отказе в выдаче разрешения.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109. В случае, если заявление представлялось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через МФЦ, решение о выдаче разрешения или решение об отказе в выдаче разрешения направляются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 в сроки, указанные в пункте 106 настоящего административного регламента, в МФЦ для предоставления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его представителю.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110. Способом фиксации результата административной процедуры является занесение должностным лицом администрации, ответственным за</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E201E4">
        <w:rPr>
          <w:rFonts w:ascii="Arial" w:eastAsia="Times New Roman" w:hAnsi="Arial" w:cs="Arial"/>
          <w:kern w:val="2"/>
          <w:sz w:val="24"/>
          <w:szCs w:val="24"/>
        </w:rPr>
        <w:t>Журнале регистрации исходящей корреспонденции</w:t>
      </w:r>
      <w:r w:rsidR="00E201E4"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решения о выдаче разрешения или решения об отказе в выдаче разрешения заявителю</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или его </w:t>
      </w:r>
      <w:proofErr w:type="gramStart"/>
      <w:r w:rsidRPr="002A5C2A">
        <w:rPr>
          <w:rFonts w:ascii="Arial" w:eastAsia="Times New Roman" w:hAnsi="Arial" w:cs="Arial"/>
          <w:kern w:val="2"/>
          <w:sz w:val="24"/>
          <w:szCs w:val="24"/>
        </w:rPr>
        <w:t>представителю</w:t>
      </w:r>
      <w:proofErr w:type="gramEnd"/>
      <w:r w:rsidRPr="002A5C2A">
        <w:rPr>
          <w:rFonts w:ascii="Arial" w:eastAsia="Times New Roman" w:hAnsi="Arial" w:cs="Arial"/>
          <w:kern w:val="2"/>
          <w:sz w:val="24"/>
          <w:szCs w:val="24"/>
        </w:rPr>
        <w:t xml:space="preserve"> или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E201E4">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26. Особенности выполнения административных действий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111.Для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вправе обратиться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112. Информация, указанная в пункте 111 настоящего административного регламента, предоставляется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 при личном обращении</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заявителя или его представителя в МФЦ или при поступлении обращений в МФЦ с</w:t>
      </w:r>
      <w:r w:rsidR="00E201E4">
        <w:rPr>
          <w:rFonts w:ascii="Arial" w:eastAsia="Times New Roman" w:hAnsi="Arial" w:cs="Arial"/>
          <w:kern w:val="2"/>
          <w:sz w:val="24"/>
          <w:szCs w:val="24"/>
        </w:rPr>
        <w:t xml:space="preserve"> </w:t>
      </w:r>
      <w:r w:rsidRPr="002A5C2A">
        <w:rPr>
          <w:rFonts w:ascii="Arial" w:eastAsia="Times New Roman" w:hAnsi="Arial" w:cs="Arial"/>
          <w:kern w:val="2"/>
          <w:sz w:val="24"/>
          <w:szCs w:val="24"/>
        </w:rPr>
        <w:t>использованием средств телефонной связи, через официальный сайт МФЦ в сети «</w:t>
      </w:r>
      <w:r w:rsidRPr="00681F2A">
        <w:rPr>
          <w:rFonts w:ascii="Arial" w:eastAsia="Times New Roman" w:hAnsi="Arial" w:cs="Arial"/>
          <w:kern w:val="2"/>
          <w:sz w:val="24"/>
          <w:szCs w:val="24"/>
        </w:rPr>
        <w:t xml:space="preserve">Интернет» </w:t>
      </w:r>
      <w:hyperlink r:id="rId8" w:history="1">
        <w:r w:rsidR="00681F2A" w:rsidRPr="00681F2A">
          <w:rPr>
            <w:rStyle w:val="af0"/>
            <w:rFonts w:ascii="Arial" w:eastAsia="Times New Roman" w:hAnsi="Arial" w:cs="Arial"/>
            <w:color w:val="auto"/>
            <w:kern w:val="2"/>
            <w:sz w:val="24"/>
            <w:szCs w:val="24"/>
            <w:u w:val="none"/>
          </w:rPr>
          <w:t>http://мфц38.рф</w:t>
        </w:r>
      </w:hyperlink>
      <w:r w:rsidRPr="00681F2A">
        <w:rPr>
          <w:rFonts w:ascii="Arial" w:eastAsia="Times New Roman" w:hAnsi="Arial" w:cs="Arial"/>
          <w:kern w:val="2"/>
          <w:sz w:val="24"/>
          <w:szCs w:val="24"/>
        </w:rPr>
        <w:t>;</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с использованием </w:t>
      </w:r>
      <w:proofErr w:type="spellStart"/>
      <w:r w:rsidRPr="002A5C2A">
        <w:rPr>
          <w:rFonts w:ascii="Arial" w:eastAsia="Times New Roman" w:hAnsi="Arial" w:cs="Arial"/>
          <w:kern w:val="2"/>
          <w:sz w:val="24"/>
          <w:szCs w:val="24"/>
        </w:rPr>
        <w:t>инфоматов</w:t>
      </w:r>
      <w:proofErr w:type="spellEnd"/>
      <w:r w:rsidRPr="002A5C2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113. МФЦ предоставляет информацию: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по вопросам, указанным в пункте 9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о ходе рассмотрения заявления о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 порядке предоставления государственных и (или) муниципальных услуг посредством комплексного запроса, в том числе: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статьи 1 Федерального закона от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27 июля</w:t>
      </w:r>
      <w:r w:rsidR="00CA1529">
        <w:rPr>
          <w:rFonts w:ascii="Arial" w:eastAsia="Times New Roman" w:hAnsi="Arial" w:cs="Arial"/>
          <w:kern w:val="2"/>
          <w:sz w:val="24"/>
          <w:szCs w:val="24"/>
        </w:rPr>
        <w:t>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исчерпывающий перечень документов, необходимых для получения государственных и (или) муниципальных услуг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114. 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«Электронная очередь» в зале ожидания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случае подачи заявления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посредством МФЦ (за исключением случая, предусмотренного пунктом 118</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работник МФЦ, осуществляющий прием документов, представленных для получения муниципальной услуги,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определяет предмет обращения;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проводит проверку правильности заполнения формы заявления;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проводит проверку полноты пакета документов и соответствия документов требованиям, указанным в пункте 33настоящего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направляет пакет документов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а) в электронном виде (в составе пакетов электронных дел)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б) на бумажных носителях– в течение 2 рабочих дней, следующих за днем обращения заявителя или его представителя в МФЦ, посредством курьерской связи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с составлением описи передаваемых </w:t>
      </w:r>
      <w:proofErr w:type="gramStart"/>
      <w:r w:rsidRPr="002A5C2A">
        <w:rPr>
          <w:rFonts w:ascii="Arial" w:eastAsia="Times New Roman" w:hAnsi="Arial" w:cs="Arial"/>
          <w:kern w:val="2"/>
          <w:sz w:val="24"/>
          <w:szCs w:val="24"/>
        </w:rPr>
        <w:t>документов(</w:t>
      </w:r>
      <w:proofErr w:type="gramEnd"/>
      <w:r w:rsidRPr="002A5C2A">
        <w:rPr>
          <w:rFonts w:ascii="Arial" w:eastAsia="Times New Roman" w:hAnsi="Arial" w:cs="Arial"/>
          <w:kern w:val="2"/>
          <w:sz w:val="24"/>
          <w:szCs w:val="24"/>
        </w:rPr>
        <w:t>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116. В случае если при приеме документов от заявителя или его представителя работник МФЦ выявляет несоответствия документа (документов) требованиям, указанным в пункте 33</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117. По окончании приема документов работник МФЦ оформляет расписку в получении МФЦ документов, которая оформляется в трех экземплярах. Первый экземпляр выдается заявителю или его представителю, второй – остается в МФЦ, третий – вместе с комплектом документов передается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118. 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формирует перечень необходимых заявителю государственных и (или) муниципальных услуг, предоставляемых на основании комплексного запроса;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8) информирует заявителя или его представителя о том, что результаты предоставления государственных и (или) муниципальных услуг в рамках комплексного запроса возможно получить исключительно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9) информирует заявителя или его представителя 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10) уведомляет заявителя или его представителя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 формирует и распечатывает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для заявителя или его представителя комплексный запрос, примерная форма которого утверждена приказом Минэкономразвития</w:t>
      </w:r>
      <w:r w:rsidR="00CA1529">
        <w:rPr>
          <w:rFonts w:ascii="Arial" w:eastAsia="Times New Roman" w:hAnsi="Arial" w:cs="Arial"/>
          <w:kern w:val="2"/>
          <w:sz w:val="24"/>
          <w:szCs w:val="24"/>
        </w:rPr>
        <w:t xml:space="preserve"> России от 21 марта 2018 года №</w:t>
      </w:r>
      <w:r w:rsidRPr="002A5C2A">
        <w:rPr>
          <w:rFonts w:ascii="Arial" w:eastAsia="Times New Roman" w:hAnsi="Arial" w:cs="Arial"/>
          <w:kern w:val="2"/>
          <w:sz w:val="24"/>
          <w:szCs w:val="24"/>
        </w:rPr>
        <w:t>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 принимает</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у заявителя или его представителя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комплексный запрос и документы и передает его работнику МФЦ,</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119. 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переводит в электронную форму и снимает копии с документов, представленных заявителем или его представителем,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115</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120. В случае подачи заявителем или его представителем заявления об исправлении технической ошибки, указанного в пункте 122</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направляет заявление об исправлении технической ошибки в администрацию:</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а) в электронном виде – в день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б) на бумажном носителе – в течение 2 рабочих дней, следующих за днем обращения заявителя или его представителя в МФЦ, посредством курьерской связи с составлением описи передаваемого документа (если рабочий день МФЦ, следующий за днем обращения заявителя или его представителя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 заявителя или его представителя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121. При получении МФЦ решения о выдаче разрешения или решения об отказе в выдаче разрешения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сообщает заявителю или его представителю о принятом решении по телефону с записью даты и времени телефонного звонка</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посредством смс-информирования</w:t>
      </w:r>
      <w:r w:rsidR="00CA1529">
        <w:rPr>
          <w:rFonts w:ascii="Arial" w:eastAsia="Times New Roman" w:hAnsi="Arial" w:cs="Arial"/>
          <w:kern w:val="2"/>
          <w:sz w:val="24"/>
          <w:szCs w:val="24"/>
        </w:rPr>
        <w:t xml:space="preserve"> </w:t>
      </w:r>
      <w:r w:rsidRPr="002A5C2A">
        <w:rPr>
          <w:rFonts w:ascii="Arial" w:eastAsia="Times New Roman" w:hAnsi="Arial" w:cs="Arial"/>
          <w:kern w:val="2"/>
          <w:sz w:val="24"/>
          <w:szCs w:val="24"/>
        </w:rPr>
        <w:t>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После выдачи решения о выдаче разрешения или решения об отказе в выдаче разрешения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12230C">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27. Исправление допущенных опечаток и ошибок в выданных</w:t>
      </w:r>
      <w:r w:rsidRPr="002A5C2A">
        <w:rPr>
          <w:rFonts w:ascii="Arial" w:eastAsia="Times New Roman" w:hAnsi="Arial" w:cs="Arial"/>
          <w:kern w:val="2"/>
          <w:sz w:val="24"/>
          <w:szCs w:val="24"/>
        </w:rPr>
        <w:br/>
        <w:t>в результате предоставления муниципальной услуги документах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122. Основанием для начала административной процедуры по исправлению допущенных опечаток и ошибок в выданном</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решении о выдаче разрешения или решении об отказе в выдаче разрешения (далее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123. Заявление об исправлении технической ошибки</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подается заявителем или его представителем в администрацию одним из способов, указанным в пункте 30 настоящего административного регламента. </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124. 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 главой 17 настоящего административного регламента, и направляется должностному лицу, ответственному за предоставление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125. 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об отсутствии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126. Критерием принятия решения, указанного в пункте 125 настоящего административного регламента, является наличие опечатки и (или) ошибки в выданном заявителю или его представителю документе, являющемся результатом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lastRenderedPageBreak/>
        <w:t>127. В случае принятия решения, указанного в подпункте 1 пункта 125 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2A5C2A" w:rsidRPr="002A5C2A" w:rsidRDefault="0012230C" w:rsidP="002A5C2A">
      <w:pPr>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128. </w:t>
      </w:r>
      <w:r w:rsidR="002A5C2A" w:rsidRPr="002A5C2A">
        <w:rPr>
          <w:rFonts w:ascii="Arial" w:eastAsia="Times New Roman" w:hAnsi="Arial" w:cs="Arial"/>
          <w:kern w:val="2"/>
          <w:sz w:val="24"/>
          <w:szCs w:val="24"/>
        </w:rPr>
        <w:t>В случае принятия решения, указанного в подпункте 2 пункта 125 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муниципальной</w:t>
      </w:r>
      <w:r>
        <w:rPr>
          <w:rFonts w:ascii="Arial" w:eastAsia="Times New Roman" w:hAnsi="Arial" w:cs="Arial"/>
          <w:kern w:val="2"/>
          <w:sz w:val="24"/>
          <w:szCs w:val="24"/>
        </w:rPr>
        <w:t xml:space="preserve"> </w:t>
      </w:r>
      <w:r w:rsidR="002A5C2A" w:rsidRPr="002A5C2A">
        <w:rPr>
          <w:rFonts w:ascii="Arial" w:eastAsia="Times New Roman" w:hAnsi="Arial" w:cs="Arial"/>
          <w:kern w:val="2"/>
          <w:sz w:val="24"/>
          <w:szCs w:val="24"/>
        </w:rPr>
        <w:t>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129. Должностное лицо администрации, ответственное за предоставление муниципальной услуги, в течение двух календарных дней 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130. Глава администрации в течение одного рабочего дня после подписания документа, указанного в пункте 129 настоящего административного регламента, передает его должностному лицу администрации, ответственному за</w:t>
      </w:r>
      <w:r w:rsidR="0012230C">
        <w:rPr>
          <w:rFonts w:ascii="Arial" w:eastAsia="Times New Roman" w:hAnsi="Arial" w:cs="Arial"/>
          <w:kern w:val="2"/>
          <w:sz w:val="24"/>
          <w:szCs w:val="24"/>
        </w:rPr>
        <w:t xml:space="preserve"> </w:t>
      </w:r>
      <w:r w:rsidRPr="002A5C2A">
        <w:rPr>
          <w:rFonts w:ascii="Arial" w:eastAsia="Times New Roman" w:hAnsi="Arial" w:cs="Arial"/>
          <w:kern w:val="2"/>
          <w:sz w:val="24"/>
          <w:szCs w:val="24"/>
        </w:rPr>
        <w:t>направление (выдачу) заявителю результата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131.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заявителю или его представителю почтовым отправлением по почтовому адресу, указанному в заявлении об исправлении технической ошибки,</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либо по обращению заявителя или его представителя – вручает его лично.</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В случае,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129 настоящего административного регламента, направляет указанный документ в МФЦ.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132. Результатом выполнения административной процедуры по исправлению технической ошибки в выданном в результате предоставления муниципальной услуги документе является:</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в случае наличия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 –</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правовой акт администрации об исправлении технической ошибки;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w:t>
      </w:r>
      <w:r w:rsidR="008371E9">
        <w:rPr>
          <w:rFonts w:ascii="Arial" w:eastAsia="Times New Roman" w:hAnsi="Arial" w:cs="Arial"/>
          <w:kern w:val="2"/>
          <w:sz w:val="24"/>
          <w:szCs w:val="24"/>
        </w:rPr>
        <w:t xml:space="preserve"> </w:t>
      </w:r>
      <w:r w:rsidRPr="002A5C2A">
        <w:rPr>
          <w:rFonts w:ascii="Arial" w:eastAsia="Times New Roman" w:hAnsi="Arial" w:cs="Arial"/>
          <w:kern w:val="2"/>
          <w:sz w:val="24"/>
          <w:szCs w:val="24"/>
        </w:rPr>
        <w:t>муниципальной услуги документе.</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133. Способом фиксации результата административной процедуры является занесение должностным лицом администрации, ответственным за</w:t>
      </w:r>
      <w:r w:rsidR="00F945E8">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направление (выдачу) заявителю результата муниципальной услуги, в  </w:t>
      </w:r>
      <w:r w:rsidR="00C92796" w:rsidRPr="00EE6860">
        <w:rPr>
          <w:rFonts w:ascii="Arial" w:hAnsi="Arial" w:cs="Arial"/>
          <w:sz w:val="24"/>
          <w:szCs w:val="24"/>
        </w:rPr>
        <w:t>Журнале регистрации исходящей корреспонденции</w:t>
      </w:r>
      <w:r w:rsidR="00C92796" w:rsidRPr="002A5C2A">
        <w:rPr>
          <w:rFonts w:ascii="Arial" w:eastAsia="Times New Roman" w:hAnsi="Arial" w:cs="Arial"/>
          <w:kern w:val="2"/>
          <w:sz w:val="24"/>
          <w:szCs w:val="24"/>
        </w:rPr>
        <w:t xml:space="preserve"> </w:t>
      </w:r>
      <w:r w:rsidRPr="002A5C2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или его представителю или в МФЦ или о получении указанного документа лично заявителем или его представителем.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lastRenderedPageBreak/>
        <w:t>РАЗДЕЛ IV. ФОРМЫ КОНТРОЛЯ ЗА ПРЕДОСТАВЛЕНИЕМ МУНИЦИПАЛЬНОЙ УСЛУГИ</w:t>
      </w:r>
    </w:p>
    <w:p w:rsidR="002A5C2A" w:rsidRPr="002A5C2A" w:rsidRDefault="002A5C2A" w:rsidP="00C92796">
      <w:pPr>
        <w:spacing w:after="0" w:line="240" w:lineRule="auto"/>
        <w:ind w:firstLine="709"/>
        <w:jc w:val="center"/>
        <w:rPr>
          <w:rFonts w:ascii="Arial" w:eastAsia="Times New Roman" w:hAnsi="Arial" w:cs="Arial"/>
          <w:kern w:val="2"/>
          <w:sz w:val="24"/>
          <w:szCs w:val="24"/>
        </w:rPr>
      </w:pPr>
    </w:p>
    <w:p w:rsidR="002A5C2A" w:rsidRPr="002A5C2A" w:rsidRDefault="002A5C2A" w:rsidP="00C92796">
      <w:pPr>
        <w:spacing w:after="0" w:line="240" w:lineRule="auto"/>
        <w:ind w:firstLine="709"/>
        <w:jc w:val="center"/>
        <w:rPr>
          <w:rFonts w:ascii="Arial" w:eastAsia="Times New Roman" w:hAnsi="Arial" w:cs="Arial"/>
          <w:kern w:val="2"/>
          <w:sz w:val="24"/>
          <w:szCs w:val="24"/>
        </w:rPr>
      </w:pPr>
      <w:bookmarkStart w:id="7" w:name="Par413"/>
      <w:bookmarkEnd w:id="7"/>
      <w:r w:rsidRPr="002A5C2A">
        <w:rPr>
          <w:rFonts w:ascii="Arial" w:eastAsia="Times New Roman" w:hAnsi="Arial" w:cs="Arial"/>
          <w:kern w:val="2"/>
          <w:sz w:val="24"/>
          <w:szCs w:val="24"/>
        </w:rPr>
        <w:t>Глава 28. Порядок осуществления текущего контроля за соблюдением</w:t>
      </w:r>
      <w:r w:rsidRPr="002A5C2A">
        <w:rPr>
          <w:rFonts w:ascii="Arial" w:eastAsia="Times New Roman" w:hAnsi="Arial" w:cs="Arial"/>
          <w:kern w:val="2"/>
          <w:sz w:val="24"/>
          <w:szCs w:val="24"/>
        </w:rPr>
        <w:br/>
        <w:t>и исполнением ответственными должностными лицами положений настоящего административного регламента и иных нормативных</w:t>
      </w:r>
      <w:r w:rsidRPr="002A5C2A">
        <w:rPr>
          <w:rFonts w:ascii="Arial" w:eastAsia="Times New Roman" w:hAnsi="Arial" w:cs="Arial"/>
          <w:kern w:val="2"/>
          <w:sz w:val="24"/>
          <w:szCs w:val="24"/>
        </w:rPr>
        <w:br/>
        <w:t>правовых актов, устанавливающих требования к предоставлению муниципальной</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услуги,</w:t>
      </w:r>
      <w:r w:rsidR="00C92796">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за принятием ими решений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134.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Pr="002A5C2A">
        <w:rPr>
          <w:rFonts w:ascii="Arial" w:eastAsia="Times New Roman" w:hAnsi="Arial" w:cs="Arial"/>
          <w:kern w:val="2"/>
          <w:sz w:val="24"/>
          <w:szCs w:val="24"/>
          <w:lang w:eastAsia="ko-KR"/>
        </w:rPr>
        <w:t>должностными лицами администрации</w:t>
      </w:r>
      <w:proofErr w:type="gramEnd"/>
      <w:r w:rsidRPr="002A5C2A">
        <w:rPr>
          <w:rFonts w:ascii="Arial" w:eastAsia="Times New Roman" w:hAnsi="Arial" w:cs="Arial"/>
          <w:kern w:val="2"/>
          <w:sz w:val="24"/>
          <w:szCs w:val="24"/>
          <w:lang w:eastAsia="ko-KR"/>
        </w:rPr>
        <w:t xml:space="preserve"> осуществляется должностными лицами администрации, наделенными соответствующими полномочиями, путем рассмотрения отчетов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а также рассмотрения жалоб заявителей</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rPr>
        <w:t>или их представителей</w:t>
      </w:r>
      <w:r w:rsidRPr="002A5C2A">
        <w:rPr>
          <w:rFonts w:ascii="Arial" w:eastAsia="Times New Roman" w:hAnsi="Arial" w:cs="Arial"/>
          <w:kern w:val="2"/>
          <w:sz w:val="24"/>
          <w:szCs w:val="24"/>
          <w:lang w:eastAsia="ko-KR"/>
        </w:rPr>
        <w:t>.</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lang w:eastAsia="ko-KR"/>
        </w:rPr>
        <w:t>135. </w:t>
      </w:r>
      <w:r w:rsidRPr="002A5C2A">
        <w:rPr>
          <w:rFonts w:ascii="Arial" w:eastAsia="Times New Roman" w:hAnsi="Arial" w:cs="Arial"/>
          <w:color w:val="000000"/>
          <w:kern w:val="2"/>
          <w:sz w:val="24"/>
          <w:szCs w:val="24"/>
        </w:rPr>
        <w:t>Основными задачами текущего контроля являются:</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 обеспечение своевременного и качественного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2) выявление нарушений в сроках и качестве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3) выявление и устранение причин и условий, способствующих ненадлежащему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4) принятие мер по надлежащему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136. Текущий контроль осуществляется на постоянной основе.</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137. 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29. Порядок и периодичность осуществления плановых</w:t>
      </w:r>
      <w:r w:rsidRPr="002A5C2A">
        <w:rPr>
          <w:rFonts w:ascii="Arial" w:eastAsia="Times New Roman" w:hAnsi="Arial" w:cs="Arial"/>
          <w:kern w:val="2"/>
          <w:sz w:val="24"/>
          <w:szCs w:val="24"/>
        </w:rPr>
        <w:br/>
        <w:t>и внеплановых проверок полноты и качества предоставления</w:t>
      </w:r>
      <w:r w:rsidRPr="002A5C2A">
        <w:rPr>
          <w:rFonts w:ascii="Arial" w:eastAsia="Times New Roman" w:hAnsi="Arial" w:cs="Arial"/>
          <w:kern w:val="2"/>
          <w:sz w:val="24"/>
          <w:szCs w:val="24"/>
        </w:rPr>
        <w:br/>
        <w:t>муниципальной услуги, в том числе порядок и формы контроля</w:t>
      </w:r>
      <w:r w:rsidRPr="002A5C2A">
        <w:rPr>
          <w:rFonts w:ascii="Arial" w:eastAsia="Times New Roman" w:hAnsi="Arial" w:cs="Arial"/>
          <w:kern w:val="2"/>
          <w:sz w:val="24"/>
          <w:szCs w:val="24"/>
        </w:rPr>
        <w:br/>
        <w:t>за полнотой и качеством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138.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2A5C2A" w:rsidRPr="002A5C2A" w:rsidRDefault="002A5C2A" w:rsidP="002A5C2A">
      <w:pPr>
        <w:spacing w:after="0" w:line="240" w:lineRule="auto"/>
        <w:ind w:firstLine="709"/>
        <w:jc w:val="both"/>
        <w:rPr>
          <w:rFonts w:ascii="Arial" w:eastAsia="Times New Roman" w:hAnsi="Arial" w:cs="Arial"/>
          <w:kern w:val="2"/>
          <w:sz w:val="24"/>
          <w:szCs w:val="24"/>
        </w:rPr>
      </w:pPr>
      <w:bookmarkStart w:id="8" w:name="Par427"/>
      <w:bookmarkEnd w:id="8"/>
      <w:r w:rsidRPr="002A5C2A">
        <w:rPr>
          <w:rFonts w:ascii="Arial" w:eastAsia="Times New Roman" w:hAnsi="Arial" w:cs="Arial"/>
          <w:color w:val="000000"/>
          <w:kern w:val="2"/>
          <w:sz w:val="24"/>
          <w:szCs w:val="24"/>
        </w:rPr>
        <w:t>139. Плановые поверки осуществляются на основании пл</w:t>
      </w:r>
      <w:r w:rsidRPr="002A5C2A">
        <w:rPr>
          <w:rFonts w:ascii="Arial" w:eastAsia="Times New Roman" w:hAnsi="Arial" w:cs="Arial"/>
          <w:kern w:val="2"/>
          <w:sz w:val="24"/>
          <w:szCs w:val="24"/>
        </w:rPr>
        <w:t>анов работы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kern w:val="2"/>
          <w:sz w:val="24"/>
          <w:szCs w:val="24"/>
        </w:rPr>
        <w:t>Внеплановые проверки осуществляются по решению</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главы администрации в связи с проверкой устранения ранее выявленных нарушений, а также в случае получения жалоб на действия (безд</w:t>
      </w:r>
      <w:r w:rsidRPr="002A5C2A">
        <w:rPr>
          <w:rFonts w:ascii="Arial" w:eastAsia="Times New Roman" w:hAnsi="Arial" w:cs="Arial"/>
          <w:color w:val="000000"/>
          <w:kern w:val="2"/>
          <w:sz w:val="24"/>
          <w:szCs w:val="24"/>
        </w:rPr>
        <w:t>ействие) должностных лиц администрации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140. Контроль за полн</w:t>
      </w:r>
      <w:r w:rsidRPr="002A5C2A">
        <w:rPr>
          <w:rFonts w:ascii="Arial" w:eastAsia="Times New Roman" w:hAnsi="Arial" w:cs="Arial"/>
          <w:kern w:val="2"/>
          <w:sz w:val="24"/>
          <w:szCs w:val="24"/>
        </w:rPr>
        <w:t>отой и качеством предоставления должностными лицами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администрации муниципа</w:t>
      </w:r>
      <w:r w:rsidRPr="002A5C2A">
        <w:rPr>
          <w:rFonts w:ascii="Arial" w:eastAsia="Times New Roman" w:hAnsi="Arial" w:cs="Arial"/>
          <w:color w:val="000000"/>
          <w:kern w:val="2"/>
          <w:sz w:val="24"/>
          <w:szCs w:val="24"/>
        </w:rPr>
        <w:t>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69669E">
        <w:rPr>
          <w:rFonts w:ascii="Arial" w:eastAsia="Times New Roman" w:hAnsi="Arial" w:cs="Arial"/>
          <w:color w:val="000000"/>
          <w:kern w:val="2"/>
          <w:sz w:val="24"/>
          <w:szCs w:val="24"/>
        </w:rPr>
        <w:t xml:space="preserve"> </w:t>
      </w:r>
      <w:r w:rsidRPr="002A5C2A">
        <w:rPr>
          <w:rFonts w:ascii="Arial" w:eastAsia="Times New Roman" w:hAnsi="Arial" w:cs="Arial"/>
          <w:color w:val="000000"/>
          <w:kern w:val="2"/>
          <w:sz w:val="24"/>
          <w:szCs w:val="24"/>
        </w:rPr>
        <w:t>которой утверждается правовым актом администрации.</w:t>
      </w:r>
    </w:p>
    <w:p w:rsidR="002A5C2A" w:rsidRPr="002A5C2A" w:rsidRDefault="002A5C2A" w:rsidP="002A5C2A">
      <w:pPr>
        <w:spacing w:after="0" w:line="240" w:lineRule="auto"/>
        <w:ind w:firstLine="709"/>
        <w:jc w:val="both"/>
        <w:rPr>
          <w:rFonts w:ascii="Arial" w:eastAsia="Times New Roman" w:hAnsi="Arial" w:cs="Arial"/>
          <w:color w:val="000000"/>
          <w:kern w:val="2"/>
          <w:sz w:val="24"/>
          <w:szCs w:val="24"/>
        </w:rPr>
      </w:pPr>
      <w:r w:rsidRPr="002A5C2A">
        <w:rPr>
          <w:rFonts w:ascii="Arial" w:eastAsia="Times New Roman" w:hAnsi="Arial" w:cs="Arial"/>
          <w:color w:val="000000"/>
          <w:kern w:val="2"/>
          <w:sz w:val="24"/>
          <w:szCs w:val="24"/>
        </w:rPr>
        <w:t>141. Срок проведения проверки и оформле</w:t>
      </w:r>
      <w:r w:rsidRPr="002A5C2A">
        <w:rPr>
          <w:rFonts w:ascii="Arial" w:eastAsia="Times New Roman" w:hAnsi="Arial" w:cs="Arial"/>
          <w:kern w:val="2"/>
          <w:sz w:val="24"/>
          <w:szCs w:val="24"/>
        </w:rPr>
        <w:t>ния акта провер</w:t>
      </w:r>
      <w:r w:rsidRPr="002A5C2A">
        <w:rPr>
          <w:rFonts w:ascii="Arial" w:eastAsia="Times New Roman" w:hAnsi="Arial" w:cs="Arial"/>
          <w:color w:val="000000"/>
          <w:kern w:val="2"/>
          <w:sz w:val="24"/>
          <w:szCs w:val="24"/>
        </w:rPr>
        <w:t>ки составляет 30 календарных дней со дня начала проверки. Днем начала проверки считается день принятия решения о назначении проверки.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color w:val="000000"/>
          <w:kern w:val="2"/>
          <w:sz w:val="24"/>
          <w:szCs w:val="24"/>
        </w:rPr>
        <w:lastRenderedPageBreak/>
        <w:t>В случае поступления жалобы на решения, действия (бездействие) должностных лиц админист</w:t>
      </w:r>
      <w:r w:rsidRPr="002A5C2A">
        <w:rPr>
          <w:rFonts w:ascii="Arial" w:eastAsia="Times New Roman" w:hAnsi="Arial" w:cs="Arial"/>
          <w:kern w:val="2"/>
          <w:sz w:val="24"/>
          <w:szCs w:val="24"/>
        </w:rPr>
        <w:t>рации при предоставлении муниципальной услуги глава администрации в целях ор</w:t>
      </w:r>
      <w:r w:rsidRPr="002A5C2A">
        <w:rPr>
          <w:rFonts w:ascii="Arial" w:eastAsia="Times New Roman" w:hAnsi="Arial" w:cs="Arial"/>
          <w:color w:val="000000"/>
          <w:kern w:val="2"/>
          <w:sz w:val="24"/>
          <w:szCs w:val="24"/>
        </w:rPr>
        <w:t>ганизации и проведения внеплановой пров</w:t>
      </w:r>
      <w:r w:rsidRPr="002A5C2A">
        <w:rPr>
          <w:rFonts w:ascii="Arial" w:eastAsia="Times New Roman" w:hAnsi="Arial" w:cs="Arial"/>
          <w:kern w:val="2"/>
          <w:sz w:val="24"/>
          <w:szCs w:val="24"/>
        </w:rPr>
        <w:t>ерки принимает решение о назначении проверки</w:t>
      </w:r>
      <w:r w:rsidR="0069669E">
        <w:rPr>
          <w:rFonts w:ascii="Arial" w:eastAsia="Times New Roman" w:hAnsi="Arial" w:cs="Arial"/>
          <w:kern w:val="2"/>
          <w:sz w:val="24"/>
          <w:szCs w:val="24"/>
        </w:rPr>
        <w:t xml:space="preserve"> </w:t>
      </w:r>
      <w:r w:rsidRPr="002A5C2A">
        <w:rPr>
          <w:rFonts w:ascii="Arial" w:eastAsia="Times New Roman" w:hAnsi="Arial" w:cs="Arial"/>
          <w:kern w:val="2"/>
          <w:sz w:val="24"/>
          <w:szCs w:val="24"/>
        </w:rPr>
        <w:t>в течение двух рабочих дней со дня поступления жалобы.</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9" w:name="Par439"/>
      <w:bookmarkEnd w:id="9"/>
      <w:r w:rsidRPr="002A5C2A">
        <w:rPr>
          <w:rFonts w:ascii="Arial" w:eastAsia="Times New Roman" w:hAnsi="Arial" w:cs="Arial"/>
          <w:kern w:val="2"/>
          <w:sz w:val="24"/>
          <w:szCs w:val="24"/>
        </w:rPr>
        <w:t>Глава 30. Ответственность должностных лиц администрации</w:t>
      </w:r>
      <w:r w:rsidRPr="002A5C2A">
        <w:rPr>
          <w:rFonts w:ascii="Arial" w:eastAsia="Times New Roman" w:hAnsi="Arial" w:cs="Arial"/>
          <w:kern w:val="2"/>
          <w:sz w:val="24"/>
          <w:szCs w:val="24"/>
        </w:rPr>
        <w:br/>
        <w:t>за решения и действия (бездействие), принимаемые</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(осуществляемые)</w:t>
      </w:r>
      <w:r w:rsidRPr="002A5C2A">
        <w:rPr>
          <w:rFonts w:ascii="Arial" w:eastAsia="Times New Roman" w:hAnsi="Arial" w:cs="Arial"/>
          <w:kern w:val="2"/>
          <w:sz w:val="24"/>
          <w:szCs w:val="24"/>
        </w:rPr>
        <w:br/>
        <w:t>ими 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142. Обязанность соблюдения положений настоящего административного регламента закрепляется в должностных инструкциях должностных лиц</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143.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69669E">
        <w:rPr>
          <w:rFonts w:ascii="Arial" w:eastAsia="Times New Roman" w:hAnsi="Arial" w:cs="Arial"/>
          <w:kern w:val="2"/>
          <w:sz w:val="24"/>
          <w:szCs w:val="24"/>
          <w:lang w:eastAsia="ko-KR"/>
        </w:rPr>
        <w:t xml:space="preserve"> </w:t>
      </w:r>
      <w:r w:rsidRPr="002A5C2A">
        <w:rPr>
          <w:rFonts w:ascii="Arial" w:eastAsia="Times New Roman" w:hAnsi="Arial" w:cs="Arial"/>
          <w:kern w:val="2"/>
          <w:sz w:val="24"/>
          <w:szCs w:val="24"/>
          <w:lang w:eastAsia="ko-KR"/>
        </w:rPr>
        <w:t>администрации привлекаются к ответственности в соответствии с законодательством Российской Федерации.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p>
    <w:p w:rsidR="002A5C2A" w:rsidRPr="002A5C2A" w:rsidRDefault="002A5C2A" w:rsidP="0069669E">
      <w:pPr>
        <w:spacing w:after="0" w:line="240" w:lineRule="auto"/>
        <w:ind w:firstLine="709"/>
        <w:jc w:val="center"/>
        <w:rPr>
          <w:rFonts w:ascii="Arial" w:eastAsia="Times New Roman" w:hAnsi="Arial" w:cs="Arial"/>
          <w:kern w:val="2"/>
          <w:sz w:val="24"/>
          <w:szCs w:val="24"/>
        </w:rPr>
      </w:pPr>
      <w:bookmarkStart w:id="10" w:name="Par447"/>
      <w:bookmarkEnd w:id="10"/>
      <w:r w:rsidRPr="002A5C2A">
        <w:rPr>
          <w:rFonts w:ascii="Arial" w:eastAsia="Times New Roman" w:hAnsi="Arial" w:cs="Arial"/>
          <w:kern w:val="2"/>
          <w:sz w:val="24"/>
          <w:szCs w:val="24"/>
        </w:rPr>
        <w:t>Глава 31. Положения, характеризующие требования к порядку</w:t>
      </w:r>
      <w:r w:rsidRPr="002A5C2A">
        <w:rPr>
          <w:rFonts w:ascii="Arial" w:eastAsia="Times New Roman" w:hAnsi="Arial" w:cs="Arial"/>
          <w:kern w:val="2"/>
          <w:sz w:val="24"/>
          <w:szCs w:val="24"/>
        </w:rPr>
        <w:br/>
        <w:t>и формам контроля за предоставлением муниципальной услуги, в том числе со стороны граждан, их объединений и организаций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lang w:eastAsia="ko-KR"/>
        </w:rPr>
        <w:t>144. </w:t>
      </w:r>
      <w:r w:rsidRPr="002A5C2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3) некорректного поведения должностных лиц</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lang w:eastAsia="ko-KR"/>
        </w:rPr>
        <w:t>администрации</w:t>
      </w:r>
      <w:r w:rsidRPr="002A5C2A">
        <w:rPr>
          <w:rFonts w:ascii="Arial" w:eastAsia="Times New Roman" w:hAnsi="Arial" w:cs="Arial"/>
          <w:kern w:val="2"/>
          <w:sz w:val="24"/>
          <w:szCs w:val="24"/>
        </w:rPr>
        <w:t>, нарушения правил служебной этики при предоставлении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145. Информацию, указанную в пункте 144</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lang w:eastAsia="ko-KR"/>
        </w:rPr>
        <w:t xml:space="preserve">146. </w:t>
      </w:r>
      <w:r w:rsidRPr="002A5C2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2A5C2A" w:rsidRPr="002A5C2A" w:rsidRDefault="002A5C2A" w:rsidP="002A5C2A">
      <w:pPr>
        <w:spacing w:after="0" w:line="240" w:lineRule="auto"/>
        <w:ind w:firstLine="709"/>
        <w:jc w:val="both"/>
        <w:rPr>
          <w:rFonts w:ascii="Arial" w:eastAsia="Times New Roman" w:hAnsi="Arial" w:cs="Arial"/>
          <w:kern w:val="2"/>
          <w:sz w:val="24"/>
          <w:szCs w:val="24"/>
          <w:lang w:eastAsia="ko-KR"/>
        </w:rPr>
      </w:pPr>
      <w:r w:rsidRPr="002A5C2A">
        <w:rPr>
          <w:rFonts w:ascii="Arial" w:eastAsia="Times New Roman" w:hAnsi="Arial" w:cs="Arial"/>
          <w:kern w:val="2"/>
          <w:sz w:val="24"/>
          <w:szCs w:val="24"/>
        </w:rPr>
        <w:t>Днем регистрации обращения является день его поступления в</w:t>
      </w:r>
      <w:r w:rsidR="00494E87">
        <w:rPr>
          <w:rFonts w:ascii="Arial" w:eastAsia="Times New Roman" w:hAnsi="Arial" w:cs="Arial"/>
          <w:kern w:val="2"/>
          <w:sz w:val="24"/>
          <w:szCs w:val="24"/>
        </w:rPr>
        <w:t xml:space="preserve"> </w:t>
      </w:r>
      <w:r w:rsidRPr="002A5C2A">
        <w:rPr>
          <w:rFonts w:ascii="Arial" w:eastAsia="Times New Roman" w:hAnsi="Arial" w:cs="Arial"/>
          <w:kern w:val="2"/>
          <w:sz w:val="24"/>
          <w:szCs w:val="24"/>
        </w:rPr>
        <w:t xml:space="preserve">администрацию (до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 xml:space="preserve">часов). При поступлении обращения после </w:t>
      </w:r>
      <w:r w:rsidR="00494E87">
        <w:rPr>
          <w:rFonts w:ascii="Arial" w:eastAsia="Times New Roman" w:hAnsi="Arial" w:cs="Arial"/>
          <w:kern w:val="2"/>
          <w:sz w:val="24"/>
          <w:szCs w:val="24"/>
        </w:rPr>
        <w:t xml:space="preserve">16.00 </w:t>
      </w:r>
      <w:r w:rsidRPr="002A5C2A">
        <w:rPr>
          <w:rFonts w:ascii="Arial" w:eastAsia="Times New Roman" w:hAnsi="Arial" w:cs="Arial"/>
          <w:kern w:val="2"/>
          <w:sz w:val="24"/>
          <w:szCs w:val="24"/>
        </w:rPr>
        <w:t>часов его регистрация происходит следующим рабочим днем.</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РАЗДЕЛ V. ДОСУДЕБНЫЙ (ВНЕСУДЕБНЫЙ) ПОРЯДОК</w:t>
      </w:r>
      <w:r w:rsidRPr="002A5C2A">
        <w:rPr>
          <w:rFonts w:ascii="Arial" w:eastAsia="Times New Roman" w:hAnsi="Arial" w:cs="Arial"/>
          <w:kern w:val="2"/>
          <w:sz w:val="24"/>
          <w:szCs w:val="24"/>
        </w:rPr>
        <w:br/>
        <w:t>ОБЖАЛОВАНИЯ РЕШЕНИЙ И ДЕЙСТВИЙ (БЕЗДЕЙСТВИЯ)</w:t>
      </w:r>
      <w:r w:rsidRPr="002A5C2A">
        <w:rPr>
          <w:rFonts w:ascii="Arial" w:eastAsia="Times New Roman" w:hAnsi="Arial" w:cs="Arial"/>
          <w:kern w:val="2"/>
          <w:sz w:val="24"/>
          <w:szCs w:val="24"/>
        </w:rPr>
        <w:br/>
        <w:t>АДМИНИСТРАЦИИ,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МФЦ,</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А ТАКЖЕ ИХ ДОЛЖНОСТНЫХ ЛИЦ, РАБОТНИКОВ</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32. Информация для заинтересованных лиц</w:t>
      </w:r>
      <w:r w:rsidRPr="002A5C2A">
        <w:rPr>
          <w:rFonts w:ascii="Arial" w:eastAsia="Times New Roman" w:hAnsi="Arial" w:cs="Arial"/>
          <w:kern w:val="2"/>
          <w:sz w:val="24"/>
          <w:szCs w:val="24"/>
        </w:rPr>
        <w:br/>
        <w:t>об их праве на досудебное (внесудебное) обжалование действий</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(бездействия) и (или) реш</w:t>
      </w:r>
      <w:r w:rsidR="00096640">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147. Заявитель или</w:t>
      </w:r>
      <w:r w:rsidR="00096640">
        <w:rPr>
          <w:rFonts w:ascii="Arial" w:hAnsi="Arial" w:cs="Arial"/>
          <w:kern w:val="2"/>
          <w:sz w:val="24"/>
          <w:szCs w:val="24"/>
        </w:rPr>
        <w:t xml:space="preserve"> </w:t>
      </w:r>
      <w:r w:rsidRPr="002A5C2A">
        <w:rPr>
          <w:rFonts w:ascii="Arial" w:hAnsi="Arial" w:cs="Arial"/>
          <w:kern w:val="2"/>
          <w:sz w:val="24"/>
          <w:szCs w:val="24"/>
        </w:rPr>
        <w:t>его представитель вправе подать жалобу на решение и (или) действие (бездействие) администрации, МФЦ, а также должностных лиц, муниципальных служащих администрации, работников МФЦ (далее – жалоба).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148. Заявитель или его представитель может обратиться с жалобой, в том числе в следующих случаях:</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нарушение срока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3) требование у заявителя </w:t>
      </w:r>
      <w:r w:rsidRPr="002A5C2A">
        <w:rPr>
          <w:rFonts w:ascii="Arial" w:eastAsia="Times New Roman" w:hAnsi="Arial" w:cs="Arial"/>
          <w:kern w:val="2"/>
          <w:sz w:val="24"/>
          <w:szCs w:val="24"/>
        </w:rPr>
        <w:t xml:space="preserve">или его представителя </w:t>
      </w:r>
      <w:r w:rsidRPr="002A5C2A">
        <w:rPr>
          <w:rFonts w:ascii="Arial" w:hAnsi="Arial" w:cs="Arial"/>
          <w:kern w:val="2"/>
          <w:sz w:val="24"/>
          <w:szCs w:val="24"/>
        </w:rPr>
        <w:t>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 заявителя</w:t>
      </w:r>
      <w:r w:rsidR="00096640">
        <w:rPr>
          <w:rFonts w:ascii="Arial" w:hAnsi="Arial" w:cs="Arial"/>
          <w:kern w:val="2"/>
          <w:sz w:val="24"/>
          <w:szCs w:val="24"/>
        </w:rPr>
        <w:t xml:space="preserve"> </w:t>
      </w:r>
      <w:r w:rsidRPr="002A5C2A">
        <w:rPr>
          <w:rFonts w:ascii="Arial" w:eastAsia="Times New Roman" w:hAnsi="Arial" w:cs="Arial"/>
          <w:kern w:val="2"/>
          <w:sz w:val="24"/>
          <w:szCs w:val="24"/>
        </w:rPr>
        <w:t>или его представителя</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отказ в предоставлении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7) отказ администрации, должностного лица</w:t>
      </w:r>
      <w:r w:rsidR="00096640">
        <w:rPr>
          <w:rFonts w:ascii="Arial" w:hAnsi="Arial" w:cs="Arial"/>
          <w:kern w:val="2"/>
          <w:sz w:val="24"/>
          <w:szCs w:val="24"/>
        </w:rPr>
        <w:t xml:space="preserve"> </w:t>
      </w:r>
      <w:r w:rsidRPr="002A5C2A">
        <w:rPr>
          <w:rFonts w:ascii="Arial" w:hAnsi="Arial" w:cs="Arial"/>
          <w:kern w:val="2"/>
          <w:sz w:val="24"/>
          <w:szCs w:val="24"/>
        </w:rPr>
        <w:t>администрации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2A5C2A" w:rsidRPr="002A5C2A" w:rsidRDefault="002A5C2A" w:rsidP="002A5C2A">
      <w:pPr>
        <w:spacing w:after="0" w:line="240" w:lineRule="auto"/>
        <w:ind w:firstLine="709"/>
        <w:jc w:val="both"/>
        <w:rPr>
          <w:rFonts w:ascii="Arial" w:hAnsi="Arial" w:cs="Arial"/>
          <w:color w:val="00B050"/>
          <w:kern w:val="2"/>
          <w:sz w:val="24"/>
          <w:szCs w:val="24"/>
        </w:rPr>
      </w:pPr>
      <w:r w:rsidRPr="002A5C2A">
        <w:rPr>
          <w:rFonts w:ascii="Arial" w:hAnsi="Arial" w:cs="Arial"/>
          <w:kern w:val="2"/>
          <w:sz w:val="24"/>
          <w:szCs w:val="24"/>
        </w:rPr>
        <w:t>9) приостановление предоставления муниципальной услуги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Pr="002A5C2A">
        <w:rPr>
          <w:rFonts w:ascii="Arial" w:hAnsi="Arial" w:cs="Arial"/>
          <w:color w:val="00B050"/>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Pr="002A5C2A">
        <w:rPr>
          <w:rFonts w:ascii="Arial" w:eastAsia="Times New Roman" w:hAnsi="Arial" w:cs="Arial"/>
          <w:kern w:val="2"/>
          <w:sz w:val="24"/>
          <w:szCs w:val="24"/>
        </w:rPr>
        <w:t>Федеральног</w:t>
      </w:r>
      <w:r w:rsidR="00096640">
        <w:rPr>
          <w:rFonts w:ascii="Arial" w:eastAsia="Times New Roman" w:hAnsi="Arial" w:cs="Arial"/>
          <w:kern w:val="2"/>
          <w:sz w:val="24"/>
          <w:szCs w:val="24"/>
        </w:rPr>
        <w:t>о закона от 27 июля 2010 года №</w:t>
      </w:r>
      <w:r w:rsidRPr="002A5C2A">
        <w:rPr>
          <w:rFonts w:ascii="Arial" w:eastAsia="Times New Roman" w:hAnsi="Arial" w:cs="Arial"/>
          <w:kern w:val="2"/>
          <w:sz w:val="24"/>
          <w:szCs w:val="24"/>
        </w:rPr>
        <w:t>210</w:t>
      </w:r>
      <w:r w:rsidRPr="002A5C2A">
        <w:rPr>
          <w:rFonts w:ascii="Arial" w:eastAsia="Times New Roman" w:hAnsi="Arial" w:cs="Arial"/>
          <w:kern w:val="2"/>
          <w:sz w:val="24"/>
          <w:szCs w:val="24"/>
        </w:rPr>
        <w:noBreakHyphen/>
        <w:t>ФЗ</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«Об организации предоставления государственных и муниципальных услуг»</w:t>
      </w:r>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149. В случаях, указанных в подпунктах 2, 5, 7, 9 и 10 пункта 148 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33. Органы государственной власти, органы местного</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самоуправления, организации и уполномоченные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на рассмотрение</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жалобы</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лица,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которым может быть направлена</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жалоба заявителя</w:t>
      </w:r>
    </w:p>
    <w:p w:rsidR="002A5C2A" w:rsidRPr="002A5C2A" w:rsidRDefault="002A5C2A" w:rsidP="00096640">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или его представителя в досудебном (внесудебном) порядке</w:t>
      </w:r>
    </w:p>
    <w:p w:rsidR="002A5C2A" w:rsidRPr="002A5C2A" w:rsidRDefault="002A5C2A" w:rsidP="00096640">
      <w:pPr>
        <w:spacing w:after="0" w:line="240" w:lineRule="auto"/>
        <w:ind w:firstLine="709"/>
        <w:jc w:val="center"/>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150. Жалобы на решения и (или) действия (бездействие) должностных лиц и муниципальных служащих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lastRenderedPageBreak/>
        <w:t>151. Жалобы на решения и (или) действия (бездействие) главы администрации подаются главе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152. Жалобы на решения и (или) действия (бездействие) работника МФЦ подаются руководителю этого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153. Жалобы на решения и (или) действия (бездействие) МФЦ подаются в министерство экономического развития Иркутской области</w:t>
      </w:r>
      <w:r w:rsidR="00096640">
        <w:rPr>
          <w:rFonts w:ascii="Arial" w:hAnsi="Arial" w:cs="Arial"/>
          <w:kern w:val="2"/>
          <w:sz w:val="24"/>
          <w:szCs w:val="24"/>
        </w:rPr>
        <w:t xml:space="preserve"> </w:t>
      </w:r>
      <w:r w:rsidRPr="002A5C2A">
        <w:rPr>
          <w:rFonts w:ascii="Arial" w:hAnsi="Arial" w:cs="Arial"/>
          <w:kern w:val="2"/>
          <w:sz w:val="24"/>
          <w:szCs w:val="24"/>
        </w:rPr>
        <w:t>или министру экономического развития Иркутской области.</w:t>
      </w:r>
    </w:p>
    <w:p w:rsidR="002A5C2A" w:rsidRPr="002A5C2A" w:rsidRDefault="002A5C2A" w:rsidP="002A5C2A">
      <w:pPr>
        <w:spacing w:after="0" w:line="240" w:lineRule="auto"/>
        <w:ind w:firstLine="709"/>
        <w:jc w:val="both"/>
        <w:rPr>
          <w:rFonts w:ascii="Arial" w:hAnsi="Arial" w:cs="Arial"/>
          <w:bCs/>
          <w:kern w:val="2"/>
          <w:sz w:val="24"/>
          <w:szCs w:val="24"/>
        </w:rPr>
      </w:pPr>
    </w:p>
    <w:p w:rsidR="002A5C2A" w:rsidRPr="002A5C2A" w:rsidRDefault="002A5C2A" w:rsidP="004E697B">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34. Способы информирования заявителей или их представителей</w:t>
      </w:r>
      <w:r w:rsidRPr="002A5C2A">
        <w:rPr>
          <w:rFonts w:ascii="Arial" w:eastAsia="Times New Roman" w:hAnsi="Arial" w:cs="Arial"/>
          <w:kern w:val="2"/>
          <w:sz w:val="24"/>
          <w:szCs w:val="24"/>
        </w:rPr>
        <w:br/>
        <w:t>о порядке</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подачи</w:t>
      </w:r>
      <w:r w:rsidR="00096640">
        <w:rPr>
          <w:rFonts w:ascii="Arial" w:eastAsia="Times New Roman" w:hAnsi="Arial" w:cs="Arial"/>
          <w:kern w:val="2"/>
          <w:sz w:val="24"/>
          <w:szCs w:val="24"/>
        </w:rPr>
        <w:t xml:space="preserve"> </w:t>
      </w:r>
      <w:r w:rsidRPr="002A5C2A">
        <w:rPr>
          <w:rFonts w:ascii="Arial" w:eastAsia="Times New Roman" w:hAnsi="Arial" w:cs="Arial"/>
          <w:kern w:val="2"/>
          <w:sz w:val="24"/>
          <w:szCs w:val="24"/>
        </w:rPr>
        <w:t>и рассмотрения жалобы, в том числе с использованием</w:t>
      </w:r>
      <w:r w:rsidRPr="002A5C2A">
        <w:rPr>
          <w:rFonts w:ascii="Arial" w:eastAsia="Times New Roman" w:hAnsi="Arial" w:cs="Arial"/>
          <w:kern w:val="2"/>
          <w:sz w:val="24"/>
          <w:szCs w:val="24"/>
        </w:rPr>
        <w:br/>
        <w:t>единого портала государственных и муниципальных услуг (функций)</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154. Информацию о порядке подачи и рассмотрения жалобы заявитель и его представитель могут получить:</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на информационных стендах, расположенных в помещениях, занимаемых администрацией, или в помещениях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2) на официальном сайте администрации, сайте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3) на Портале;</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 xml:space="preserve">4) лично у муниципального служащего администрации, у </w:t>
      </w:r>
      <w:proofErr w:type="gramStart"/>
      <w:r w:rsidRPr="002A5C2A">
        <w:rPr>
          <w:rFonts w:ascii="Arial" w:hAnsi="Arial" w:cs="Arial"/>
          <w:kern w:val="2"/>
          <w:sz w:val="24"/>
          <w:szCs w:val="24"/>
        </w:rPr>
        <w:t>работников  МФЦ</w:t>
      </w:r>
      <w:proofErr w:type="gramEnd"/>
      <w:r w:rsidRPr="002A5C2A">
        <w:rPr>
          <w:rFonts w:ascii="Arial" w:hAnsi="Arial" w:cs="Arial"/>
          <w:kern w:val="2"/>
          <w:sz w:val="24"/>
          <w:szCs w:val="24"/>
        </w:rPr>
        <w:t>;</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5) путем обращения заявителя или его представителя в администрацию, МФЦ с использованием телефонной связи, по электронной почте администрации;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6) путем обращения заявителя или его представителя через организации почтовой связи в администрацию, МФЦ.</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155. При обращении заявителя или его представителя в администрацию лично</w:t>
      </w:r>
      <w:r w:rsidR="004E697B">
        <w:rPr>
          <w:rFonts w:ascii="Arial" w:hAnsi="Arial" w:cs="Arial"/>
          <w:kern w:val="2"/>
          <w:sz w:val="24"/>
          <w:szCs w:val="24"/>
        </w:rPr>
        <w:t xml:space="preserve"> </w:t>
      </w:r>
      <w:r w:rsidRPr="002A5C2A">
        <w:rPr>
          <w:rFonts w:ascii="Arial" w:hAnsi="Arial" w:cs="Arial"/>
          <w:kern w:val="2"/>
          <w:sz w:val="24"/>
          <w:szCs w:val="24"/>
        </w:rPr>
        <w:t>или с использованием телефонной связи, по электронной почте администрации</w:t>
      </w:r>
      <w:r w:rsidR="004E697B">
        <w:rPr>
          <w:rFonts w:ascii="Arial" w:hAnsi="Arial" w:cs="Arial"/>
          <w:kern w:val="2"/>
          <w:sz w:val="24"/>
          <w:szCs w:val="24"/>
        </w:rPr>
        <w:t xml:space="preserve"> </w:t>
      </w:r>
      <w:r w:rsidRPr="002A5C2A">
        <w:rPr>
          <w:rFonts w:ascii="Arial" w:hAnsi="Arial" w:cs="Arial"/>
          <w:kern w:val="2"/>
          <w:sz w:val="24"/>
          <w:szCs w:val="24"/>
        </w:rPr>
        <w:t>информация о порядке подачи и рассмотрения жалобы предоставляется в порядке, установленном в пунктах 11–13 настоящего административного регламента.</w:t>
      </w: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5912F3">
      <w:pPr>
        <w:spacing w:after="0" w:line="240" w:lineRule="auto"/>
        <w:ind w:firstLine="709"/>
        <w:jc w:val="center"/>
        <w:rPr>
          <w:rFonts w:ascii="Arial" w:eastAsia="Times New Roman" w:hAnsi="Arial" w:cs="Arial"/>
          <w:kern w:val="2"/>
          <w:sz w:val="24"/>
          <w:szCs w:val="24"/>
        </w:rPr>
      </w:pPr>
      <w:r w:rsidRPr="002A5C2A">
        <w:rPr>
          <w:rFonts w:ascii="Arial" w:eastAsia="Times New Roman" w:hAnsi="Arial" w:cs="Arial"/>
          <w:kern w:val="2"/>
          <w:sz w:val="24"/>
          <w:szCs w:val="24"/>
        </w:rPr>
        <w:t>Глава 35. Перечень нормативных правовых актов, регулирующих порядок досудебного (внесудебного) обжалования действий (бездействия) и (или) реш</w:t>
      </w:r>
      <w:r w:rsidR="005912F3">
        <w:rPr>
          <w:rFonts w:ascii="Arial" w:eastAsia="Times New Roman" w:hAnsi="Arial" w:cs="Arial"/>
          <w:kern w:val="2"/>
          <w:sz w:val="24"/>
          <w:szCs w:val="24"/>
        </w:rPr>
        <w:t xml:space="preserve">ений, принятых (осуществленных) </w:t>
      </w:r>
      <w:r w:rsidRPr="002A5C2A">
        <w:rPr>
          <w:rFonts w:ascii="Arial" w:eastAsia="Times New Roman" w:hAnsi="Arial" w:cs="Arial"/>
          <w:kern w:val="2"/>
          <w:sz w:val="24"/>
          <w:szCs w:val="24"/>
        </w:rPr>
        <w:t>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p>
    <w:p w:rsidR="002A5C2A" w:rsidRPr="002A5C2A" w:rsidRDefault="002A5C2A" w:rsidP="002A5C2A">
      <w:pPr>
        <w:spacing w:after="0" w:line="240" w:lineRule="auto"/>
        <w:ind w:firstLine="709"/>
        <w:jc w:val="both"/>
        <w:rPr>
          <w:rFonts w:ascii="Arial" w:hAnsi="Arial" w:cs="Arial"/>
          <w:kern w:val="2"/>
          <w:sz w:val="24"/>
          <w:szCs w:val="24"/>
        </w:rPr>
      </w:pPr>
      <w:bookmarkStart w:id="11" w:name="Par28"/>
      <w:bookmarkEnd w:id="11"/>
      <w:r w:rsidRPr="002A5C2A">
        <w:rPr>
          <w:rFonts w:ascii="Arial" w:hAnsi="Arial" w:cs="Arial"/>
          <w:kern w:val="2"/>
          <w:sz w:val="24"/>
          <w:szCs w:val="24"/>
        </w:rPr>
        <w:t>156. Нормативные правовые акты, регулирующие порядок досудебного (внесудебного) обжалования</w:t>
      </w:r>
      <w:r w:rsidR="005912F3">
        <w:rPr>
          <w:rFonts w:ascii="Arial" w:hAnsi="Arial" w:cs="Arial"/>
          <w:kern w:val="2"/>
          <w:sz w:val="24"/>
          <w:szCs w:val="24"/>
        </w:rPr>
        <w:t xml:space="preserve"> </w:t>
      </w:r>
      <w:r w:rsidRPr="002A5C2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 Федеральн</w:t>
      </w:r>
      <w:r w:rsidR="005912F3">
        <w:rPr>
          <w:rFonts w:ascii="Arial" w:hAnsi="Arial" w:cs="Arial"/>
          <w:kern w:val="2"/>
          <w:sz w:val="24"/>
          <w:szCs w:val="24"/>
        </w:rPr>
        <w:t>ый закон от 27 июля 2010 года №</w:t>
      </w:r>
      <w:r w:rsidRPr="002A5C2A">
        <w:rPr>
          <w:rFonts w:ascii="Arial" w:hAnsi="Arial" w:cs="Arial"/>
          <w:kern w:val="2"/>
          <w:sz w:val="24"/>
          <w:szCs w:val="24"/>
        </w:rPr>
        <w:t>210-ФЗ «Об организации предоставления государ</w:t>
      </w:r>
      <w:r w:rsidR="005912F3">
        <w:rPr>
          <w:rFonts w:ascii="Arial" w:hAnsi="Arial" w:cs="Arial"/>
          <w:kern w:val="2"/>
          <w:sz w:val="24"/>
          <w:szCs w:val="24"/>
        </w:rPr>
        <w:t>ственных и муниципальных услуг».</w:t>
      </w:r>
    </w:p>
    <w:p w:rsidR="002A5C2A" w:rsidRPr="002A5C2A" w:rsidRDefault="002A5C2A" w:rsidP="002A5C2A">
      <w:pPr>
        <w:spacing w:after="0" w:line="240" w:lineRule="auto"/>
        <w:ind w:firstLine="709"/>
        <w:jc w:val="both"/>
        <w:rPr>
          <w:rFonts w:ascii="Arial" w:hAnsi="Arial" w:cs="Arial"/>
          <w:kern w:val="2"/>
          <w:sz w:val="24"/>
          <w:szCs w:val="24"/>
        </w:rPr>
      </w:pPr>
      <w:r w:rsidRPr="002A5C2A">
        <w:rPr>
          <w:rFonts w:ascii="Arial" w:hAnsi="Arial" w:cs="Arial"/>
          <w:kern w:val="2"/>
          <w:sz w:val="24"/>
          <w:szCs w:val="24"/>
        </w:rPr>
        <w:t>157. Информация, содержащаяся в настоящем разделе, подлежит размещению на Портале.</w:t>
      </w:r>
    </w:p>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9"/>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jc w:val="right"/>
        <w:tblLook w:val="04A0" w:firstRow="1" w:lastRow="0" w:firstColumn="1" w:lastColumn="0" w:noHBand="0" w:noVBand="1"/>
      </w:tblPr>
      <w:tblGrid>
        <w:gridCol w:w="4105"/>
      </w:tblGrid>
      <w:tr w:rsidR="002A5C2A" w:rsidRPr="005912F3" w:rsidTr="005912F3">
        <w:trPr>
          <w:jc w:val="right"/>
        </w:trPr>
        <w:tc>
          <w:tcPr>
            <w:tcW w:w="4105" w:type="dxa"/>
            <w:tcBorders>
              <w:top w:val="nil"/>
              <w:left w:val="nil"/>
              <w:bottom w:val="nil"/>
              <w:right w:val="nil"/>
            </w:tcBorders>
          </w:tcPr>
          <w:p w:rsidR="002A5C2A" w:rsidRPr="005912F3" w:rsidRDefault="002A5C2A" w:rsidP="005912F3">
            <w:pPr>
              <w:jc w:val="right"/>
              <w:rPr>
                <w:rFonts w:ascii="Courier New" w:eastAsia="Times New Roman" w:hAnsi="Courier New" w:cs="Courier New"/>
                <w:kern w:val="2"/>
                <w:szCs w:val="24"/>
              </w:rPr>
            </w:pPr>
            <w:r w:rsidRPr="005912F3">
              <w:rPr>
                <w:rFonts w:ascii="Courier New" w:eastAsia="Times New Roman" w:hAnsi="Courier New" w:cs="Courier New"/>
                <w:kern w:val="2"/>
                <w:szCs w:val="24"/>
              </w:rPr>
              <w:t xml:space="preserve">Приложение </w:t>
            </w:r>
            <w:r w:rsidR="005912F3" w:rsidRPr="005912F3">
              <w:rPr>
                <w:rFonts w:ascii="Courier New" w:eastAsia="Times New Roman" w:hAnsi="Courier New" w:cs="Courier New"/>
                <w:kern w:val="2"/>
                <w:szCs w:val="24"/>
              </w:rPr>
              <w:t>№</w:t>
            </w:r>
            <w:r w:rsidRPr="005912F3">
              <w:rPr>
                <w:rFonts w:ascii="Courier New" w:eastAsia="Times New Roman" w:hAnsi="Courier New" w:cs="Courier New"/>
                <w:kern w:val="2"/>
                <w:szCs w:val="24"/>
              </w:rPr>
              <w:t>1</w:t>
            </w:r>
            <w:r w:rsidR="005912F3" w:rsidRPr="005912F3">
              <w:rPr>
                <w:rFonts w:ascii="Courier New" w:eastAsia="Times New Roman" w:hAnsi="Courier New" w:cs="Courier New"/>
                <w:kern w:val="2"/>
                <w:szCs w:val="24"/>
              </w:rPr>
              <w:t xml:space="preserve"> </w:t>
            </w:r>
            <w:r w:rsidRPr="005912F3">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5912F3">
              <w:rPr>
                <w:rFonts w:ascii="Courier New" w:eastAsia="Times New Roman" w:hAnsi="Courier New" w:cs="Courier New"/>
                <w:kern w:val="2"/>
                <w:szCs w:val="24"/>
              </w:rPr>
              <w:t xml:space="preserve"> </w:t>
            </w:r>
            <w:r w:rsidRPr="005912F3">
              <w:rPr>
                <w:rFonts w:ascii="Courier New" w:hAnsi="Courier New" w:cs="Courier New"/>
                <w:bCs/>
                <w:kern w:val="2"/>
                <w:szCs w:val="24"/>
              </w:rPr>
              <w:t xml:space="preserve">на территории муниципального образования </w:t>
            </w:r>
            <w:r w:rsidR="005912F3">
              <w:rPr>
                <w:rFonts w:ascii="Courier New" w:hAnsi="Courier New" w:cs="Courier New"/>
                <w:kern w:val="2"/>
                <w:szCs w:val="24"/>
              </w:rPr>
              <w:t>«</w:t>
            </w:r>
            <w:r w:rsidR="005721D8">
              <w:rPr>
                <w:rFonts w:ascii="Courier New" w:hAnsi="Courier New" w:cs="Courier New"/>
                <w:kern w:val="2"/>
                <w:szCs w:val="24"/>
              </w:rPr>
              <w:t>Тугутуйское</w:t>
            </w:r>
            <w:r w:rsidRPr="005912F3">
              <w:rPr>
                <w:rFonts w:ascii="Courier New" w:eastAsia="Times New Roman" w:hAnsi="Courier New" w:cs="Courier New"/>
                <w:kern w:val="2"/>
                <w:szCs w:val="24"/>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002A5C2A"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002A5C2A"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5721D8">
              <w:rPr>
                <w:rFonts w:ascii="Arial" w:eastAsia="Times New Roman" w:hAnsi="Arial" w:cs="Arial"/>
                <w:bCs/>
                <w:kern w:val="2"/>
                <w:sz w:val="24"/>
                <w:szCs w:val="24"/>
              </w:rPr>
              <w:t>Тугутуйское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P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ЗАЯВЛЕНИЕ</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Прошу выдать разрешение на осуществление земляных работ на____________________________________________________________________</w:t>
      </w: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(наименование объекта),</w:t>
      </w:r>
    </w:p>
    <w:p w:rsidR="002A5C2A" w:rsidRPr="002A5C2A" w:rsidRDefault="00A7685E" w:rsidP="00A7685E">
      <w:pPr>
        <w:spacing w:after="0" w:line="240" w:lineRule="auto"/>
        <w:jc w:val="both"/>
        <w:rPr>
          <w:rFonts w:ascii="Arial" w:hAnsi="Arial" w:cs="Arial"/>
          <w:sz w:val="24"/>
          <w:szCs w:val="24"/>
        </w:rPr>
      </w:pPr>
      <w:r>
        <w:rPr>
          <w:rFonts w:ascii="Arial" w:hAnsi="Arial" w:cs="Arial"/>
          <w:sz w:val="24"/>
          <w:szCs w:val="24"/>
        </w:rPr>
        <w:t>расположенного по адресу_____________________</w:t>
      </w:r>
      <w:r w:rsidR="002A5C2A" w:rsidRPr="002A5C2A">
        <w:rPr>
          <w:rFonts w:ascii="Arial" w:hAnsi="Arial" w:cs="Arial"/>
          <w:sz w:val="24"/>
          <w:szCs w:val="24"/>
        </w:rPr>
        <w:t>__________________________.</w:t>
      </w:r>
    </w:p>
    <w:p w:rsidR="002A5C2A" w:rsidRPr="002A5C2A" w:rsidRDefault="002A5C2A" w:rsidP="002A5C2A">
      <w:pPr>
        <w:spacing w:after="0" w:line="240" w:lineRule="auto"/>
        <w:ind w:firstLine="709"/>
        <w:jc w:val="both"/>
        <w:rPr>
          <w:rFonts w:ascii="Arial" w:hAnsi="Arial" w:cs="Arial"/>
          <w:color w:val="FF0000"/>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К заявлению прилагаются:</w:t>
      </w:r>
    </w:p>
    <w:tbl>
      <w:tblPr>
        <w:tblW w:w="9039" w:type="dxa"/>
        <w:tblLook w:val="01E0" w:firstRow="1" w:lastRow="1" w:firstColumn="1" w:lastColumn="1" w:noHBand="0" w:noVBand="0"/>
      </w:tblPr>
      <w:tblGrid>
        <w:gridCol w:w="937"/>
        <w:gridCol w:w="7110"/>
        <w:gridCol w:w="992"/>
      </w:tblGrid>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1)</w:t>
            </w:r>
          </w:p>
        </w:tc>
        <w:tc>
          <w:tcPr>
            <w:tcW w:w="7770"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2)</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r w:rsidR="002A5C2A" w:rsidRPr="002A5C2A" w:rsidTr="000240EF">
        <w:tc>
          <w:tcPr>
            <w:tcW w:w="985" w:type="dxa"/>
          </w:tcPr>
          <w:p w:rsidR="002A5C2A" w:rsidRPr="002A5C2A" w:rsidRDefault="002A5C2A" w:rsidP="00A7685E">
            <w:pPr>
              <w:spacing w:after="0" w:line="240" w:lineRule="auto"/>
              <w:jc w:val="both"/>
              <w:rPr>
                <w:rFonts w:ascii="Arial" w:eastAsia="Times New Roman" w:hAnsi="Arial" w:cs="Arial"/>
                <w:kern w:val="2"/>
                <w:sz w:val="24"/>
                <w:szCs w:val="24"/>
              </w:rPr>
            </w:pPr>
            <w:r w:rsidRPr="002A5C2A">
              <w:rPr>
                <w:rFonts w:ascii="Arial" w:eastAsia="Times New Roman" w:hAnsi="Arial" w:cs="Arial"/>
                <w:kern w:val="2"/>
                <w:sz w:val="24"/>
                <w:szCs w:val="24"/>
              </w:rPr>
              <w:t>3)</w:t>
            </w:r>
          </w:p>
        </w:tc>
        <w:tc>
          <w:tcPr>
            <w:tcW w:w="7770" w:type="dxa"/>
            <w:tcBorders>
              <w:top w:val="single" w:sz="4" w:space="0" w:color="auto"/>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284" w:type="dxa"/>
          </w:tcPr>
          <w:p w:rsidR="002A5C2A" w:rsidRPr="002A5C2A" w:rsidRDefault="002A5C2A" w:rsidP="002A5C2A">
            <w:pPr>
              <w:spacing w:after="0" w:line="240" w:lineRule="auto"/>
              <w:ind w:firstLine="709"/>
              <w:jc w:val="both"/>
              <w:rPr>
                <w:rFonts w:ascii="Arial" w:eastAsia="Times New Roman" w:hAnsi="Arial" w:cs="Arial"/>
                <w:kern w:val="2"/>
                <w:sz w:val="24"/>
                <w:szCs w:val="24"/>
                <w:lang w:val="en-US"/>
              </w:rPr>
            </w:pPr>
            <w:r w:rsidRPr="002A5C2A">
              <w:rPr>
                <w:rFonts w:ascii="Arial" w:eastAsia="Times New Roman" w:hAnsi="Arial" w:cs="Arial"/>
                <w:kern w:val="2"/>
                <w:sz w:val="24"/>
                <w:szCs w:val="24"/>
                <w:lang w:val="en-US"/>
              </w:rPr>
              <w:t>.</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kern w:val="2"/>
          <w:sz w:val="24"/>
          <w:szCs w:val="24"/>
        </w:rPr>
        <w:sectPr w:rsidR="002A5C2A" w:rsidRPr="002A5C2A" w:rsidSect="000240EF">
          <w:headerReference w:type="default" r:id="rId10"/>
          <w:footnotePr>
            <w:numRestart w:val="eachPage"/>
          </w:footnotePr>
          <w:pgSz w:w="11906" w:h="16838"/>
          <w:pgMar w:top="1134" w:right="850" w:bottom="1134" w:left="1701" w:header="708" w:footer="708" w:gutter="0"/>
          <w:pgNumType w:start="1"/>
          <w:cols w:space="708"/>
          <w:titlePg/>
          <w:docGrid w:linePitch="360"/>
        </w:sect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tbl>
      <w:tblPr>
        <w:tblStyle w:val="a8"/>
        <w:tblW w:w="0" w:type="auto"/>
        <w:tblInd w:w="5240" w:type="dxa"/>
        <w:tblLook w:val="04A0" w:firstRow="1" w:lastRow="0" w:firstColumn="1" w:lastColumn="0" w:noHBand="0" w:noVBand="1"/>
      </w:tblPr>
      <w:tblGrid>
        <w:gridCol w:w="4105"/>
      </w:tblGrid>
      <w:tr w:rsidR="002A5C2A" w:rsidRPr="00A7685E" w:rsidTr="000240EF">
        <w:tc>
          <w:tcPr>
            <w:tcW w:w="4105" w:type="dxa"/>
            <w:tcBorders>
              <w:top w:val="nil"/>
              <w:left w:val="nil"/>
              <w:bottom w:val="nil"/>
              <w:right w:val="nil"/>
            </w:tcBorders>
          </w:tcPr>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 xml:space="preserve">Приложение </w:t>
            </w:r>
            <w:r w:rsidR="00A7685E" w:rsidRPr="00A7685E">
              <w:rPr>
                <w:rFonts w:ascii="Courier New" w:eastAsia="Times New Roman" w:hAnsi="Courier New" w:cs="Courier New"/>
                <w:kern w:val="2"/>
                <w:szCs w:val="24"/>
              </w:rPr>
              <w:t>№</w:t>
            </w:r>
            <w:r w:rsidRPr="00A7685E">
              <w:rPr>
                <w:rFonts w:ascii="Courier New" w:eastAsia="Times New Roman" w:hAnsi="Courier New" w:cs="Courier New"/>
                <w:kern w:val="2"/>
                <w:szCs w:val="24"/>
              </w:rPr>
              <w:t>2</w:t>
            </w:r>
          </w:p>
          <w:p w:rsidR="002A5C2A" w:rsidRPr="00A7685E" w:rsidRDefault="002A5C2A" w:rsidP="00A7685E">
            <w:pPr>
              <w:ind w:firstLine="709"/>
              <w:jc w:val="right"/>
              <w:rPr>
                <w:rFonts w:ascii="Courier New" w:eastAsia="Times New Roman" w:hAnsi="Courier New" w:cs="Courier New"/>
                <w:kern w:val="2"/>
                <w:szCs w:val="24"/>
              </w:rPr>
            </w:pPr>
            <w:r w:rsidRPr="00A7685E">
              <w:rPr>
                <w:rFonts w:ascii="Courier New" w:eastAsia="Times New Roman" w:hAnsi="Courier New" w:cs="Courier New"/>
                <w:kern w:val="2"/>
                <w:szCs w:val="24"/>
              </w:rPr>
              <w:t>к административному регламенту предоставления муниципальной услуги «Выдача разрешения на осуществление земляных работ</w:t>
            </w:r>
            <w:r w:rsidR="00A7685E">
              <w:rPr>
                <w:rFonts w:ascii="Courier New" w:eastAsia="Times New Roman" w:hAnsi="Courier New" w:cs="Courier New"/>
                <w:kern w:val="2"/>
                <w:szCs w:val="24"/>
              </w:rPr>
              <w:t xml:space="preserve"> </w:t>
            </w:r>
            <w:r w:rsidRPr="00A7685E">
              <w:rPr>
                <w:rFonts w:ascii="Courier New" w:hAnsi="Courier New" w:cs="Courier New"/>
                <w:bCs/>
                <w:kern w:val="2"/>
                <w:szCs w:val="24"/>
              </w:rPr>
              <w:t>на территории муниципального образования</w:t>
            </w:r>
            <w:r w:rsidR="00A7685E">
              <w:rPr>
                <w:rFonts w:ascii="Courier New" w:hAnsi="Courier New" w:cs="Courier New"/>
                <w:kern w:val="2"/>
                <w:szCs w:val="24"/>
              </w:rPr>
              <w:t xml:space="preserve"> «</w:t>
            </w:r>
            <w:r w:rsidR="005721D8">
              <w:rPr>
                <w:rFonts w:ascii="Courier New" w:hAnsi="Courier New" w:cs="Courier New"/>
                <w:kern w:val="2"/>
                <w:szCs w:val="24"/>
              </w:rPr>
              <w:t>Тугутуйское</w:t>
            </w:r>
            <w:r w:rsidRPr="00A7685E">
              <w:rPr>
                <w:rFonts w:ascii="Courier New" w:eastAsia="Times New Roman" w:hAnsi="Courier New" w:cs="Courier New"/>
                <w:kern w:val="2"/>
                <w:szCs w:val="24"/>
              </w:rPr>
              <w:t>»</w:t>
            </w:r>
          </w:p>
        </w:tc>
      </w:tr>
    </w:tbl>
    <w:p w:rsidR="002A5C2A" w:rsidRPr="00A7685E" w:rsidRDefault="002A5C2A" w:rsidP="002A5C2A">
      <w:pPr>
        <w:spacing w:after="0" w:line="240" w:lineRule="auto"/>
        <w:ind w:firstLine="709"/>
        <w:jc w:val="both"/>
        <w:rPr>
          <w:rFonts w:ascii="Courier New" w:eastAsia="Times New Roman" w:hAnsi="Courier New" w:cs="Courier New"/>
          <w:kern w:val="2"/>
          <w:szCs w:val="24"/>
        </w:rPr>
      </w:pPr>
    </w:p>
    <w:p w:rsidR="002A5C2A" w:rsidRPr="00A7685E" w:rsidRDefault="002A5C2A" w:rsidP="002A5C2A">
      <w:pPr>
        <w:spacing w:after="0" w:line="240" w:lineRule="auto"/>
        <w:ind w:firstLine="709"/>
        <w:jc w:val="both"/>
        <w:rPr>
          <w:rFonts w:ascii="Courier New" w:eastAsia="Times New Roman" w:hAnsi="Courier New" w:cs="Courier New"/>
          <w:kern w:val="2"/>
          <w:szCs w:val="24"/>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8"/>
        <w:gridCol w:w="4767"/>
      </w:tblGrid>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A7685E" w:rsidP="00A7685E">
            <w:pPr>
              <w:jc w:val="both"/>
              <w:rPr>
                <w:rFonts w:ascii="Arial" w:eastAsia="Times New Roman" w:hAnsi="Arial" w:cs="Arial"/>
                <w:bCs/>
                <w:kern w:val="2"/>
                <w:sz w:val="24"/>
                <w:szCs w:val="24"/>
              </w:rPr>
            </w:pPr>
            <w:r>
              <w:rPr>
                <w:rFonts w:ascii="Arial" w:eastAsia="Times New Roman" w:hAnsi="Arial" w:cs="Arial"/>
                <w:bCs/>
                <w:kern w:val="2"/>
                <w:sz w:val="24"/>
                <w:szCs w:val="24"/>
              </w:rPr>
              <w:t>В</w:t>
            </w:r>
            <w:r w:rsidRPr="002A5C2A">
              <w:rPr>
                <w:rFonts w:ascii="Arial" w:eastAsia="Times New Roman" w:hAnsi="Arial" w:cs="Arial"/>
                <w:bCs/>
                <w:kern w:val="2"/>
                <w:sz w:val="24"/>
                <w:szCs w:val="24"/>
              </w:rPr>
              <w:t xml:space="preserve"> администраци</w:t>
            </w:r>
            <w:r>
              <w:rPr>
                <w:rFonts w:ascii="Arial" w:eastAsia="Times New Roman" w:hAnsi="Arial" w:cs="Arial"/>
                <w:bCs/>
                <w:kern w:val="2"/>
                <w:sz w:val="24"/>
                <w:szCs w:val="24"/>
              </w:rPr>
              <w:t>ю</w:t>
            </w:r>
            <w:r w:rsidRPr="002A5C2A">
              <w:rPr>
                <w:rFonts w:ascii="Arial" w:eastAsia="Times New Roman" w:hAnsi="Arial" w:cs="Arial"/>
                <w:bCs/>
                <w:kern w:val="2"/>
                <w:sz w:val="24"/>
                <w:szCs w:val="24"/>
              </w:rPr>
              <w:t xml:space="preserve"> муниципального образования</w:t>
            </w:r>
            <w:r>
              <w:rPr>
                <w:rFonts w:ascii="Arial" w:eastAsia="Times New Roman" w:hAnsi="Arial" w:cs="Arial"/>
                <w:bCs/>
                <w:kern w:val="2"/>
                <w:sz w:val="24"/>
                <w:szCs w:val="24"/>
              </w:rPr>
              <w:t xml:space="preserve"> «</w:t>
            </w:r>
            <w:r w:rsidR="005721D8">
              <w:rPr>
                <w:rFonts w:ascii="Arial" w:eastAsia="Times New Roman" w:hAnsi="Arial" w:cs="Arial"/>
                <w:bCs/>
                <w:kern w:val="2"/>
                <w:sz w:val="24"/>
                <w:szCs w:val="24"/>
              </w:rPr>
              <w:t>Тугутуйское</w:t>
            </w:r>
            <w:r>
              <w:rPr>
                <w:rFonts w:ascii="Arial" w:eastAsia="Times New Roman" w:hAnsi="Arial" w:cs="Arial"/>
                <w:bCs/>
                <w:kern w:val="2"/>
                <w:sz w:val="24"/>
                <w:szCs w:val="24"/>
              </w:rPr>
              <w:t>»</w:t>
            </w:r>
          </w:p>
        </w:tc>
      </w:tr>
      <w:tr w:rsidR="002A5C2A" w:rsidRPr="002A5C2A" w:rsidTr="000240EF">
        <w:tc>
          <w:tcPr>
            <w:tcW w:w="4785" w:type="dxa"/>
          </w:tcPr>
          <w:p w:rsidR="002A5C2A" w:rsidRPr="002A5C2A" w:rsidRDefault="002A5C2A" w:rsidP="002A5C2A">
            <w:pPr>
              <w:ind w:firstLine="709"/>
              <w:jc w:val="both"/>
              <w:rPr>
                <w:rFonts w:ascii="Arial" w:eastAsia="Times New Roman" w:hAnsi="Arial" w:cs="Arial"/>
                <w:bCs/>
                <w:kern w:val="2"/>
                <w:sz w:val="24"/>
                <w:szCs w:val="24"/>
              </w:rPr>
            </w:pPr>
          </w:p>
        </w:tc>
        <w:tc>
          <w:tcPr>
            <w:tcW w:w="4786" w:type="dxa"/>
          </w:tcPr>
          <w:p w:rsidR="002A5C2A" w:rsidRPr="002A5C2A" w:rsidRDefault="002A5C2A" w:rsidP="002A5C2A">
            <w:pPr>
              <w:ind w:firstLine="709"/>
              <w:jc w:val="both"/>
              <w:rPr>
                <w:rFonts w:ascii="Arial" w:eastAsia="Times New Roman" w:hAnsi="Arial" w:cs="Arial"/>
                <w:bCs/>
                <w:kern w:val="2"/>
                <w:sz w:val="24"/>
                <w:szCs w:val="24"/>
              </w:rPr>
            </w:pP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От _______________________________</w:t>
            </w:r>
          </w:p>
          <w:p w:rsidR="002A5C2A" w:rsidRPr="002A5C2A" w:rsidRDefault="002A5C2A" w:rsidP="00A7685E">
            <w:pPr>
              <w:jc w:val="both"/>
              <w:rPr>
                <w:rFonts w:ascii="Arial" w:eastAsia="Times New Roman" w:hAnsi="Arial" w:cs="Arial"/>
                <w:bCs/>
                <w:kern w:val="2"/>
                <w:sz w:val="24"/>
                <w:szCs w:val="24"/>
              </w:rPr>
            </w:pPr>
            <w:r w:rsidRPr="002A5C2A">
              <w:rPr>
                <w:rFonts w:ascii="Arial" w:eastAsia="Times New Roman" w:hAnsi="Arial" w:cs="Arial"/>
                <w:bCs/>
                <w:kern w:val="2"/>
                <w:sz w:val="24"/>
                <w:szCs w:val="24"/>
              </w:rPr>
              <w:t>(указываются сведения о заявителе)</w:t>
            </w:r>
          </w:p>
        </w:tc>
      </w:tr>
    </w:tbl>
    <w:p w:rsidR="002A5C2A" w:rsidRPr="002A5C2A" w:rsidRDefault="002A5C2A" w:rsidP="002A5C2A">
      <w:pPr>
        <w:spacing w:after="0" w:line="240" w:lineRule="auto"/>
        <w:ind w:firstLine="709"/>
        <w:jc w:val="both"/>
        <w:rPr>
          <w:rFonts w:ascii="Arial" w:eastAsia="Times New Roman" w:hAnsi="Arial" w:cs="Arial"/>
          <w:bCs/>
          <w:kern w:val="2"/>
          <w:sz w:val="24"/>
          <w:szCs w:val="24"/>
        </w:rPr>
      </w:pPr>
    </w:p>
    <w:p w:rsidR="002A5C2A" w:rsidRPr="002A5C2A" w:rsidRDefault="002A5C2A" w:rsidP="002A5C2A">
      <w:pPr>
        <w:spacing w:after="0" w:line="240" w:lineRule="auto"/>
        <w:ind w:firstLine="709"/>
        <w:jc w:val="both"/>
        <w:rPr>
          <w:rFonts w:ascii="Arial" w:eastAsia="Times New Roman" w:hAnsi="Arial" w:cs="Arial"/>
          <w:kern w:val="2"/>
          <w:sz w:val="24"/>
          <w:szCs w:val="24"/>
        </w:rPr>
      </w:pPr>
    </w:p>
    <w:p w:rsidR="002A5C2A" w:rsidRDefault="002A5C2A" w:rsidP="00A7685E">
      <w:pPr>
        <w:spacing w:after="0" w:line="240" w:lineRule="auto"/>
        <w:ind w:firstLine="709"/>
        <w:jc w:val="center"/>
        <w:rPr>
          <w:rFonts w:ascii="Arial" w:hAnsi="Arial" w:cs="Arial"/>
          <w:sz w:val="24"/>
          <w:szCs w:val="24"/>
        </w:rPr>
      </w:pPr>
      <w:r w:rsidRPr="002A5C2A">
        <w:rPr>
          <w:rFonts w:ascii="Arial" w:hAnsi="Arial" w:cs="Arial"/>
          <w:sz w:val="24"/>
          <w:szCs w:val="24"/>
        </w:rPr>
        <w:t>ГАРАНТИЙНОЕ ОБЯЗАТЕЛЬСТВО</w:t>
      </w:r>
    </w:p>
    <w:p w:rsidR="00A7685E" w:rsidRPr="002A5C2A" w:rsidRDefault="00A7685E" w:rsidP="00A7685E">
      <w:pPr>
        <w:spacing w:after="0" w:line="240" w:lineRule="auto"/>
        <w:ind w:firstLine="709"/>
        <w:jc w:val="center"/>
        <w:rPr>
          <w:rFonts w:ascii="Arial" w:hAnsi="Arial" w:cs="Arial"/>
          <w:sz w:val="24"/>
          <w:szCs w:val="24"/>
        </w:rPr>
      </w:pPr>
    </w:p>
    <w:p w:rsidR="002A5C2A" w:rsidRPr="002A5C2A" w:rsidRDefault="002A5C2A" w:rsidP="002A5C2A">
      <w:pPr>
        <w:spacing w:after="0" w:line="240" w:lineRule="auto"/>
        <w:ind w:firstLine="709"/>
        <w:jc w:val="both"/>
        <w:rPr>
          <w:rFonts w:ascii="Arial" w:hAnsi="Arial" w:cs="Arial"/>
          <w:sz w:val="24"/>
          <w:szCs w:val="24"/>
        </w:rPr>
      </w:pPr>
      <w:r w:rsidRPr="002A5C2A">
        <w:rPr>
          <w:rFonts w:ascii="Arial" w:hAnsi="Arial" w:cs="Arial"/>
          <w:sz w:val="24"/>
          <w:szCs w:val="24"/>
        </w:rPr>
        <w:t>После   окончания земляных работ в течении ____ календарных дней</w:t>
      </w:r>
      <w:r w:rsidR="00A7685E">
        <w:rPr>
          <w:rFonts w:ascii="Arial" w:hAnsi="Arial" w:cs="Arial"/>
          <w:sz w:val="24"/>
          <w:szCs w:val="24"/>
        </w:rPr>
        <w:t xml:space="preserve"> </w:t>
      </w:r>
      <w:r w:rsidRPr="002A5C2A">
        <w:rPr>
          <w:rFonts w:ascii="Arial" w:hAnsi="Arial" w:cs="Arial"/>
          <w:sz w:val="24"/>
          <w:szCs w:val="24"/>
        </w:rPr>
        <w:t>обязуюсь произвести</w:t>
      </w:r>
      <w:r w:rsidR="00A7685E">
        <w:rPr>
          <w:rFonts w:ascii="Arial" w:hAnsi="Arial" w:cs="Arial"/>
          <w:sz w:val="24"/>
          <w:szCs w:val="24"/>
        </w:rPr>
        <w:t xml:space="preserve"> </w:t>
      </w:r>
      <w:r w:rsidRPr="002A5C2A">
        <w:rPr>
          <w:rFonts w:ascii="Arial" w:hAnsi="Arial" w:cs="Arial"/>
          <w:sz w:val="24"/>
          <w:szCs w:val="24"/>
        </w:rPr>
        <w:t>необходимые работы по полному восстановлению нарушенного дорожного покрытия, зеленых насаждений и других элементов благоустройства, связанных с осуществлением земляных работ.</w:t>
      </w: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503"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w:t>
            </w:r>
          </w:p>
        </w:tc>
        <w:tc>
          <w:tcPr>
            <w:tcW w:w="178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r w:rsidRPr="002A5C2A">
              <w:rPr>
                <w:rFonts w:ascii="Arial" w:eastAsia="Times New Roman" w:hAnsi="Arial" w:cs="Arial"/>
                <w:kern w:val="2"/>
                <w:sz w:val="24"/>
                <w:szCs w:val="24"/>
              </w:rPr>
              <w:t>г.</w:t>
            </w: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bottom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r>
      <w:tr w:rsidR="002A5C2A" w:rsidRPr="002A5C2A" w:rsidTr="000240EF">
        <w:tc>
          <w:tcPr>
            <w:tcW w:w="314"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03"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37"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1789"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56"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537" w:type="dxa"/>
            <w:tcBorders>
              <w:top w:val="single" w:sz="4" w:space="0" w:color="auto"/>
            </w:tcBorders>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401"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733" w:type="dxa"/>
          </w:tcPr>
          <w:p w:rsidR="002A5C2A" w:rsidRPr="002A5C2A" w:rsidRDefault="002A5C2A" w:rsidP="002A5C2A">
            <w:pPr>
              <w:spacing w:after="0" w:line="240" w:lineRule="auto"/>
              <w:ind w:firstLine="709"/>
              <w:jc w:val="both"/>
              <w:rPr>
                <w:rFonts w:ascii="Arial" w:eastAsia="Times New Roman" w:hAnsi="Arial" w:cs="Arial"/>
                <w:kern w:val="2"/>
                <w:sz w:val="24"/>
                <w:szCs w:val="24"/>
              </w:rPr>
            </w:pPr>
          </w:p>
        </w:tc>
        <w:tc>
          <w:tcPr>
            <w:tcW w:w="3969" w:type="dxa"/>
            <w:tcBorders>
              <w:top w:val="single" w:sz="4" w:space="0" w:color="auto"/>
            </w:tcBorders>
          </w:tcPr>
          <w:p w:rsidR="002A5C2A" w:rsidRPr="002A5C2A" w:rsidRDefault="002A5C2A" w:rsidP="00A7685E">
            <w:pPr>
              <w:spacing w:after="0" w:line="240" w:lineRule="auto"/>
              <w:jc w:val="both"/>
              <w:rPr>
                <w:rFonts w:ascii="Arial" w:eastAsia="Times New Roman" w:hAnsi="Arial" w:cs="Arial"/>
                <w:color w:val="000000" w:themeColor="text1"/>
                <w:kern w:val="2"/>
                <w:sz w:val="24"/>
                <w:szCs w:val="24"/>
              </w:rPr>
            </w:pPr>
            <w:r w:rsidRPr="002A5C2A">
              <w:rPr>
                <w:rFonts w:ascii="Arial" w:eastAsia="Times New Roman" w:hAnsi="Arial" w:cs="Arial"/>
                <w:color w:val="000000" w:themeColor="text1"/>
                <w:kern w:val="2"/>
                <w:sz w:val="24"/>
                <w:szCs w:val="24"/>
              </w:rPr>
              <w:t>(подпись заявителя или представителя заявителя)</w:t>
            </w:r>
          </w:p>
        </w:tc>
      </w:tr>
    </w:tbl>
    <w:p w:rsidR="002A5C2A" w:rsidRPr="002A5C2A" w:rsidRDefault="002A5C2A" w:rsidP="002A5C2A">
      <w:pPr>
        <w:spacing w:after="0" w:line="240" w:lineRule="auto"/>
        <w:ind w:firstLine="709"/>
        <w:jc w:val="both"/>
        <w:rPr>
          <w:rFonts w:ascii="Arial" w:eastAsia="Times New Roman" w:hAnsi="Arial" w:cs="Arial"/>
          <w:color w:val="FF0000"/>
          <w:kern w:val="2"/>
          <w:sz w:val="24"/>
          <w:szCs w:val="24"/>
        </w:rPr>
      </w:pPr>
    </w:p>
    <w:p w:rsidR="00EA4D68" w:rsidRDefault="00EA4D68"/>
    <w:sectPr w:rsidR="00EA4D68" w:rsidSect="000240EF">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66B0" w:rsidRDefault="002066B0" w:rsidP="002A5C2A">
      <w:pPr>
        <w:spacing w:after="0" w:line="240" w:lineRule="auto"/>
      </w:pPr>
      <w:r>
        <w:separator/>
      </w:r>
    </w:p>
  </w:endnote>
  <w:endnote w:type="continuationSeparator" w:id="0">
    <w:p w:rsidR="002066B0" w:rsidRDefault="002066B0" w:rsidP="002A5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66B0" w:rsidRDefault="002066B0" w:rsidP="002A5C2A">
      <w:pPr>
        <w:spacing w:after="0" w:line="240" w:lineRule="auto"/>
      </w:pPr>
      <w:r>
        <w:separator/>
      </w:r>
    </w:p>
  </w:footnote>
  <w:footnote w:type="continuationSeparator" w:id="0">
    <w:p w:rsidR="002066B0" w:rsidRDefault="002066B0" w:rsidP="002A5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B77A82" w:rsidRPr="00B14374" w:rsidRDefault="00B77A82"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5A5C8A">
          <w:rPr>
            <w:rFonts w:ascii="Times New Roman" w:hAnsi="Times New Roman" w:cs="Times New Roman"/>
            <w:noProof/>
            <w:sz w:val="24"/>
            <w:szCs w:val="24"/>
          </w:rPr>
          <w:t>24</w:t>
        </w:r>
        <w:r w:rsidRPr="00B14374">
          <w:rPr>
            <w:rFonts w:ascii="Times New Roman" w:hAnsi="Times New Roman" w:cs="Times New Roman"/>
            <w:sz w:val="24"/>
            <w:szCs w:val="24"/>
          </w:rPr>
          <w:fldChar w:fldCharType="end"/>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3153439"/>
      <w:docPartObj>
        <w:docPartGallery w:val="Page Numbers (Top of Page)"/>
        <w:docPartUnique/>
      </w:docPartObj>
    </w:sdtPr>
    <w:sdtEndPr>
      <w:rPr>
        <w:rFonts w:ascii="Times New Roman" w:hAnsi="Times New Roman" w:cs="Times New Roman"/>
        <w:sz w:val="24"/>
        <w:szCs w:val="24"/>
      </w:rPr>
    </w:sdtEndPr>
    <w:sdtContent>
      <w:p w:rsidR="00B77A82" w:rsidRPr="00B14374" w:rsidRDefault="00B77A82" w:rsidP="000240EF">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C2A"/>
    <w:rsid w:val="000240EF"/>
    <w:rsid w:val="00050F2A"/>
    <w:rsid w:val="00065C78"/>
    <w:rsid w:val="00096640"/>
    <w:rsid w:val="0012230C"/>
    <w:rsid w:val="002066B0"/>
    <w:rsid w:val="002264CD"/>
    <w:rsid w:val="002A5C2A"/>
    <w:rsid w:val="002E213F"/>
    <w:rsid w:val="003D4F13"/>
    <w:rsid w:val="00494E87"/>
    <w:rsid w:val="004E697B"/>
    <w:rsid w:val="005322B3"/>
    <w:rsid w:val="00545602"/>
    <w:rsid w:val="005721D0"/>
    <w:rsid w:val="005721D8"/>
    <w:rsid w:val="005912F3"/>
    <w:rsid w:val="005A5C8A"/>
    <w:rsid w:val="005F4803"/>
    <w:rsid w:val="006637F5"/>
    <w:rsid w:val="00681F2A"/>
    <w:rsid w:val="0069669E"/>
    <w:rsid w:val="006A3087"/>
    <w:rsid w:val="006B5432"/>
    <w:rsid w:val="00750319"/>
    <w:rsid w:val="00813C94"/>
    <w:rsid w:val="008371E9"/>
    <w:rsid w:val="008D196B"/>
    <w:rsid w:val="00900EE9"/>
    <w:rsid w:val="00930C34"/>
    <w:rsid w:val="00A2147E"/>
    <w:rsid w:val="00A4046F"/>
    <w:rsid w:val="00A7685E"/>
    <w:rsid w:val="00B77A82"/>
    <w:rsid w:val="00C92796"/>
    <w:rsid w:val="00CA1529"/>
    <w:rsid w:val="00D50F0F"/>
    <w:rsid w:val="00D66E36"/>
    <w:rsid w:val="00E17368"/>
    <w:rsid w:val="00E201E4"/>
    <w:rsid w:val="00E22652"/>
    <w:rsid w:val="00E517E0"/>
    <w:rsid w:val="00EA4D68"/>
    <w:rsid w:val="00EE62AC"/>
    <w:rsid w:val="00F94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76C9"/>
  <w15:docId w15:val="{3CF812A4-1538-40D7-A510-DAD3C9EDC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6E36"/>
  </w:style>
  <w:style w:type="paragraph" w:styleId="1">
    <w:name w:val="heading 1"/>
    <w:basedOn w:val="a"/>
    <w:next w:val="a"/>
    <w:link w:val="10"/>
    <w:uiPriority w:val="9"/>
    <w:qFormat/>
    <w:rsid w:val="002A5C2A"/>
    <w:pPr>
      <w:keepNext/>
      <w:keepLines/>
      <w:spacing w:before="240" w:after="0"/>
      <w:outlineLvl w:val="0"/>
    </w:pPr>
    <w:rPr>
      <w:rFonts w:asciiTheme="majorHAnsi" w:eastAsiaTheme="majorEastAsia" w:hAnsiTheme="majorHAnsi" w:cstheme="majorBidi"/>
      <w:color w:val="365F91" w:themeColor="accent1" w:themeShade="BF"/>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A5C2A"/>
    <w:rPr>
      <w:rFonts w:asciiTheme="majorHAnsi" w:eastAsiaTheme="majorEastAsia" w:hAnsiTheme="majorHAnsi" w:cstheme="majorBidi"/>
      <w:color w:val="365F91" w:themeColor="accent1" w:themeShade="BF"/>
      <w:sz w:val="32"/>
      <w:szCs w:val="32"/>
      <w:lang w:eastAsia="en-US"/>
    </w:rPr>
  </w:style>
  <w:style w:type="paragraph" w:customStyle="1" w:styleId="ConsPlusNormal">
    <w:name w:val="ConsPlusNormal"/>
    <w:rsid w:val="002A5C2A"/>
    <w:pPr>
      <w:widowControl w:val="0"/>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2A5C2A"/>
    <w:pPr>
      <w:widowControl w:val="0"/>
      <w:autoSpaceDE w:val="0"/>
      <w:autoSpaceDN w:val="0"/>
      <w:adjustRightInd w:val="0"/>
      <w:spacing w:after="0" w:line="240" w:lineRule="auto"/>
    </w:pPr>
    <w:rPr>
      <w:rFonts w:ascii="Arial" w:hAnsi="Arial" w:cs="Arial"/>
      <w:b/>
      <w:bCs/>
      <w:sz w:val="20"/>
      <w:szCs w:val="20"/>
    </w:rPr>
  </w:style>
  <w:style w:type="paragraph" w:styleId="a3">
    <w:name w:val="footnote text"/>
    <w:basedOn w:val="a"/>
    <w:link w:val="a4"/>
    <w:uiPriority w:val="99"/>
    <w:unhideWhenUsed/>
    <w:rsid w:val="002A5C2A"/>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2A5C2A"/>
    <w:rPr>
      <w:rFonts w:ascii="Tms Rmn" w:eastAsia="Times New Roman" w:hAnsi="Tms Rmn" w:cs="Times New Roman"/>
      <w:sz w:val="20"/>
      <w:szCs w:val="20"/>
    </w:rPr>
  </w:style>
  <w:style w:type="character" w:styleId="a5">
    <w:name w:val="footnote reference"/>
    <w:basedOn w:val="a0"/>
    <w:uiPriority w:val="99"/>
    <w:semiHidden/>
    <w:unhideWhenUsed/>
    <w:rsid w:val="002A5C2A"/>
    <w:rPr>
      <w:vertAlign w:val="superscript"/>
    </w:rPr>
  </w:style>
  <w:style w:type="paragraph" w:styleId="a6">
    <w:name w:val="Balloon Text"/>
    <w:basedOn w:val="a"/>
    <w:link w:val="a7"/>
    <w:uiPriority w:val="99"/>
    <w:semiHidden/>
    <w:unhideWhenUsed/>
    <w:rsid w:val="002A5C2A"/>
    <w:pPr>
      <w:spacing w:after="0" w:line="240" w:lineRule="auto"/>
    </w:pPr>
    <w:rPr>
      <w:rFonts w:ascii="Tahoma" w:eastAsiaTheme="minorHAnsi" w:hAnsi="Tahoma" w:cs="Tahoma"/>
      <w:sz w:val="16"/>
      <w:szCs w:val="16"/>
      <w:lang w:eastAsia="en-US"/>
    </w:rPr>
  </w:style>
  <w:style w:type="character" w:customStyle="1" w:styleId="a7">
    <w:name w:val="Текст выноски Знак"/>
    <w:basedOn w:val="a0"/>
    <w:link w:val="a6"/>
    <w:uiPriority w:val="99"/>
    <w:semiHidden/>
    <w:rsid w:val="002A5C2A"/>
    <w:rPr>
      <w:rFonts w:ascii="Tahoma" w:eastAsiaTheme="minorHAnsi" w:hAnsi="Tahoma" w:cs="Tahoma"/>
      <w:sz w:val="16"/>
      <w:szCs w:val="16"/>
      <w:lang w:eastAsia="en-US"/>
    </w:rPr>
  </w:style>
  <w:style w:type="table" w:styleId="a8">
    <w:name w:val="Table Grid"/>
    <w:basedOn w:val="a1"/>
    <w:uiPriority w:val="59"/>
    <w:rsid w:val="002A5C2A"/>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a">
    <w:name w:val="Верхний колонтитул Знак"/>
    <w:basedOn w:val="a0"/>
    <w:link w:val="a9"/>
    <w:uiPriority w:val="99"/>
    <w:rsid w:val="002A5C2A"/>
    <w:rPr>
      <w:rFonts w:eastAsiaTheme="minorHAnsi"/>
      <w:lang w:eastAsia="en-US"/>
    </w:rPr>
  </w:style>
  <w:style w:type="paragraph" w:styleId="ab">
    <w:name w:val="footer"/>
    <w:basedOn w:val="a"/>
    <w:link w:val="ac"/>
    <w:uiPriority w:val="99"/>
    <w:unhideWhenUsed/>
    <w:rsid w:val="002A5C2A"/>
    <w:pPr>
      <w:tabs>
        <w:tab w:val="center" w:pos="4677"/>
        <w:tab w:val="right" w:pos="9355"/>
      </w:tabs>
      <w:spacing w:after="0" w:line="240" w:lineRule="auto"/>
    </w:pPr>
    <w:rPr>
      <w:rFonts w:eastAsiaTheme="minorHAnsi"/>
      <w:lang w:eastAsia="en-US"/>
    </w:rPr>
  </w:style>
  <w:style w:type="character" w:customStyle="1" w:styleId="ac">
    <w:name w:val="Нижний колонтитул Знак"/>
    <w:basedOn w:val="a0"/>
    <w:link w:val="ab"/>
    <w:uiPriority w:val="99"/>
    <w:rsid w:val="002A5C2A"/>
    <w:rPr>
      <w:rFonts w:eastAsiaTheme="minorHAnsi"/>
      <w:lang w:eastAsia="en-US"/>
    </w:rPr>
  </w:style>
  <w:style w:type="paragraph" w:styleId="ad">
    <w:name w:val="List Paragraph"/>
    <w:basedOn w:val="a"/>
    <w:uiPriority w:val="34"/>
    <w:qFormat/>
    <w:rsid w:val="002A5C2A"/>
    <w:pPr>
      <w:ind w:left="720"/>
      <w:contextualSpacing/>
    </w:pPr>
    <w:rPr>
      <w:rFonts w:eastAsiaTheme="minorHAnsi"/>
      <w:lang w:eastAsia="en-US"/>
    </w:rPr>
  </w:style>
  <w:style w:type="character" w:styleId="ae">
    <w:name w:val="Subtle Emphasis"/>
    <w:basedOn w:val="a0"/>
    <w:uiPriority w:val="19"/>
    <w:qFormat/>
    <w:rsid w:val="002A5C2A"/>
    <w:rPr>
      <w:i/>
      <w:iCs/>
      <w:color w:val="404040" w:themeColor="text1" w:themeTint="BF"/>
    </w:rPr>
  </w:style>
  <w:style w:type="character" w:customStyle="1" w:styleId="af">
    <w:name w:val="Гипертекстовая ссылка"/>
    <w:basedOn w:val="a0"/>
    <w:uiPriority w:val="99"/>
    <w:rsid w:val="002A5C2A"/>
    <w:rPr>
      <w:rFonts w:cs="Times New Roman"/>
      <w:color w:val="106BBE"/>
    </w:rPr>
  </w:style>
  <w:style w:type="character" w:styleId="af0">
    <w:name w:val="Hyperlink"/>
    <w:basedOn w:val="a0"/>
    <w:uiPriority w:val="99"/>
    <w:unhideWhenUsed/>
    <w:rsid w:val="00681F2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952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1084;&#1092;&#1094;38.&#1088;&#1092;" TargetMode="External"/><Relationship Id="rId3" Type="http://schemas.openxmlformats.org/officeDocument/2006/relationships/webSettings" Target="webSettings.xml"/><Relationship Id="rId7" Type="http://schemas.openxmlformats.org/officeDocument/2006/relationships/hyperlink" Target="consultantplus://offline/ref=E077FDAB97C10AA515189B2CA390CA98FEFB33AE510BB6D2D05B6DBDFA17EB0C5316FE43D7484DE33CD2C9B87D645E9A582AF92D91Z3V4G"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FE4AF0CF3427A82AAF077E0CE3B12B8927A1973B825A3E0C6197BD5A478298C6A2CA1DF2v2QCD"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31</Pages>
  <Words>12792</Words>
  <Characters>72919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1</cp:lastModifiedBy>
  <cp:revision>4</cp:revision>
  <cp:lastPrinted>2020-08-19T08:40:00Z</cp:lastPrinted>
  <dcterms:created xsi:type="dcterms:W3CDTF">2020-08-19T08:52:00Z</dcterms:created>
  <dcterms:modified xsi:type="dcterms:W3CDTF">2020-09-24T04:01:00Z</dcterms:modified>
</cp:coreProperties>
</file>