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FA2" w:rsidRDefault="00FA0CE4" w:rsidP="00B44FA2">
      <w:pPr>
        <w:widowControl w:val="0"/>
        <w:jc w:val="center"/>
        <w:rPr>
          <w:rFonts w:ascii="Arial" w:hAnsi="Arial" w:cs="Arial"/>
          <w:b/>
          <w:color w:val="000000"/>
          <w:sz w:val="32"/>
        </w:rPr>
      </w:pPr>
      <w:r>
        <w:rPr>
          <w:rFonts w:ascii="Arial" w:hAnsi="Arial" w:cs="Arial"/>
          <w:b/>
          <w:color w:val="000000"/>
          <w:sz w:val="32"/>
        </w:rPr>
        <w:t>1</w:t>
      </w:r>
      <w:r w:rsidR="00CA53EF">
        <w:rPr>
          <w:rFonts w:ascii="Arial" w:hAnsi="Arial" w:cs="Arial"/>
          <w:b/>
          <w:color w:val="000000"/>
          <w:sz w:val="32"/>
        </w:rPr>
        <w:t>8</w:t>
      </w:r>
      <w:r w:rsidR="00B44FA2">
        <w:rPr>
          <w:rFonts w:ascii="Arial" w:hAnsi="Arial" w:cs="Arial"/>
          <w:b/>
          <w:color w:val="000000"/>
          <w:sz w:val="32"/>
        </w:rPr>
        <w:t>.</w:t>
      </w:r>
      <w:r w:rsidR="007D1AE6">
        <w:rPr>
          <w:rFonts w:ascii="Arial" w:hAnsi="Arial" w:cs="Arial"/>
          <w:b/>
          <w:color w:val="000000"/>
          <w:sz w:val="32"/>
        </w:rPr>
        <w:t>0</w:t>
      </w:r>
      <w:r w:rsidR="006E3C9E">
        <w:rPr>
          <w:rFonts w:ascii="Arial" w:hAnsi="Arial" w:cs="Arial"/>
          <w:b/>
          <w:color w:val="000000"/>
          <w:sz w:val="32"/>
        </w:rPr>
        <w:t>5</w:t>
      </w:r>
      <w:r w:rsidR="000762E9">
        <w:rPr>
          <w:rFonts w:ascii="Arial" w:hAnsi="Arial" w:cs="Arial"/>
          <w:b/>
          <w:color w:val="000000"/>
          <w:sz w:val="32"/>
        </w:rPr>
        <w:t>.20</w:t>
      </w:r>
      <w:r>
        <w:rPr>
          <w:rFonts w:ascii="Arial" w:hAnsi="Arial" w:cs="Arial"/>
          <w:b/>
          <w:color w:val="000000"/>
          <w:sz w:val="32"/>
        </w:rPr>
        <w:t>2</w:t>
      </w:r>
      <w:r w:rsidR="006E3C9E">
        <w:rPr>
          <w:rFonts w:ascii="Arial" w:hAnsi="Arial" w:cs="Arial"/>
          <w:b/>
          <w:color w:val="000000"/>
          <w:sz w:val="32"/>
        </w:rPr>
        <w:t>2</w:t>
      </w:r>
      <w:r w:rsidR="00B44FA2">
        <w:rPr>
          <w:rFonts w:ascii="Arial" w:hAnsi="Arial" w:cs="Arial"/>
          <w:b/>
          <w:color w:val="000000"/>
          <w:sz w:val="32"/>
        </w:rPr>
        <w:t xml:space="preserve"> № </w:t>
      </w:r>
      <w:r w:rsidR="006E3C9E">
        <w:rPr>
          <w:rFonts w:ascii="Arial" w:hAnsi="Arial" w:cs="Arial"/>
          <w:b/>
          <w:color w:val="000000"/>
          <w:sz w:val="32"/>
        </w:rPr>
        <w:t>1</w:t>
      </w:r>
      <w:r w:rsidR="00552B08">
        <w:rPr>
          <w:rFonts w:ascii="Arial" w:hAnsi="Arial" w:cs="Arial"/>
          <w:b/>
          <w:color w:val="000000"/>
          <w:sz w:val="32"/>
        </w:rPr>
        <w:t>5</w:t>
      </w:r>
      <w:bookmarkStart w:id="0" w:name="_GoBack"/>
      <w:bookmarkEnd w:id="0"/>
    </w:p>
    <w:p w:rsidR="00B44FA2" w:rsidRPr="002F5A1D" w:rsidRDefault="00B44FA2" w:rsidP="00B44FA2">
      <w:pPr>
        <w:widowControl w:val="0"/>
        <w:jc w:val="center"/>
        <w:rPr>
          <w:rFonts w:ascii="Arial" w:hAnsi="Arial" w:cs="Arial"/>
          <w:b/>
          <w:color w:val="000000"/>
          <w:sz w:val="32"/>
        </w:rPr>
      </w:pPr>
      <w:r w:rsidRPr="002F5A1D">
        <w:rPr>
          <w:rFonts w:ascii="Arial" w:hAnsi="Arial" w:cs="Arial"/>
          <w:b/>
          <w:color w:val="000000"/>
          <w:sz w:val="32"/>
        </w:rPr>
        <w:t>РОССИЙСКАЯ ФЕДЕРАЦИЯ</w:t>
      </w:r>
    </w:p>
    <w:p w:rsidR="00B44FA2" w:rsidRPr="002F5A1D" w:rsidRDefault="00B44FA2" w:rsidP="00B44FA2">
      <w:pPr>
        <w:widowControl w:val="0"/>
        <w:jc w:val="center"/>
        <w:rPr>
          <w:rFonts w:ascii="Arial" w:hAnsi="Arial" w:cs="Arial"/>
          <w:b/>
          <w:color w:val="000000"/>
          <w:sz w:val="32"/>
        </w:rPr>
      </w:pPr>
      <w:r w:rsidRPr="002F5A1D">
        <w:rPr>
          <w:rFonts w:ascii="Arial" w:hAnsi="Arial" w:cs="Arial"/>
          <w:b/>
          <w:color w:val="000000"/>
          <w:sz w:val="32"/>
        </w:rPr>
        <w:t>ИРКУТСКАЯ ОБЛАСТЬ</w:t>
      </w:r>
    </w:p>
    <w:p w:rsidR="00B44FA2" w:rsidRPr="002F5A1D" w:rsidRDefault="00B44FA2" w:rsidP="00B44FA2">
      <w:pPr>
        <w:widowControl w:val="0"/>
        <w:jc w:val="center"/>
        <w:rPr>
          <w:rFonts w:ascii="Arial" w:hAnsi="Arial" w:cs="Arial"/>
          <w:b/>
          <w:color w:val="000000"/>
          <w:sz w:val="32"/>
        </w:rPr>
      </w:pPr>
      <w:r w:rsidRPr="002F5A1D">
        <w:rPr>
          <w:rFonts w:ascii="Arial" w:hAnsi="Arial" w:cs="Arial"/>
          <w:b/>
          <w:color w:val="000000"/>
          <w:sz w:val="32"/>
        </w:rPr>
        <w:t>ЭХИРИТ–БУЛАГАТСКИЙ</w:t>
      </w:r>
      <w:r>
        <w:rPr>
          <w:rFonts w:ascii="Arial" w:hAnsi="Arial" w:cs="Arial"/>
          <w:b/>
          <w:color w:val="000000"/>
          <w:sz w:val="32"/>
        </w:rPr>
        <w:t xml:space="preserve"> МУНИЦИПАЛЬНЫЙ</w:t>
      </w:r>
      <w:r w:rsidRPr="002F5A1D">
        <w:rPr>
          <w:rFonts w:ascii="Arial" w:hAnsi="Arial" w:cs="Arial"/>
          <w:b/>
          <w:color w:val="000000"/>
          <w:sz w:val="32"/>
        </w:rPr>
        <w:t xml:space="preserve"> РАЙОН</w:t>
      </w:r>
    </w:p>
    <w:p w:rsidR="00B44FA2" w:rsidRPr="002F5A1D" w:rsidRDefault="00B44FA2" w:rsidP="00B44FA2">
      <w:pPr>
        <w:widowControl w:val="0"/>
        <w:jc w:val="center"/>
        <w:rPr>
          <w:rFonts w:ascii="Arial" w:hAnsi="Arial" w:cs="Arial"/>
          <w:b/>
          <w:color w:val="000000"/>
          <w:sz w:val="32"/>
        </w:rPr>
      </w:pPr>
      <w:r w:rsidRPr="002F5A1D">
        <w:rPr>
          <w:rFonts w:ascii="Arial" w:hAnsi="Arial" w:cs="Arial"/>
          <w:b/>
          <w:color w:val="000000"/>
          <w:sz w:val="32"/>
        </w:rPr>
        <w:t>МУНИЦИПАЛЬНОЕ ОБРАЗОВАНИЕ</w:t>
      </w:r>
    </w:p>
    <w:p w:rsidR="00B44FA2" w:rsidRPr="002F5A1D" w:rsidRDefault="00B44FA2" w:rsidP="00B44FA2">
      <w:pPr>
        <w:widowControl w:val="0"/>
        <w:jc w:val="center"/>
        <w:rPr>
          <w:rFonts w:ascii="Arial" w:hAnsi="Arial" w:cs="Arial"/>
          <w:b/>
          <w:color w:val="000000"/>
          <w:sz w:val="32"/>
        </w:rPr>
      </w:pPr>
      <w:r w:rsidRPr="002F5A1D">
        <w:rPr>
          <w:rFonts w:ascii="Arial" w:hAnsi="Arial" w:cs="Arial"/>
          <w:b/>
          <w:color w:val="000000"/>
          <w:sz w:val="32"/>
        </w:rPr>
        <w:t>«ТУГУТУЙСКОЕ»</w:t>
      </w:r>
    </w:p>
    <w:p w:rsidR="00B44FA2" w:rsidRPr="002F5A1D" w:rsidRDefault="00B44FA2" w:rsidP="00B44FA2">
      <w:pPr>
        <w:widowControl w:val="0"/>
        <w:jc w:val="center"/>
        <w:rPr>
          <w:rFonts w:ascii="Arial" w:hAnsi="Arial" w:cs="Arial"/>
          <w:b/>
          <w:color w:val="000000"/>
          <w:sz w:val="32"/>
        </w:rPr>
      </w:pPr>
      <w:r w:rsidRPr="002F5A1D">
        <w:rPr>
          <w:rFonts w:ascii="Arial" w:hAnsi="Arial" w:cs="Arial"/>
          <w:b/>
          <w:color w:val="000000"/>
          <w:sz w:val="32"/>
        </w:rPr>
        <w:t>АДМИНИСТРАЦИЯ</w:t>
      </w:r>
    </w:p>
    <w:p w:rsidR="00B44FA2" w:rsidRDefault="00B44FA2" w:rsidP="00B44FA2">
      <w:pPr>
        <w:widowControl w:val="0"/>
        <w:jc w:val="center"/>
        <w:rPr>
          <w:rFonts w:ascii="Arial" w:hAnsi="Arial" w:cs="Arial"/>
          <w:b/>
          <w:bCs/>
          <w:color w:val="000000"/>
          <w:sz w:val="32"/>
        </w:rPr>
      </w:pPr>
      <w:r w:rsidRPr="002F5A1D">
        <w:rPr>
          <w:rFonts w:ascii="Arial" w:hAnsi="Arial" w:cs="Arial"/>
          <w:b/>
          <w:bCs/>
          <w:color w:val="000000"/>
          <w:sz w:val="32"/>
        </w:rPr>
        <w:t>ПОСТАНОВЛЕНИЕ</w:t>
      </w:r>
    </w:p>
    <w:p w:rsidR="00B44FA2" w:rsidRPr="002F5A1D" w:rsidRDefault="00B44FA2" w:rsidP="00B44FA2">
      <w:pPr>
        <w:widowControl w:val="0"/>
        <w:jc w:val="center"/>
        <w:rPr>
          <w:rFonts w:ascii="Arial" w:hAnsi="Arial" w:cs="Arial"/>
          <w:b/>
          <w:bCs/>
          <w:color w:val="000000"/>
          <w:sz w:val="32"/>
        </w:rPr>
      </w:pPr>
    </w:p>
    <w:p w:rsidR="0003329E" w:rsidRPr="00B44FA2" w:rsidRDefault="00B44FA2" w:rsidP="009A7E16">
      <w:pPr>
        <w:pStyle w:val="1"/>
        <w:keepNext w:val="0"/>
        <w:widowControl w:val="0"/>
        <w:jc w:val="center"/>
        <w:rPr>
          <w:rFonts w:ascii="Arial" w:hAnsi="Arial" w:cs="Arial"/>
          <w:b/>
          <w:sz w:val="32"/>
          <w:szCs w:val="28"/>
        </w:rPr>
      </w:pPr>
      <w:r w:rsidRPr="00B44FA2">
        <w:rPr>
          <w:rFonts w:ascii="Arial" w:hAnsi="Arial" w:cs="Arial"/>
          <w:b/>
          <w:sz w:val="32"/>
          <w:szCs w:val="28"/>
        </w:rPr>
        <w:t>«</w:t>
      </w:r>
      <w:r w:rsidR="009A7E16">
        <w:rPr>
          <w:rFonts w:ascii="Arial" w:hAnsi="Arial" w:cs="Arial"/>
          <w:b/>
          <w:sz w:val="32"/>
          <w:szCs w:val="28"/>
        </w:rPr>
        <w:t>О ПРИСВОЕНИИ АДРЕСА</w:t>
      </w:r>
      <w:r w:rsidRPr="00B44FA2">
        <w:rPr>
          <w:rFonts w:ascii="Arial" w:hAnsi="Arial" w:cs="Arial"/>
          <w:b/>
          <w:sz w:val="32"/>
          <w:szCs w:val="28"/>
        </w:rPr>
        <w:t>»</w:t>
      </w:r>
    </w:p>
    <w:p w:rsidR="00B44FA2" w:rsidRPr="00B44FA2" w:rsidRDefault="00B44FA2" w:rsidP="00B44FA2">
      <w:pPr>
        <w:widowControl w:val="0"/>
        <w:jc w:val="center"/>
        <w:rPr>
          <w:b/>
          <w:sz w:val="28"/>
          <w:szCs w:val="28"/>
        </w:rPr>
      </w:pPr>
    </w:p>
    <w:p w:rsidR="00C55ABC" w:rsidRPr="00C55ABC" w:rsidRDefault="00C55ABC" w:rsidP="00C55ABC">
      <w:pPr>
        <w:rPr>
          <w:sz w:val="28"/>
          <w:szCs w:val="28"/>
        </w:rPr>
      </w:pPr>
    </w:p>
    <w:p w:rsidR="00C55ABC" w:rsidRPr="00C55ABC" w:rsidRDefault="00C55ABC" w:rsidP="00C55ABC">
      <w:pPr>
        <w:rPr>
          <w:rFonts w:ascii="Arial" w:hAnsi="Arial" w:cs="Arial"/>
        </w:rPr>
      </w:pPr>
      <w:r w:rsidRPr="00C55ABC">
        <w:rPr>
          <w:rFonts w:ascii="Arial" w:hAnsi="Arial" w:cs="Arial"/>
        </w:rPr>
        <w:t xml:space="preserve">         В соответствии с п.13 ст.39 Устава муниципального образования «Тугутуйское», на основании Федерального закона № 131-ФЗ «Об общих принципах организации местного самоуправления в РФ»</w:t>
      </w:r>
    </w:p>
    <w:p w:rsidR="00C55ABC" w:rsidRPr="00C55ABC" w:rsidRDefault="00C55ABC" w:rsidP="00C55ABC">
      <w:pPr>
        <w:rPr>
          <w:rFonts w:ascii="Arial" w:hAnsi="Arial" w:cs="Arial"/>
        </w:rPr>
      </w:pPr>
      <w:r w:rsidRPr="00C55ABC">
        <w:rPr>
          <w:rFonts w:ascii="Arial" w:hAnsi="Arial" w:cs="Arial"/>
        </w:rPr>
        <w:t xml:space="preserve"> ПОСТАНОВЛЯЮ:</w:t>
      </w:r>
    </w:p>
    <w:p w:rsidR="00C55ABC" w:rsidRPr="00C55ABC" w:rsidRDefault="00C55ABC" w:rsidP="00C55ABC">
      <w:pPr>
        <w:rPr>
          <w:rFonts w:ascii="Arial" w:hAnsi="Arial" w:cs="Arial"/>
        </w:rPr>
      </w:pPr>
    </w:p>
    <w:p w:rsidR="00D72909" w:rsidRDefault="00D72909" w:rsidP="00D72909">
      <w:pPr>
        <w:rPr>
          <w:rFonts w:ascii="Arial" w:hAnsi="Arial" w:cs="Arial"/>
        </w:rPr>
      </w:pPr>
    </w:p>
    <w:p w:rsidR="00D72909" w:rsidRDefault="00D72909" w:rsidP="00FA0CE4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Присвоить адрес объекту недвижимости: </w:t>
      </w:r>
    </w:p>
    <w:p w:rsidR="00C84668" w:rsidRPr="00C84668" w:rsidRDefault="00FA0CE4" w:rsidP="00C84668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Земельный участок с кадастровым номером 85:06:100</w:t>
      </w:r>
      <w:r w:rsidR="006E3C9E">
        <w:rPr>
          <w:sz w:val="28"/>
          <w:szCs w:val="28"/>
        </w:rPr>
        <w:t>1</w:t>
      </w:r>
      <w:r>
        <w:rPr>
          <w:sz w:val="28"/>
          <w:szCs w:val="28"/>
        </w:rPr>
        <w:t>01:</w:t>
      </w:r>
      <w:r w:rsidR="00CA53EF">
        <w:rPr>
          <w:sz w:val="28"/>
          <w:szCs w:val="28"/>
        </w:rPr>
        <w:t>1165</w:t>
      </w:r>
      <w:r>
        <w:rPr>
          <w:sz w:val="28"/>
          <w:szCs w:val="28"/>
        </w:rPr>
        <w:t xml:space="preserve">– РФ, Иркутская область, </w:t>
      </w:r>
      <w:proofErr w:type="spellStart"/>
      <w:r>
        <w:rPr>
          <w:sz w:val="28"/>
          <w:szCs w:val="28"/>
        </w:rPr>
        <w:t>Эхирит</w:t>
      </w:r>
      <w:proofErr w:type="spellEnd"/>
      <w:r>
        <w:rPr>
          <w:sz w:val="28"/>
          <w:szCs w:val="28"/>
        </w:rPr>
        <w:t xml:space="preserve"> - </w:t>
      </w:r>
      <w:proofErr w:type="spellStart"/>
      <w:proofErr w:type="gramStart"/>
      <w:r>
        <w:rPr>
          <w:sz w:val="28"/>
          <w:szCs w:val="28"/>
        </w:rPr>
        <w:t>Булагатский</w:t>
      </w:r>
      <w:proofErr w:type="spellEnd"/>
      <w:r>
        <w:rPr>
          <w:sz w:val="28"/>
          <w:szCs w:val="28"/>
        </w:rPr>
        <w:t xml:space="preserve">  район</w:t>
      </w:r>
      <w:proofErr w:type="gramEnd"/>
      <w:r>
        <w:rPr>
          <w:sz w:val="28"/>
          <w:szCs w:val="28"/>
        </w:rPr>
        <w:t xml:space="preserve">, </w:t>
      </w:r>
      <w:r w:rsidR="006E3C9E">
        <w:rPr>
          <w:sz w:val="28"/>
          <w:szCs w:val="28"/>
        </w:rPr>
        <w:t xml:space="preserve">с. Тугутуй, </w:t>
      </w:r>
      <w:r w:rsidR="00C84668">
        <w:rPr>
          <w:sz w:val="28"/>
          <w:szCs w:val="28"/>
        </w:rPr>
        <w:t xml:space="preserve"> ул.</w:t>
      </w:r>
      <w:r w:rsidR="00130639">
        <w:rPr>
          <w:sz w:val="28"/>
          <w:szCs w:val="28"/>
        </w:rPr>
        <w:t xml:space="preserve"> </w:t>
      </w:r>
      <w:r w:rsidR="00CA53EF">
        <w:rPr>
          <w:sz w:val="28"/>
          <w:szCs w:val="28"/>
        </w:rPr>
        <w:t>Сибирская д.20 кв.2</w:t>
      </w:r>
    </w:p>
    <w:p w:rsidR="00FA0CE4" w:rsidRDefault="00FA0CE4" w:rsidP="00C84668">
      <w:pPr>
        <w:ind w:left="1125"/>
        <w:rPr>
          <w:sz w:val="28"/>
          <w:szCs w:val="28"/>
        </w:rPr>
      </w:pPr>
    </w:p>
    <w:p w:rsidR="00FA0CE4" w:rsidRDefault="00FA0CE4" w:rsidP="00C84668">
      <w:pPr>
        <w:ind w:left="1440"/>
        <w:rPr>
          <w:sz w:val="28"/>
          <w:szCs w:val="28"/>
        </w:rPr>
      </w:pPr>
    </w:p>
    <w:p w:rsidR="00B20DC1" w:rsidRDefault="00B20DC1" w:rsidP="008B2A76">
      <w:pPr>
        <w:rPr>
          <w:sz w:val="28"/>
          <w:szCs w:val="28"/>
        </w:rPr>
      </w:pPr>
    </w:p>
    <w:p w:rsidR="00B20DC1" w:rsidRPr="00B20DC1" w:rsidRDefault="00E82BB5" w:rsidP="008B2A76">
      <w:pPr>
        <w:rPr>
          <w:rFonts w:ascii="Arial" w:hAnsi="Arial" w:cs="Arial"/>
          <w:szCs w:val="28"/>
        </w:rPr>
      </w:pPr>
      <w:r w:rsidRPr="00B20DC1">
        <w:rPr>
          <w:rFonts w:ascii="Arial" w:hAnsi="Arial" w:cs="Arial"/>
          <w:szCs w:val="28"/>
        </w:rPr>
        <w:t xml:space="preserve">Глава </w:t>
      </w:r>
      <w:r w:rsidR="00B20DC1" w:rsidRPr="00B20DC1">
        <w:rPr>
          <w:rFonts w:ascii="Arial" w:hAnsi="Arial" w:cs="Arial"/>
          <w:szCs w:val="28"/>
        </w:rPr>
        <w:t>МО «Тугутуйское»</w:t>
      </w:r>
      <w:r w:rsidRPr="00B20DC1">
        <w:rPr>
          <w:rFonts w:ascii="Arial" w:hAnsi="Arial" w:cs="Arial"/>
          <w:szCs w:val="28"/>
        </w:rPr>
        <w:t xml:space="preserve"> </w:t>
      </w:r>
    </w:p>
    <w:p w:rsidR="00E82BB5" w:rsidRPr="00B20DC1" w:rsidRDefault="00E82BB5" w:rsidP="00B20DC1">
      <w:pPr>
        <w:jc w:val="both"/>
        <w:rPr>
          <w:rFonts w:ascii="Arial" w:hAnsi="Arial" w:cs="Arial"/>
          <w:szCs w:val="28"/>
        </w:rPr>
      </w:pPr>
      <w:r w:rsidRPr="00B20DC1">
        <w:rPr>
          <w:rFonts w:ascii="Arial" w:hAnsi="Arial" w:cs="Arial"/>
          <w:szCs w:val="28"/>
        </w:rPr>
        <w:t>П.А.</w:t>
      </w:r>
      <w:r w:rsidR="00B20DC1">
        <w:rPr>
          <w:rFonts w:ascii="Arial" w:hAnsi="Arial" w:cs="Arial"/>
          <w:szCs w:val="28"/>
        </w:rPr>
        <w:t xml:space="preserve"> </w:t>
      </w:r>
      <w:r w:rsidRPr="00B20DC1">
        <w:rPr>
          <w:rFonts w:ascii="Arial" w:hAnsi="Arial" w:cs="Arial"/>
          <w:szCs w:val="28"/>
        </w:rPr>
        <w:t>Тарбеев</w:t>
      </w:r>
    </w:p>
    <w:p w:rsidR="00D72909" w:rsidRDefault="00D72909" w:rsidP="00D72909">
      <w:pPr>
        <w:rPr>
          <w:rFonts w:ascii="Arial" w:hAnsi="Arial" w:cs="Arial"/>
        </w:rPr>
      </w:pPr>
    </w:p>
    <w:p w:rsidR="00D72909" w:rsidRDefault="00D72909" w:rsidP="00D72909">
      <w:pPr>
        <w:rPr>
          <w:rFonts w:ascii="Arial" w:hAnsi="Arial" w:cs="Arial"/>
        </w:rPr>
      </w:pPr>
    </w:p>
    <w:p w:rsidR="00D72909" w:rsidRDefault="00D72909" w:rsidP="00D72909">
      <w:pPr>
        <w:rPr>
          <w:rFonts w:ascii="Arial" w:hAnsi="Arial" w:cs="Arial"/>
        </w:rPr>
      </w:pPr>
    </w:p>
    <w:p w:rsidR="00D72909" w:rsidRDefault="00D72909" w:rsidP="00D72909">
      <w:pPr>
        <w:rPr>
          <w:rFonts w:ascii="Arial" w:hAnsi="Arial" w:cs="Arial"/>
        </w:rPr>
      </w:pPr>
    </w:p>
    <w:p w:rsidR="00D72909" w:rsidRDefault="00D72909" w:rsidP="00D72909">
      <w:pPr>
        <w:rPr>
          <w:rFonts w:ascii="Arial" w:hAnsi="Arial" w:cs="Arial"/>
        </w:rPr>
      </w:pPr>
    </w:p>
    <w:p w:rsidR="00D72909" w:rsidRDefault="00D72909" w:rsidP="00D72909">
      <w:pPr>
        <w:rPr>
          <w:rFonts w:ascii="Arial" w:hAnsi="Arial" w:cs="Arial"/>
        </w:rPr>
      </w:pPr>
    </w:p>
    <w:p w:rsidR="00D72909" w:rsidRDefault="00D72909" w:rsidP="00D72909">
      <w:pPr>
        <w:rPr>
          <w:rFonts w:ascii="Arial" w:hAnsi="Arial" w:cs="Arial"/>
        </w:rPr>
      </w:pPr>
    </w:p>
    <w:p w:rsidR="00D72909" w:rsidRDefault="00D72909" w:rsidP="00D72909">
      <w:pPr>
        <w:rPr>
          <w:rFonts w:ascii="Arial" w:hAnsi="Arial" w:cs="Arial"/>
        </w:rPr>
      </w:pPr>
    </w:p>
    <w:p w:rsidR="00D72909" w:rsidRDefault="00D72909" w:rsidP="00D72909">
      <w:pPr>
        <w:rPr>
          <w:rFonts w:ascii="Arial" w:hAnsi="Arial" w:cs="Arial"/>
        </w:rPr>
      </w:pPr>
    </w:p>
    <w:p w:rsidR="00D72909" w:rsidRDefault="00D72909" w:rsidP="00D72909">
      <w:pPr>
        <w:rPr>
          <w:rFonts w:ascii="Arial" w:hAnsi="Arial" w:cs="Arial"/>
        </w:rPr>
      </w:pPr>
    </w:p>
    <w:p w:rsidR="00D72909" w:rsidRDefault="00D72909" w:rsidP="00D72909">
      <w:pPr>
        <w:rPr>
          <w:rFonts w:ascii="Arial" w:hAnsi="Arial" w:cs="Arial"/>
        </w:rPr>
      </w:pPr>
    </w:p>
    <w:p w:rsidR="00D72909" w:rsidRDefault="00D72909" w:rsidP="00D72909">
      <w:pPr>
        <w:rPr>
          <w:rFonts w:ascii="Arial" w:hAnsi="Arial" w:cs="Arial"/>
        </w:rPr>
      </w:pPr>
    </w:p>
    <w:p w:rsidR="00D72909" w:rsidRDefault="00D72909" w:rsidP="00D72909">
      <w:pPr>
        <w:rPr>
          <w:rFonts w:ascii="Arial" w:hAnsi="Arial" w:cs="Arial"/>
        </w:rPr>
      </w:pPr>
    </w:p>
    <w:p w:rsidR="00D72909" w:rsidRDefault="00D72909" w:rsidP="00D72909">
      <w:pPr>
        <w:rPr>
          <w:rFonts w:ascii="Arial" w:hAnsi="Arial" w:cs="Arial"/>
        </w:rPr>
      </w:pPr>
    </w:p>
    <w:p w:rsidR="00D72909" w:rsidRDefault="00D72909" w:rsidP="00D72909">
      <w:pPr>
        <w:rPr>
          <w:rFonts w:ascii="Arial" w:hAnsi="Arial" w:cs="Arial"/>
        </w:rPr>
      </w:pPr>
    </w:p>
    <w:p w:rsidR="00D72909" w:rsidRDefault="00D72909" w:rsidP="00D72909">
      <w:pPr>
        <w:rPr>
          <w:rFonts w:ascii="Arial" w:hAnsi="Arial" w:cs="Arial"/>
        </w:rPr>
      </w:pPr>
    </w:p>
    <w:p w:rsidR="00D72909" w:rsidRDefault="00D72909" w:rsidP="00D72909">
      <w:pPr>
        <w:rPr>
          <w:rFonts w:ascii="Arial" w:hAnsi="Arial" w:cs="Arial"/>
        </w:rPr>
      </w:pPr>
    </w:p>
    <w:p w:rsidR="00D72909" w:rsidRDefault="00D72909" w:rsidP="00D72909">
      <w:pPr>
        <w:rPr>
          <w:rFonts w:ascii="Arial" w:hAnsi="Arial" w:cs="Arial"/>
        </w:rPr>
      </w:pPr>
    </w:p>
    <w:p w:rsidR="00D72909" w:rsidRDefault="00D72909" w:rsidP="00D72909">
      <w:pPr>
        <w:rPr>
          <w:rFonts w:ascii="Arial" w:hAnsi="Arial" w:cs="Arial"/>
        </w:rPr>
      </w:pPr>
    </w:p>
    <w:p w:rsidR="00D72909" w:rsidRDefault="00D72909" w:rsidP="00D72909">
      <w:pPr>
        <w:rPr>
          <w:rFonts w:ascii="Arial" w:hAnsi="Arial" w:cs="Arial"/>
        </w:rPr>
      </w:pPr>
    </w:p>
    <w:p w:rsidR="00D72909" w:rsidRDefault="00D72909" w:rsidP="00D72909">
      <w:pPr>
        <w:rPr>
          <w:rFonts w:ascii="Arial" w:hAnsi="Arial" w:cs="Arial"/>
        </w:rPr>
      </w:pPr>
    </w:p>
    <w:p w:rsidR="00D72909" w:rsidRDefault="00D72909" w:rsidP="00D72909">
      <w:pPr>
        <w:rPr>
          <w:rFonts w:ascii="Arial" w:hAnsi="Arial" w:cs="Arial"/>
        </w:rPr>
      </w:pPr>
    </w:p>
    <w:p w:rsidR="003A1EC7" w:rsidRDefault="003A1EC7" w:rsidP="0003329E">
      <w:pPr>
        <w:pStyle w:val="p6"/>
        <w:spacing w:before="0" w:beforeAutospacing="0" w:after="0" w:afterAutospacing="0"/>
        <w:jc w:val="right"/>
      </w:pPr>
    </w:p>
    <w:sectPr w:rsidR="003A1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E4AF9"/>
    <w:multiLevelType w:val="hybridMultilevel"/>
    <w:tmpl w:val="6C569284"/>
    <w:lvl w:ilvl="0" w:tplc="7C7892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862163D"/>
    <w:multiLevelType w:val="multilevel"/>
    <w:tmpl w:val="1E6A0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6A12995"/>
    <w:multiLevelType w:val="hybridMultilevel"/>
    <w:tmpl w:val="68D6773C"/>
    <w:lvl w:ilvl="0" w:tplc="83803554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 w15:restartNumberingAfterBreak="0">
    <w:nsid w:val="56AC4457"/>
    <w:multiLevelType w:val="multilevel"/>
    <w:tmpl w:val="009A736E"/>
    <w:lvl w:ilvl="0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784B"/>
    <w:rsid w:val="0003329E"/>
    <w:rsid w:val="000762E9"/>
    <w:rsid w:val="00081119"/>
    <w:rsid w:val="00082917"/>
    <w:rsid w:val="00130639"/>
    <w:rsid w:val="00241215"/>
    <w:rsid w:val="00256C1E"/>
    <w:rsid w:val="002E0913"/>
    <w:rsid w:val="002E33FB"/>
    <w:rsid w:val="003858E7"/>
    <w:rsid w:val="003A1EC7"/>
    <w:rsid w:val="00432B6D"/>
    <w:rsid w:val="00477BA0"/>
    <w:rsid w:val="004A784B"/>
    <w:rsid w:val="004D1638"/>
    <w:rsid w:val="00507F6D"/>
    <w:rsid w:val="00552B08"/>
    <w:rsid w:val="006E3C9E"/>
    <w:rsid w:val="0071140F"/>
    <w:rsid w:val="00711A5E"/>
    <w:rsid w:val="00773338"/>
    <w:rsid w:val="007D1AE6"/>
    <w:rsid w:val="008269F9"/>
    <w:rsid w:val="00865755"/>
    <w:rsid w:val="008B2A76"/>
    <w:rsid w:val="009A7E16"/>
    <w:rsid w:val="009D6963"/>
    <w:rsid w:val="00A372C7"/>
    <w:rsid w:val="00AC5571"/>
    <w:rsid w:val="00B20DC1"/>
    <w:rsid w:val="00B44FA2"/>
    <w:rsid w:val="00B459F6"/>
    <w:rsid w:val="00C22281"/>
    <w:rsid w:val="00C55ABC"/>
    <w:rsid w:val="00C61150"/>
    <w:rsid w:val="00C84668"/>
    <w:rsid w:val="00CA53EF"/>
    <w:rsid w:val="00D07E65"/>
    <w:rsid w:val="00D44888"/>
    <w:rsid w:val="00D61DE6"/>
    <w:rsid w:val="00D72909"/>
    <w:rsid w:val="00D749ED"/>
    <w:rsid w:val="00E82BB5"/>
    <w:rsid w:val="00ED29CA"/>
    <w:rsid w:val="00FA0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F329AF"/>
  <w15:docId w15:val="{94591D61-57D0-44E3-B71C-AEDE84D33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784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3329E"/>
    <w:pPr>
      <w:keepNext/>
      <w:outlineLvl w:val="0"/>
    </w:pPr>
    <w:rPr>
      <w:rFonts w:eastAsia="Calibri"/>
    </w:rPr>
  </w:style>
  <w:style w:type="paragraph" w:styleId="3">
    <w:name w:val="heading 3"/>
    <w:basedOn w:val="a"/>
    <w:next w:val="a"/>
    <w:link w:val="30"/>
    <w:qFormat/>
    <w:rsid w:val="0003329E"/>
    <w:pPr>
      <w:keepNext/>
      <w:keepLines/>
      <w:spacing w:before="200" w:line="276" w:lineRule="auto"/>
      <w:outlineLvl w:val="2"/>
    </w:pPr>
    <w:rPr>
      <w:rFonts w:ascii="Cambria" w:eastAsia="Calibri" w:hAnsi="Cambria" w:cs="Cambria"/>
      <w:b/>
      <w:b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3329E"/>
    <w:rPr>
      <w:rFonts w:ascii="Times New Roman" w:hAnsi="Times New Roman" w:cs="Times New Roman" w:hint="default"/>
      <w:color w:val="0000FF"/>
      <w:u w:val="single"/>
    </w:rPr>
  </w:style>
  <w:style w:type="character" w:customStyle="1" w:styleId="10">
    <w:name w:val="Заголовок 1 Знак"/>
    <w:link w:val="1"/>
    <w:locked/>
    <w:rsid w:val="0003329E"/>
    <w:rPr>
      <w:rFonts w:eastAsia="Calibri"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semiHidden/>
    <w:locked/>
    <w:rsid w:val="0003329E"/>
    <w:rPr>
      <w:rFonts w:ascii="Cambria" w:eastAsia="Calibri" w:hAnsi="Cambria" w:cs="Cambria"/>
      <w:b/>
      <w:bCs/>
      <w:color w:val="4F81BD"/>
      <w:sz w:val="22"/>
      <w:szCs w:val="22"/>
      <w:lang w:val="ru-RU" w:eastAsia="en-US" w:bidi="ar-SA"/>
    </w:rPr>
  </w:style>
  <w:style w:type="paragraph" w:customStyle="1" w:styleId="p6">
    <w:name w:val="p6"/>
    <w:basedOn w:val="a"/>
    <w:rsid w:val="0003329E"/>
    <w:pPr>
      <w:spacing w:before="100" w:beforeAutospacing="1" w:after="100" w:afterAutospacing="1"/>
    </w:pPr>
    <w:rPr>
      <w:rFonts w:eastAsia="Calibri"/>
    </w:rPr>
  </w:style>
  <w:style w:type="character" w:customStyle="1" w:styleId="b-serp-urlitem">
    <w:name w:val="b-serp-url__item"/>
    <w:rsid w:val="0003329E"/>
    <w:rPr>
      <w:rFonts w:ascii="Times New Roman" w:hAnsi="Times New Roman" w:cs="Times New Roman" w:hint="default"/>
    </w:rPr>
  </w:style>
  <w:style w:type="paragraph" w:customStyle="1" w:styleId="p3">
    <w:name w:val="p3"/>
    <w:basedOn w:val="a"/>
    <w:rsid w:val="00241215"/>
    <w:pPr>
      <w:spacing w:before="100" w:beforeAutospacing="1" w:after="100" w:afterAutospacing="1"/>
    </w:pPr>
    <w:rPr>
      <w:rFonts w:eastAsia="Calibri"/>
    </w:rPr>
  </w:style>
  <w:style w:type="paragraph" w:customStyle="1" w:styleId="p4">
    <w:name w:val="p4"/>
    <w:basedOn w:val="a"/>
    <w:rsid w:val="00241215"/>
    <w:pPr>
      <w:spacing w:before="100" w:beforeAutospacing="1" w:after="100" w:afterAutospacing="1"/>
    </w:pPr>
    <w:rPr>
      <w:rFonts w:eastAsia="Calibri"/>
    </w:rPr>
  </w:style>
  <w:style w:type="paragraph" w:customStyle="1" w:styleId="p5">
    <w:name w:val="p5"/>
    <w:basedOn w:val="a"/>
    <w:rsid w:val="00241215"/>
    <w:pPr>
      <w:spacing w:before="100" w:beforeAutospacing="1" w:after="100" w:afterAutospacing="1"/>
    </w:pPr>
    <w:rPr>
      <w:rFonts w:eastAsia="Calibri"/>
    </w:rPr>
  </w:style>
  <w:style w:type="character" w:customStyle="1" w:styleId="s2">
    <w:name w:val="s2"/>
    <w:rsid w:val="00241215"/>
    <w:rPr>
      <w:rFonts w:ascii="Times New Roman" w:hAnsi="Times New Roman" w:cs="Times New Roman" w:hint="default"/>
    </w:rPr>
  </w:style>
  <w:style w:type="paragraph" w:styleId="a4">
    <w:name w:val="Balloon Text"/>
    <w:basedOn w:val="a"/>
    <w:semiHidden/>
    <w:rsid w:val="00D61D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4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ruser</dc:creator>
  <cp:keywords/>
  <dc:description/>
  <cp:lastModifiedBy>2</cp:lastModifiedBy>
  <cp:revision>25</cp:revision>
  <cp:lastPrinted>2022-05-18T02:16:00Z</cp:lastPrinted>
  <dcterms:created xsi:type="dcterms:W3CDTF">2017-05-30T06:34:00Z</dcterms:created>
  <dcterms:modified xsi:type="dcterms:W3CDTF">2022-05-18T02:16:00Z</dcterms:modified>
</cp:coreProperties>
</file>