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6D" w:rsidRPr="000D266D" w:rsidRDefault="00BA6E8F" w:rsidP="000D266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>
        <w:rPr>
          <w:rFonts w:ascii="Arial" w:hAnsi="Arial" w:cs="Arial"/>
          <w:b/>
          <w:sz w:val="32"/>
          <w:szCs w:val="24"/>
          <w:lang w:eastAsia="ru-RU"/>
        </w:rPr>
        <w:t>27.10</w:t>
      </w:r>
      <w:r w:rsidR="000D266D" w:rsidRPr="000D266D">
        <w:rPr>
          <w:rFonts w:ascii="Arial" w:hAnsi="Arial" w:cs="Arial"/>
          <w:b/>
          <w:sz w:val="32"/>
          <w:szCs w:val="24"/>
          <w:lang w:eastAsia="ru-RU"/>
        </w:rPr>
        <w:t>.2023г.№</w:t>
      </w:r>
      <w:r>
        <w:rPr>
          <w:rFonts w:ascii="Arial" w:hAnsi="Arial" w:cs="Arial"/>
          <w:b/>
          <w:sz w:val="32"/>
          <w:szCs w:val="24"/>
          <w:lang w:eastAsia="ru-RU"/>
        </w:rPr>
        <w:t>37</w:t>
      </w:r>
    </w:p>
    <w:p w:rsidR="003F7B28" w:rsidRPr="000D266D" w:rsidRDefault="003F7B28" w:rsidP="000D266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0D266D">
        <w:rPr>
          <w:rFonts w:ascii="Arial" w:hAnsi="Arial" w:cs="Arial"/>
          <w:b/>
          <w:sz w:val="32"/>
          <w:szCs w:val="24"/>
          <w:lang w:eastAsia="ru-RU"/>
        </w:rPr>
        <w:t>РОССИЙСКАЯ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ФЕДЕРАЦИЯ</w:t>
      </w:r>
    </w:p>
    <w:p w:rsidR="003F7B28" w:rsidRPr="000D266D" w:rsidRDefault="003F7B28" w:rsidP="000D266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0D266D">
        <w:rPr>
          <w:rFonts w:ascii="Arial" w:hAnsi="Arial" w:cs="Arial"/>
          <w:b/>
          <w:sz w:val="32"/>
          <w:szCs w:val="24"/>
          <w:lang w:eastAsia="ru-RU"/>
        </w:rPr>
        <w:t>ИРКУТСКАЯ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ОБЛАСТЬ</w:t>
      </w:r>
    </w:p>
    <w:p w:rsidR="000D266D" w:rsidRPr="000D266D" w:rsidRDefault="000D266D" w:rsidP="000D266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0D266D">
        <w:rPr>
          <w:rFonts w:ascii="Arial" w:hAnsi="Arial" w:cs="Arial"/>
          <w:b/>
          <w:sz w:val="32"/>
          <w:szCs w:val="24"/>
          <w:lang w:eastAsia="ru-RU"/>
        </w:rPr>
        <w:t>ЭХИРИТ-БУЛАГАТСКИЙ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РАЙОН</w:t>
      </w:r>
    </w:p>
    <w:p w:rsidR="000D266D" w:rsidRPr="000D266D" w:rsidRDefault="000D266D" w:rsidP="000D266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0D266D">
        <w:rPr>
          <w:rFonts w:ascii="Arial" w:hAnsi="Arial" w:cs="Arial"/>
          <w:b/>
          <w:sz w:val="32"/>
          <w:szCs w:val="24"/>
          <w:lang w:eastAsia="ru-RU"/>
        </w:rPr>
        <w:t>МУНИЦИПАЛЬНОЕ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ОБРАЗОВАНИЕ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«ТУГУТУЙСКОЕ»</w:t>
      </w:r>
    </w:p>
    <w:p w:rsidR="003F7B28" w:rsidRPr="000D266D" w:rsidRDefault="003F7B28" w:rsidP="000D266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0D266D">
        <w:rPr>
          <w:rFonts w:ascii="Arial" w:hAnsi="Arial" w:cs="Arial"/>
          <w:b/>
          <w:sz w:val="32"/>
          <w:szCs w:val="24"/>
          <w:lang w:eastAsia="ru-RU"/>
        </w:rPr>
        <w:t>АДМИНИСТРАЦИЯ</w:t>
      </w:r>
    </w:p>
    <w:p w:rsidR="003F7B28" w:rsidRPr="000D266D" w:rsidRDefault="003F7B28" w:rsidP="000D266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0D266D">
        <w:rPr>
          <w:rFonts w:ascii="Arial" w:hAnsi="Arial" w:cs="Arial"/>
          <w:b/>
          <w:sz w:val="32"/>
          <w:szCs w:val="24"/>
          <w:lang w:eastAsia="ru-RU"/>
        </w:rPr>
        <w:t>ПОСТАНОВЛЕНИЕ</w:t>
      </w:r>
    </w:p>
    <w:p w:rsidR="003F7B28" w:rsidRPr="000D266D" w:rsidRDefault="003F7B28" w:rsidP="000D266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3F7B28" w:rsidRPr="000D266D" w:rsidRDefault="003F7B28" w:rsidP="000D266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0D266D">
        <w:rPr>
          <w:rFonts w:ascii="Arial" w:hAnsi="Arial" w:cs="Arial"/>
          <w:b/>
          <w:sz w:val="32"/>
          <w:szCs w:val="24"/>
          <w:lang w:eastAsia="ru-RU"/>
        </w:rPr>
        <w:t>ОБ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УТВЕРЖДЕНИИ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ПОРЯДКА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ОСУЩЕСТВЛЕНИЯ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МУНИЦИПАЛЬНЫМ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БЮДЖЕТНЫМ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И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АВТОНОМНЫМ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УЧРЕЖДЕНИЕМ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ПОЛНОМОЧИЙ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ОРГАНА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МЕСТНОГО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САМОУПРАВЛЕНИЯ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МУНИЦИПАЛЬНОГО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ОБРАЗОВАНИЯ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="000D266D">
        <w:rPr>
          <w:rFonts w:ascii="Arial" w:hAnsi="Arial" w:cs="Arial"/>
          <w:b/>
          <w:sz w:val="32"/>
          <w:szCs w:val="24"/>
          <w:lang w:eastAsia="ru-RU"/>
        </w:rPr>
        <w:t>«ТУГУТУЙСКОЕ»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ПО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ИСПОЛНЕНИЮ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ПУБЛИЧНЫХ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ОБЯЗАТЕЛЬСТВ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ПЕРЕД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ФИЗИЧЕСКИМ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ЛИЦОМ,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ПОДЛЕЖАЩИХ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ИСПОЛНЕНИЮ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В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ДЕНЕЖНОЙ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ФОРМЕ,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И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ФИНАНСОВОГО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ОБЕСПЕЧЕНИЯ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ИХ</w:t>
      </w:r>
      <w:r w:rsidR="006F3839">
        <w:rPr>
          <w:rFonts w:ascii="Arial" w:hAnsi="Arial" w:cs="Arial"/>
          <w:b/>
          <w:sz w:val="32"/>
          <w:szCs w:val="24"/>
          <w:lang w:eastAsia="ru-RU"/>
        </w:rPr>
        <w:t xml:space="preserve"> </w:t>
      </w:r>
      <w:r w:rsidRPr="000D266D">
        <w:rPr>
          <w:rFonts w:ascii="Arial" w:hAnsi="Arial" w:cs="Arial"/>
          <w:b/>
          <w:sz w:val="32"/>
          <w:szCs w:val="24"/>
          <w:lang w:eastAsia="ru-RU"/>
        </w:rPr>
        <w:t>ОСУЩЕСТВЛЕНИЯ</w:t>
      </w:r>
    </w:p>
    <w:p w:rsidR="003F7B28" w:rsidRPr="000D266D" w:rsidRDefault="003F7B28" w:rsidP="000D266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пунктами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14,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16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статьи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33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Федерального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закона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от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08.05.2010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№83-ФЗ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«О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внесении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изменений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отдельные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законодательные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акты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Российской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Федерации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связи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совершенствованием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правового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положения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государственных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(муниципальных)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учреждений»,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статьей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9.2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Федерального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закона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от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12.01.1996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№7-ФЗ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«О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некоммерческих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организациях»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статьей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2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Фед</w:t>
      </w:r>
      <w:r w:rsidR="000D266D">
        <w:rPr>
          <w:rFonts w:ascii="Arial" w:hAnsi="Arial" w:cs="Arial"/>
          <w:sz w:val="24"/>
          <w:szCs w:val="24"/>
          <w:lang w:eastAsia="ru-RU"/>
        </w:rPr>
        <w:t>ерального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266D">
        <w:rPr>
          <w:rFonts w:ascii="Arial" w:hAnsi="Arial" w:cs="Arial"/>
          <w:sz w:val="24"/>
          <w:szCs w:val="24"/>
          <w:lang w:eastAsia="ru-RU"/>
        </w:rPr>
        <w:t>закона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266D">
        <w:rPr>
          <w:rFonts w:ascii="Arial" w:hAnsi="Arial" w:cs="Arial"/>
          <w:sz w:val="24"/>
          <w:szCs w:val="24"/>
          <w:lang w:eastAsia="ru-RU"/>
        </w:rPr>
        <w:t>от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266D">
        <w:rPr>
          <w:rFonts w:ascii="Arial" w:hAnsi="Arial" w:cs="Arial"/>
          <w:sz w:val="24"/>
          <w:szCs w:val="24"/>
          <w:lang w:eastAsia="ru-RU"/>
        </w:rPr>
        <w:t>03.11.2006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266D">
        <w:rPr>
          <w:rFonts w:ascii="Arial" w:hAnsi="Arial" w:cs="Arial"/>
          <w:sz w:val="24"/>
          <w:szCs w:val="24"/>
          <w:lang w:eastAsia="ru-RU"/>
        </w:rPr>
        <w:t>№</w:t>
      </w:r>
      <w:r w:rsidRPr="000D266D">
        <w:rPr>
          <w:rFonts w:ascii="Arial" w:hAnsi="Arial" w:cs="Arial"/>
          <w:sz w:val="24"/>
          <w:szCs w:val="24"/>
          <w:lang w:eastAsia="ru-RU"/>
        </w:rPr>
        <w:t>174-ФЗ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«Об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автономных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учреждениях»,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руководствуясь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266D" w:rsidRPr="000D266D">
        <w:rPr>
          <w:rFonts w:ascii="Arial" w:hAnsi="Arial" w:cs="Arial"/>
          <w:sz w:val="24"/>
          <w:szCs w:val="24"/>
          <w:lang w:eastAsia="ru-RU"/>
        </w:rPr>
        <w:t>Уставом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266D" w:rsidRPr="000D266D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266D" w:rsidRPr="000D266D">
        <w:rPr>
          <w:rFonts w:ascii="Arial" w:hAnsi="Arial" w:cs="Arial"/>
          <w:sz w:val="24"/>
          <w:szCs w:val="24"/>
          <w:lang w:eastAsia="ru-RU"/>
        </w:rPr>
        <w:t>образования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266D" w:rsidRPr="000D266D">
        <w:rPr>
          <w:rFonts w:ascii="Arial" w:hAnsi="Arial" w:cs="Arial"/>
          <w:sz w:val="24"/>
          <w:szCs w:val="24"/>
          <w:lang w:eastAsia="ru-RU"/>
        </w:rPr>
        <w:t>«Тугутуйское»,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266D" w:rsidRPr="000D266D">
        <w:rPr>
          <w:rFonts w:ascii="Arial" w:hAnsi="Arial" w:cs="Arial"/>
          <w:sz w:val="24"/>
          <w:szCs w:val="24"/>
          <w:lang w:eastAsia="ru-RU"/>
        </w:rPr>
        <w:t>администрация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266D" w:rsidRPr="000D266D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266D" w:rsidRPr="000D266D">
        <w:rPr>
          <w:rFonts w:ascii="Arial" w:hAnsi="Arial" w:cs="Arial"/>
          <w:sz w:val="24"/>
          <w:szCs w:val="24"/>
          <w:lang w:eastAsia="ru-RU"/>
        </w:rPr>
        <w:t>образования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266D" w:rsidRPr="000D266D">
        <w:rPr>
          <w:rFonts w:ascii="Arial" w:hAnsi="Arial" w:cs="Arial"/>
          <w:sz w:val="24"/>
          <w:szCs w:val="24"/>
          <w:lang w:eastAsia="ru-RU"/>
        </w:rPr>
        <w:t>«Тугутуйское»</w:t>
      </w:r>
    </w:p>
    <w:p w:rsidR="003F7B28" w:rsidRPr="000D266D" w:rsidRDefault="006F3839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F7B28" w:rsidRPr="000D266D" w:rsidRDefault="003F7B28" w:rsidP="000D266D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r w:rsidRPr="000D266D">
        <w:rPr>
          <w:rFonts w:ascii="Arial" w:hAnsi="Arial" w:cs="Arial"/>
          <w:sz w:val="30"/>
          <w:szCs w:val="30"/>
          <w:lang w:eastAsia="ru-RU"/>
        </w:rPr>
        <w:t>ПОСТАНОВЛЯЕТ:</w:t>
      </w:r>
    </w:p>
    <w:p w:rsidR="003F7B28" w:rsidRPr="000D266D" w:rsidRDefault="006F3839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1.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Утвердить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Порядок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осуществления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муниципальным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бюджетным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автономным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учреждением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полномочий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органа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местного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266D" w:rsidRPr="000D266D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266D" w:rsidRPr="000D266D">
        <w:rPr>
          <w:rFonts w:ascii="Arial" w:hAnsi="Arial" w:cs="Arial"/>
          <w:sz w:val="24"/>
          <w:szCs w:val="24"/>
          <w:lang w:eastAsia="ru-RU"/>
        </w:rPr>
        <w:t>образования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266D" w:rsidRPr="000D266D">
        <w:rPr>
          <w:rFonts w:ascii="Arial" w:hAnsi="Arial" w:cs="Arial"/>
          <w:sz w:val="24"/>
          <w:szCs w:val="24"/>
          <w:lang w:eastAsia="ru-RU"/>
        </w:rPr>
        <w:t>«Тугутуйское»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исполнению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публичных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обязательств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перед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физическим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лицом,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подлежащих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исполнению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денежной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форме,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финансового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обеспечения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осуществления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266D">
        <w:rPr>
          <w:rFonts w:ascii="Arial" w:hAnsi="Arial" w:cs="Arial"/>
          <w:sz w:val="24"/>
          <w:szCs w:val="24"/>
          <w:lang w:eastAsia="ru-RU"/>
        </w:rPr>
        <w:t>(Приложение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266D">
        <w:rPr>
          <w:rFonts w:ascii="Arial" w:hAnsi="Arial" w:cs="Arial"/>
          <w:sz w:val="24"/>
          <w:szCs w:val="24"/>
          <w:lang w:eastAsia="ru-RU"/>
        </w:rPr>
        <w:t>№1)</w:t>
      </w:r>
      <w:r w:rsidRPr="000D266D">
        <w:rPr>
          <w:rFonts w:ascii="Arial" w:hAnsi="Arial" w:cs="Arial"/>
          <w:sz w:val="24"/>
          <w:szCs w:val="24"/>
          <w:lang w:eastAsia="ru-RU"/>
        </w:rPr>
        <w:t>.</w:t>
      </w:r>
    </w:p>
    <w:p w:rsidR="000D266D" w:rsidRPr="000D266D" w:rsidRDefault="000D266D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Pr="000D266D">
        <w:rPr>
          <w:rFonts w:ascii="Arial" w:hAnsi="Arial" w:cs="Arial"/>
          <w:sz w:val="24"/>
          <w:szCs w:val="24"/>
          <w:lang w:eastAsia="ru-RU"/>
        </w:rPr>
        <w:t>.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Опубликовать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настоящее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постановление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газете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«Тугутуйский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вестник»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разместить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официальном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сайте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образования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«Тугутуйское»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информационно-телекоммуникационной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сети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«Интернет».</w:t>
      </w:r>
    </w:p>
    <w:p w:rsidR="000D266D" w:rsidRPr="000D266D" w:rsidRDefault="000D266D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3.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Контроль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за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исполнением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настоящего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постановления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оставляю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за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собой.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4.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Настоящее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постановление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вступает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силу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дня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его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опубликования.</w:t>
      </w:r>
    </w:p>
    <w:p w:rsidR="003F7B28" w:rsidRPr="000D266D" w:rsidRDefault="006F3839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F7B28" w:rsidRPr="000D266D" w:rsidRDefault="006F3839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D266D" w:rsidRDefault="003F7B28" w:rsidP="000D266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Глава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образования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F7B28" w:rsidRPr="000D266D" w:rsidRDefault="000D266D" w:rsidP="000D266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«Тугутуйское»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>П.А.Тарбеев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D266D" w:rsidRDefault="000D266D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D266D" w:rsidRDefault="000D266D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D266D" w:rsidRDefault="000D266D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D266D" w:rsidRDefault="000D266D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F7B28" w:rsidRPr="000D266D" w:rsidRDefault="000D266D" w:rsidP="000D266D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  <w:r w:rsidRPr="000D266D">
        <w:rPr>
          <w:rFonts w:ascii="Courier New" w:hAnsi="Courier New" w:cs="Courier New"/>
          <w:szCs w:val="24"/>
          <w:lang w:eastAsia="ru-RU"/>
        </w:rPr>
        <w:lastRenderedPageBreak/>
        <w:t>Приложение</w:t>
      </w:r>
      <w:r w:rsidR="006F3839">
        <w:rPr>
          <w:rFonts w:ascii="Courier New" w:hAnsi="Courier New" w:cs="Courier New"/>
          <w:szCs w:val="24"/>
          <w:lang w:eastAsia="ru-RU"/>
        </w:rPr>
        <w:t xml:space="preserve"> </w:t>
      </w:r>
      <w:r w:rsidRPr="000D266D">
        <w:rPr>
          <w:rFonts w:ascii="Courier New" w:hAnsi="Courier New" w:cs="Courier New"/>
          <w:szCs w:val="24"/>
          <w:lang w:eastAsia="ru-RU"/>
        </w:rPr>
        <w:t>№1</w:t>
      </w:r>
      <w:r w:rsidR="006F3839">
        <w:rPr>
          <w:rFonts w:ascii="Courier New" w:hAnsi="Courier New" w:cs="Courier New"/>
          <w:szCs w:val="24"/>
          <w:lang w:eastAsia="ru-RU"/>
        </w:rPr>
        <w:t xml:space="preserve"> </w:t>
      </w:r>
      <w:r w:rsidRPr="000D266D">
        <w:rPr>
          <w:rFonts w:ascii="Courier New" w:hAnsi="Courier New" w:cs="Courier New"/>
          <w:szCs w:val="24"/>
          <w:lang w:eastAsia="ru-RU"/>
        </w:rPr>
        <w:t>к</w:t>
      </w:r>
    </w:p>
    <w:p w:rsidR="003F7B28" w:rsidRPr="000D266D" w:rsidRDefault="003F7B28" w:rsidP="000D266D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  <w:r w:rsidRPr="000D266D">
        <w:rPr>
          <w:rFonts w:ascii="Courier New" w:hAnsi="Courier New" w:cs="Courier New"/>
          <w:szCs w:val="24"/>
          <w:lang w:eastAsia="ru-RU"/>
        </w:rPr>
        <w:t>постановлени</w:t>
      </w:r>
      <w:r w:rsidR="000D266D" w:rsidRPr="000D266D">
        <w:rPr>
          <w:rFonts w:ascii="Courier New" w:hAnsi="Courier New" w:cs="Courier New"/>
          <w:szCs w:val="24"/>
          <w:lang w:eastAsia="ru-RU"/>
        </w:rPr>
        <w:t>ю</w:t>
      </w:r>
      <w:r w:rsidR="006F3839">
        <w:rPr>
          <w:rFonts w:ascii="Courier New" w:hAnsi="Courier New" w:cs="Courier New"/>
          <w:szCs w:val="24"/>
          <w:lang w:eastAsia="ru-RU"/>
        </w:rPr>
        <w:t xml:space="preserve"> </w:t>
      </w:r>
      <w:r w:rsidRPr="000D266D">
        <w:rPr>
          <w:rFonts w:ascii="Courier New" w:hAnsi="Courier New" w:cs="Courier New"/>
          <w:szCs w:val="24"/>
          <w:lang w:eastAsia="ru-RU"/>
        </w:rPr>
        <w:t>администрации</w:t>
      </w:r>
    </w:p>
    <w:p w:rsidR="003F7B28" w:rsidRPr="000D266D" w:rsidRDefault="003F7B28" w:rsidP="000D266D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  <w:bookmarkStart w:id="0" w:name="_GoBack"/>
      <w:bookmarkEnd w:id="0"/>
      <w:r w:rsidRPr="000D266D">
        <w:rPr>
          <w:rFonts w:ascii="Courier New" w:hAnsi="Courier New" w:cs="Courier New"/>
          <w:szCs w:val="24"/>
          <w:lang w:eastAsia="ru-RU"/>
        </w:rPr>
        <w:t>муниципального</w:t>
      </w:r>
      <w:r w:rsidR="006F3839">
        <w:rPr>
          <w:rFonts w:ascii="Courier New" w:hAnsi="Courier New" w:cs="Courier New"/>
          <w:szCs w:val="24"/>
          <w:lang w:eastAsia="ru-RU"/>
        </w:rPr>
        <w:t xml:space="preserve"> </w:t>
      </w:r>
      <w:r w:rsidRPr="000D266D">
        <w:rPr>
          <w:rFonts w:ascii="Courier New" w:hAnsi="Courier New" w:cs="Courier New"/>
          <w:szCs w:val="24"/>
          <w:lang w:eastAsia="ru-RU"/>
        </w:rPr>
        <w:t>образования</w:t>
      </w:r>
      <w:r w:rsidR="006F3839">
        <w:rPr>
          <w:rFonts w:ascii="Courier New" w:hAnsi="Courier New" w:cs="Courier New"/>
          <w:szCs w:val="24"/>
          <w:lang w:eastAsia="ru-RU"/>
        </w:rPr>
        <w:t xml:space="preserve"> </w:t>
      </w:r>
      <w:r w:rsidR="000D266D" w:rsidRPr="000D266D">
        <w:rPr>
          <w:rFonts w:ascii="Courier New" w:hAnsi="Courier New" w:cs="Courier New"/>
          <w:szCs w:val="24"/>
          <w:lang w:eastAsia="ru-RU"/>
        </w:rPr>
        <w:t>«Тугутуйское»</w:t>
      </w:r>
    </w:p>
    <w:p w:rsidR="003F7B28" w:rsidRPr="00BA6E8F" w:rsidRDefault="003F7B28" w:rsidP="000D266D">
      <w:pPr>
        <w:spacing w:after="0" w:line="240" w:lineRule="auto"/>
        <w:ind w:firstLine="709"/>
        <w:jc w:val="right"/>
        <w:rPr>
          <w:rFonts w:ascii="Courier New" w:hAnsi="Courier New" w:cs="Courier New"/>
          <w:szCs w:val="24"/>
          <w:lang w:eastAsia="ru-RU"/>
        </w:rPr>
      </w:pPr>
      <w:r w:rsidRPr="00BA6E8F">
        <w:rPr>
          <w:rFonts w:ascii="Courier New" w:hAnsi="Courier New" w:cs="Courier New"/>
          <w:szCs w:val="24"/>
          <w:lang w:eastAsia="ru-RU"/>
        </w:rPr>
        <w:t>от</w:t>
      </w:r>
      <w:r w:rsidR="006F3839" w:rsidRPr="00BA6E8F">
        <w:rPr>
          <w:rFonts w:ascii="Courier New" w:hAnsi="Courier New" w:cs="Courier New"/>
          <w:szCs w:val="24"/>
          <w:lang w:eastAsia="ru-RU"/>
        </w:rPr>
        <w:t xml:space="preserve"> </w:t>
      </w:r>
      <w:r w:rsidR="00BA6E8F" w:rsidRPr="00BA6E8F">
        <w:rPr>
          <w:rFonts w:ascii="Courier New" w:hAnsi="Courier New" w:cs="Courier New"/>
          <w:szCs w:val="24"/>
          <w:lang w:eastAsia="ru-RU"/>
        </w:rPr>
        <w:t>27.10</w:t>
      </w:r>
      <w:r w:rsidR="000D266D" w:rsidRPr="00BA6E8F">
        <w:rPr>
          <w:rFonts w:ascii="Courier New" w:hAnsi="Courier New" w:cs="Courier New"/>
          <w:szCs w:val="24"/>
          <w:lang w:eastAsia="ru-RU"/>
        </w:rPr>
        <w:t>.2023г.№</w:t>
      </w:r>
      <w:r w:rsidR="00BA6E8F" w:rsidRPr="00BA6E8F">
        <w:rPr>
          <w:rFonts w:ascii="Courier New" w:hAnsi="Courier New" w:cs="Courier New"/>
          <w:szCs w:val="24"/>
          <w:lang w:eastAsia="ru-RU"/>
        </w:rPr>
        <w:t>37</w:t>
      </w:r>
    </w:p>
    <w:p w:rsidR="003F7B28" w:rsidRPr="000D266D" w:rsidRDefault="006F3839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F7B28" w:rsidRPr="006F3839" w:rsidRDefault="006F3839" w:rsidP="006F3839">
      <w:pPr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  <w:lang w:eastAsia="ru-RU"/>
        </w:rPr>
      </w:pPr>
      <w:r w:rsidRPr="006F3839">
        <w:rPr>
          <w:rFonts w:ascii="Arial" w:hAnsi="Arial" w:cs="Arial"/>
          <w:sz w:val="30"/>
          <w:szCs w:val="30"/>
          <w:lang w:eastAsia="ru-RU"/>
        </w:rPr>
        <w:t>ПОРЯДОК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ОСУЩЕСТВЛЕНИЯ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МУНИЦИПАЛЬНЫМ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БЮДЖЕТНЫМ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И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АВТОНОМНЫМ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УЧРЕЖДЕНИЕМ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ПОЛНОМОЧИЙ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ОРГАНА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МЕСТНОГО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САМОУПРАВЛЕНИЯ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МУНИЦИПАЛЬНОГО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ОБРАЗОВАНИЯ</w:t>
      </w:r>
      <w:r>
        <w:rPr>
          <w:rFonts w:ascii="Arial" w:hAnsi="Arial" w:cs="Arial"/>
          <w:sz w:val="30"/>
          <w:szCs w:val="30"/>
          <w:lang w:eastAsia="ru-RU"/>
        </w:rPr>
        <w:t xml:space="preserve"> «ТУГУТУЙСКОЕ» </w:t>
      </w:r>
      <w:r w:rsidRPr="006F3839">
        <w:rPr>
          <w:rFonts w:ascii="Arial" w:hAnsi="Arial" w:cs="Arial"/>
          <w:sz w:val="30"/>
          <w:szCs w:val="30"/>
          <w:lang w:eastAsia="ru-RU"/>
        </w:rPr>
        <w:t>ПО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ИСПОЛНЕНИЮ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ПУБЛИЧНЫХ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ОБЯЗАТЕЛЬСТВ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ПЕРЕД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ФИЗИЧЕСКИМ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ЛИЦОМ,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ПОДЛЕЖАЩИХ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ИСПОЛНЕНИЮ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В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ДЕНЕЖНОЙ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ФОРМЕ,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И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ФИНАНСОВОГО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ОБЕСПЕЧЕНИЯ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ИХ</w:t>
      </w:r>
      <w:r>
        <w:rPr>
          <w:rFonts w:ascii="Arial" w:hAnsi="Arial" w:cs="Arial"/>
          <w:sz w:val="30"/>
          <w:szCs w:val="30"/>
          <w:lang w:eastAsia="ru-RU"/>
        </w:rPr>
        <w:t xml:space="preserve"> </w:t>
      </w:r>
      <w:r w:rsidRPr="006F3839">
        <w:rPr>
          <w:rFonts w:ascii="Arial" w:hAnsi="Arial" w:cs="Arial"/>
          <w:sz w:val="30"/>
          <w:szCs w:val="30"/>
          <w:lang w:eastAsia="ru-RU"/>
        </w:rPr>
        <w:t>ОСУЩЕСТВЛЕНИЯ</w:t>
      </w:r>
    </w:p>
    <w:p w:rsidR="003F7B28" w:rsidRPr="000D266D" w:rsidRDefault="006F3839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1.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Настоящий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Порядок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осуществления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муниципальным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бюджетным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автономным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учреждением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полномочий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органа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местного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839" w:rsidRPr="006F383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839" w:rsidRPr="006F383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839" w:rsidRPr="006F3839">
        <w:rPr>
          <w:rFonts w:ascii="Arial" w:hAnsi="Arial" w:cs="Arial"/>
          <w:sz w:val="24"/>
          <w:szCs w:val="24"/>
          <w:lang w:eastAsia="ru-RU"/>
        </w:rPr>
        <w:t>«Тугутуйское»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исполнению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публичных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обязательств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перед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физическим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лицом,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подлежащих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исполнению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денежной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форме,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финансового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обеспечения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осуществления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(далее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-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Порядок)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определяет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правила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осуществления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муниципальным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бюджетным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автономным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учреждением,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созданным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базе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имущества,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находящегося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муниципальной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собственности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(далее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-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учреждение),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полномочий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органа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местного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самоуправления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839" w:rsidRPr="006F383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839" w:rsidRPr="006F383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839" w:rsidRPr="006F3839">
        <w:rPr>
          <w:rFonts w:ascii="Arial" w:hAnsi="Arial" w:cs="Arial"/>
          <w:sz w:val="24"/>
          <w:szCs w:val="24"/>
          <w:lang w:eastAsia="ru-RU"/>
        </w:rPr>
        <w:t>«Тугутуйское»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осуществляющего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функции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полномочия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учредителя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(далее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-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учредитель),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исполнению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публичных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обязательств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перед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физическим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лицом,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подлежащих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исполнению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денежной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форме,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финансового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обеспечения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осуществления.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2.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Публичными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обязательствами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целях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настоящего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Порядка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являются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публичные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обязательства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839" w:rsidRPr="006F383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839" w:rsidRPr="006F383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839" w:rsidRPr="006F3839">
        <w:rPr>
          <w:rFonts w:ascii="Arial" w:hAnsi="Arial" w:cs="Arial"/>
          <w:sz w:val="24"/>
          <w:szCs w:val="24"/>
          <w:lang w:eastAsia="ru-RU"/>
        </w:rPr>
        <w:t>«Тугутуйское»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перед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физическим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лицом,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подлежащие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исполнению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учреждением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от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имени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учредителя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денежной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форме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установленном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соответствующим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законом,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иным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нормативным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правовым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актом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размере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или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имеющие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установленный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порядок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его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определения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(расчета,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индексации)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подлежащие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включению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нормативные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затраты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оказание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муниципальных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услуг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(далее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-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публичные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обязательства).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3.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Объем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финансового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обеспечения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исполнения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публичных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обязательств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определяется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Методикой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планирования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бюджетных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ассигнований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839" w:rsidRPr="006F383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839" w:rsidRPr="006F383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839" w:rsidRPr="006F3839">
        <w:rPr>
          <w:rFonts w:ascii="Arial" w:hAnsi="Arial" w:cs="Arial"/>
          <w:sz w:val="24"/>
          <w:szCs w:val="24"/>
          <w:lang w:eastAsia="ru-RU"/>
        </w:rPr>
        <w:t>«Тугутуйское»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иными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нормативными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правовыми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актами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Иркутской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области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839" w:rsidRPr="006F3839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839" w:rsidRPr="006F3839">
        <w:rPr>
          <w:rFonts w:ascii="Arial" w:hAnsi="Arial" w:cs="Arial"/>
          <w:sz w:val="24"/>
          <w:szCs w:val="24"/>
          <w:lang w:eastAsia="ru-RU"/>
        </w:rPr>
        <w:t>образования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839" w:rsidRPr="006F3839">
        <w:rPr>
          <w:rFonts w:ascii="Arial" w:hAnsi="Arial" w:cs="Arial"/>
          <w:sz w:val="24"/>
          <w:szCs w:val="24"/>
          <w:lang w:eastAsia="ru-RU"/>
        </w:rPr>
        <w:t>«Тугутуйское»</w:t>
      </w:r>
      <w:r w:rsidRPr="000D266D">
        <w:rPr>
          <w:rFonts w:ascii="Arial" w:hAnsi="Arial" w:cs="Arial"/>
          <w:sz w:val="24"/>
          <w:szCs w:val="24"/>
          <w:lang w:eastAsia="ru-RU"/>
        </w:rPr>
        <w:t>.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4.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Учредитель,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ведении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которого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находятся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соответствующие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учреждения,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предоставляет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администрацию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839" w:rsidRPr="006F3839">
        <w:rPr>
          <w:rFonts w:ascii="Arial" w:hAnsi="Arial" w:cs="Arial"/>
          <w:sz w:val="24"/>
          <w:szCs w:val="24"/>
          <w:lang w:eastAsia="ru-RU"/>
        </w:rPr>
        <w:t>муниципального образования «Тугутуйское»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(далее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-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администрацию)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для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согласования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информацию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планируемых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объемах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бюджетных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ассигнований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исполнение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публичных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обязательств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(далее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-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информация),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полномочия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исполнению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которых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будут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осуществляться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подведомственными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учреждениями.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Информация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предоставляется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вместе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документами,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необходимыми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для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составления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проекта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бюджета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839" w:rsidRPr="006F3839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«Тугутуйское» </w:t>
      </w:r>
      <w:r w:rsidRPr="000D266D">
        <w:rPr>
          <w:rFonts w:ascii="Arial" w:hAnsi="Arial" w:cs="Arial"/>
          <w:sz w:val="24"/>
          <w:szCs w:val="24"/>
          <w:lang w:eastAsia="ru-RU"/>
        </w:rPr>
        <w:t>на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очередной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финансовый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год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плановый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период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сроки,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определенные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Планом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подготовки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прогноза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социально-экономического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развития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839" w:rsidRPr="006F3839">
        <w:rPr>
          <w:rFonts w:ascii="Arial" w:hAnsi="Arial" w:cs="Arial"/>
          <w:sz w:val="24"/>
          <w:szCs w:val="24"/>
          <w:lang w:eastAsia="ru-RU"/>
        </w:rPr>
        <w:t>муниципального образования «Тугутуйское»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проекта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бюджета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839" w:rsidRPr="006F3839">
        <w:rPr>
          <w:rFonts w:ascii="Arial" w:hAnsi="Arial" w:cs="Arial"/>
          <w:sz w:val="24"/>
          <w:szCs w:val="24"/>
          <w:lang w:eastAsia="ru-RU"/>
        </w:rPr>
        <w:t>муниципального образования «Тугутуйское»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очередной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финансовый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год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плановый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период.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информации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указываются: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-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правовое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основание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возникновения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публичного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обязательства;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-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вид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выплаты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публичным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обязательством;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-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размер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выплаты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порядок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расчета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соответствии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нормативным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правовым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актом;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-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категория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получателей.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5.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Администрация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течение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10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рабочих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дней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дня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поступления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информации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согласовывает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ее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или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наличии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замечаний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возвращает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указанием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причин,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послуживших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основанием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для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возврата.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6.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Учредитель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течение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5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рабочих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дней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дня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утверждения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ему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установленном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порядке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как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главному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распорядителю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бюджетных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средств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соответствующих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бюджетных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ассигнований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исполнение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публичных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обязательств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принимает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правовой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акт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осуществлении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учреждением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полномочий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исполнению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публичных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обязательств,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информация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исполнении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которых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согласована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Администрацией.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7.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правовом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акте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учредителя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указываются: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а)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перечень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публичных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обязательств,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полномочия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осуществлению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которых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передаются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учредителем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учреждению;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б)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права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обязанности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исполнению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переданных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ему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полномочий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учредителем;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в)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ответственность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за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неисполнение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или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ненадлежащее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исполнение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учреждением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переданных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учредителем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полномочий;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г)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порядок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проведения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учредителем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контроля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за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осуществлением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учреждением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переданных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учредителем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полномочий;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8.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течение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2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рабочих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дней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дня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подписания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правового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акта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учредитель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направляет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его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копию.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9.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течение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5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рабочих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дней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дня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получения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копии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правового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акта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учредителя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предоставляет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Администрацию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документы,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необходимые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для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открытия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лицевого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счета,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предназначенного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для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отражения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операций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переданным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полномочиям,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учредителю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как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получателю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бюджетных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средств,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порядке,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установленном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Администрацией.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Основанием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для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открытия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указанного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лицевого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счета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является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копия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правового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акта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учредителя.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10.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Финансовое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обеспечение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осуществления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учреждением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полномочий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учредителя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исполнению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публичных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обязательств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пределах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бюджетных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ассигнований,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предусмотренных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указанные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цели.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11.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осуществляет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оплату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денежных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обязательств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исполнению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публичных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обязательств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от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имени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учредителя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основании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платежных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документов,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представленных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Администрацию.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12.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Санкционирование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кассовых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выплат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исполнению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публичных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обязательств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учреждением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от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имени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учредителя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осуществляется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порядке,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установленном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Администрацией,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отношении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получателей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средств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бюджета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3839" w:rsidRPr="006F3839">
        <w:rPr>
          <w:rFonts w:ascii="Arial" w:hAnsi="Arial" w:cs="Arial"/>
          <w:sz w:val="24"/>
          <w:szCs w:val="24"/>
          <w:lang w:eastAsia="ru-RU"/>
        </w:rPr>
        <w:t>муниципального образования «Тугутуйское»</w:t>
      </w:r>
      <w:r w:rsidRPr="006F3839">
        <w:rPr>
          <w:rFonts w:ascii="Arial" w:hAnsi="Arial" w:cs="Arial"/>
          <w:sz w:val="24"/>
          <w:szCs w:val="24"/>
          <w:lang w:eastAsia="ru-RU"/>
        </w:rPr>
        <w:t>.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13.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составляет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предоставляет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учредителю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бюджетную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отчетность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порядке,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установленном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Министерством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финансов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Российской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Федерации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для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составления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представления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годовой,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квартальной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месячной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отчетности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исполнении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бюджетов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бюджетной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системы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Российской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Федерации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получателями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бюджетных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средств.</w:t>
      </w:r>
    </w:p>
    <w:p w:rsidR="003F7B28" w:rsidRPr="000D266D" w:rsidRDefault="003F7B28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D266D">
        <w:rPr>
          <w:rFonts w:ascii="Arial" w:hAnsi="Arial" w:cs="Arial"/>
          <w:sz w:val="24"/>
          <w:szCs w:val="24"/>
          <w:lang w:eastAsia="ru-RU"/>
        </w:rPr>
        <w:t>14.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Информация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осуществлении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учреждением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полномочий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учредителя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исполнению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публичных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обязательств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отражается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отчете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результатах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деятельности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учреждения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об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использовании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закрепленного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за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ним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имущества,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предоставляемом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учреждением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в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порядке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по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форме,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установленными</w:t>
      </w:r>
      <w:r w:rsidR="006F383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D266D">
        <w:rPr>
          <w:rFonts w:ascii="Arial" w:hAnsi="Arial" w:cs="Arial"/>
          <w:sz w:val="24"/>
          <w:szCs w:val="24"/>
          <w:lang w:eastAsia="ru-RU"/>
        </w:rPr>
        <w:t>учредителем.</w:t>
      </w:r>
    </w:p>
    <w:p w:rsidR="004048D9" w:rsidRPr="000D266D" w:rsidRDefault="004048D9" w:rsidP="000D26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048D9" w:rsidRPr="000D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F4"/>
    <w:rsid w:val="000D266D"/>
    <w:rsid w:val="003F7B28"/>
    <w:rsid w:val="004048D9"/>
    <w:rsid w:val="00633DF4"/>
    <w:rsid w:val="006F3839"/>
    <w:rsid w:val="00BA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EC8"/>
  <w15:chartTrackingRefBased/>
  <w15:docId w15:val="{F1B56037-4637-4B0E-9CC8-22B62E45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dcterms:created xsi:type="dcterms:W3CDTF">2023-10-27T06:20:00Z</dcterms:created>
  <dcterms:modified xsi:type="dcterms:W3CDTF">2023-10-27T06:20:00Z</dcterms:modified>
</cp:coreProperties>
</file>