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3F" w:rsidRPr="00B129CD" w:rsidRDefault="00C6013F" w:rsidP="00C6013F">
      <w:pPr>
        <w:pStyle w:val="2"/>
      </w:pPr>
      <w:r w:rsidRPr="00B129CD">
        <w:t>Тугутуйский ВЕСТНИК</w:t>
      </w:r>
    </w:p>
    <w:p w:rsidR="00C6013F" w:rsidRPr="007C5A69" w:rsidRDefault="00C6013F" w:rsidP="00C6013F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C6013F" w:rsidRDefault="00C6013F" w:rsidP="00C6013F"/>
    <w:p w:rsidR="00C6013F" w:rsidRPr="007C5A69" w:rsidRDefault="00C6013F" w:rsidP="00C6013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От </w:t>
      </w:r>
      <w:r w:rsidR="004A2FF5">
        <w:rPr>
          <w:sz w:val="36"/>
          <w:szCs w:val="36"/>
          <w:u w:val="single"/>
        </w:rPr>
        <w:t>29</w:t>
      </w:r>
      <w:r>
        <w:rPr>
          <w:sz w:val="36"/>
          <w:szCs w:val="36"/>
          <w:u w:val="single"/>
        </w:rPr>
        <w:t>.0</w:t>
      </w:r>
      <w:r w:rsidR="004A2FF5">
        <w:rPr>
          <w:sz w:val="36"/>
          <w:szCs w:val="36"/>
          <w:u w:val="single"/>
        </w:rPr>
        <w:t>4</w:t>
      </w:r>
      <w:r>
        <w:rPr>
          <w:sz w:val="36"/>
          <w:szCs w:val="36"/>
          <w:u w:val="single"/>
        </w:rPr>
        <w:t>.20</w:t>
      </w:r>
      <w:r w:rsidR="004A2FF5">
        <w:rPr>
          <w:sz w:val="36"/>
          <w:szCs w:val="36"/>
          <w:u w:val="single"/>
        </w:rPr>
        <w:t>22</w:t>
      </w:r>
      <w:r>
        <w:rPr>
          <w:sz w:val="36"/>
          <w:szCs w:val="36"/>
          <w:u w:val="single"/>
        </w:rPr>
        <w:t xml:space="preserve">   № </w:t>
      </w:r>
      <w:r w:rsidR="004A2FF5">
        <w:rPr>
          <w:sz w:val="36"/>
          <w:szCs w:val="36"/>
          <w:u w:val="single"/>
        </w:rPr>
        <w:t>4</w:t>
      </w:r>
      <w:r>
        <w:rPr>
          <w:sz w:val="36"/>
          <w:szCs w:val="36"/>
          <w:u w:val="single"/>
        </w:rPr>
        <w:t>__________________________________</w:t>
      </w:r>
    </w:p>
    <w:p w:rsidR="00C6013F" w:rsidRDefault="00C6013F" w:rsidP="00C6013F">
      <w:pPr>
        <w:pStyle w:val="2"/>
      </w:pPr>
      <w:r>
        <w:t>Газета для жителей с. Тугутуй, д. Камой</w:t>
      </w:r>
    </w:p>
    <w:p w:rsidR="00C6013F" w:rsidRDefault="00C6013F" w:rsidP="00C6013F"/>
    <w:p w:rsidR="00C6013F" w:rsidRDefault="00C6013F" w:rsidP="00C6013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Содержание</w:t>
      </w:r>
    </w:p>
    <w:p w:rsidR="00A71C29" w:rsidRDefault="00C6013F" w:rsidP="00C6013F">
      <w:pPr>
        <w:rPr>
          <w:color w:val="000000"/>
          <w:sz w:val="27"/>
          <w:szCs w:val="27"/>
        </w:rPr>
      </w:pPr>
      <w:r>
        <w:t>1</w:t>
      </w:r>
      <w:r>
        <w:rPr>
          <w:rFonts w:ascii="Arial" w:hAnsi="Arial" w:cs="Arial"/>
        </w:rPr>
        <w:t>. Постановление №61</w:t>
      </w:r>
      <w:r w:rsidRPr="00454A15">
        <w:rPr>
          <w:rFonts w:ascii="Arial" w:hAnsi="Arial" w:cs="Arial"/>
        </w:rPr>
        <w:t xml:space="preserve"> от </w:t>
      </w:r>
      <w:r w:rsidR="00A71C29">
        <w:rPr>
          <w:rFonts w:ascii="Arial" w:hAnsi="Arial" w:cs="Arial"/>
        </w:rPr>
        <w:t>02.09</w:t>
      </w:r>
      <w:r>
        <w:rPr>
          <w:rFonts w:ascii="Arial" w:hAnsi="Arial" w:cs="Arial"/>
        </w:rPr>
        <w:t xml:space="preserve">.2019 </w:t>
      </w:r>
      <w:r w:rsidR="00A71C29">
        <w:rPr>
          <w:color w:val="000000"/>
          <w:sz w:val="27"/>
          <w:szCs w:val="27"/>
        </w:rPr>
        <w:t>«О постановке на учет»</w:t>
      </w:r>
    </w:p>
    <w:p w:rsidR="00A71C29" w:rsidRDefault="00C6013F" w:rsidP="00C6013F">
      <w:pPr>
        <w:rPr>
          <w:color w:val="000000"/>
          <w:sz w:val="27"/>
          <w:szCs w:val="27"/>
        </w:rPr>
      </w:pPr>
      <w:r w:rsidRPr="00454A15">
        <w:rPr>
          <w:rFonts w:ascii="Arial" w:hAnsi="Arial" w:cs="Arial"/>
          <w:b/>
        </w:rPr>
        <w:t xml:space="preserve">2. </w:t>
      </w:r>
    </w:p>
    <w:p w:rsidR="00A71C29" w:rsidRDefault="00A71C29" w:rsidP="00C6013F">
      <w:pPr>
        <w:rPr>
          <w:color w:val="000000"/>
          <w:sz w:val="27"/>
          <w:szCs w:val="27"/>
        </w:rPr>
      </w:pPr>
      <w:r>
        <w:rPr>
          <w:rFonts w:ascii="Arial" w:hAnsi="Arial" w:cs="Arial"/>
        </w:rPr>
        <w:t xml:space="preserve">3. </w:t>
      </w:r>
    </w:p>
    <w:p w:rsidR="00A71C29" w:rsidRDefault="00C6013F" w:rsidP="00A71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75548">
        <w:rPr>
          <w:rFonts w:ascii="Arial" w:hAnsi="Arial" w:cs="Arial"/>
        </w:rPr>
        <w:t>Уведомление о включение сведений Решения Думы МО «Тугутуйское» от 17.02.2022г№5 в государственный реестр.</w:t>
      </w: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Default="00375548" w:rsidP="00A71C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Уведомление о включение сведений Решения Думы МО «Тугутуйское» от 17.02.2022г№5 в государственный реестр</w:t>
      </w:r>
    </w:p>
    <w:p w:rsidR="00375548" w:rsidRDefault="00375548" w:rsidP="00A71C29">
      <w:pPr>
        <w:jc w:val="center"/>
        <w:rPr>
          <w:rFonts w:ascii="Arial" w:hAnsi="Arial" w:cs="Arial"/>
        </w:rPr>
      </w:pPr>
    </w:p>
    <w:p w:rsidR="00375548" w:rsidRPr="00824C41" w:rsidRDefault="00375548" w:rsidP="00A71C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Управление Министерства юстиции РФ по Иркутской области уведомляет о включении в государственный реестр Уставов муниципальных образований Иркутской области Решение Думы от 17.02.2022г №5 «О внесении изменений в Устав», дата регистрации 28 апреля2022г</w:t>
      </w:r>
      <w:r w:rsidR="00824C41">
        <w:rPr>
          <w:rFonts w:ascii="Arial" w:hAnsi="Arial" w:cs="Arial"/>
        </w:rPr>
        <w:t xml:space="preserve">, регистрационный номер </w:t>
      </w:r>
      <w:r w:rsidR="00824C41">
        <w:rPr>
          <w:rFonts w:ascii="Arial" w:hAnsi="Arial" w:cs="Arial"/>
          <w:lang w:val="en-US"/>
        </w:rPr>
        <w:t>RU</w:t>
      </w:r>
      <w:r w:rsidR="00824C41">
        <w:rPr>
          <w:rFonts w:ascii="Arial" w:hAnsi="Arial" w:cs="Arial"/>
        </w:rPr>
        <w:t>385333102022001. Текст Решения размещен на портале Министерства юстиции РФ «Нормативные правовые акты в РФ»</w:t>
      </w: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Pr="00A71C29" w:rsidRDefault="00A71C29" w:rsidP="00A71C29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A71C29" w:rsidRPr="00A7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3F"/>
    <w:rsid w:val="00065571"/>
    <w:rsid w:val="00375548"/>
    <w:rsid w:val="004A2FF5"/>
    <w:rsid w:val="00824C41"/>
    <w:rsid w:val="009B7D43"/>
    <w:rsid w:val="00A71C29"/>
    <w:rsid w:val="00C6013F"/>
    <w:rsid w:val="00DC6CB2"/>
    <w:rsid w:val="00E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E35A"/>
  <w15:chartTrackingRefBased/>
  <w15:docId w15:val="{B54C1E96-0387-41DB-9FD6-A901BAA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C6013F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13F"/>
    <w:rPr>
      <w:rFonts w:ascii="Arial" w:hAnsi="Arial" w:cs="Arial"/>
      <w:b/>
      <w:bCs/>
      <w:i/>
      <w:iCs/>
      <w:sz w:val="52"/>
      <w:szCs w:val="52"/>
    </w:rPr>
  </w:style>
  <w:style w:type="paragraph" w:styleId="a3">
    <w:name w:val="Normal (Web)"/>
    <w:basedOn w:val="a"/>
    <w:uiPriority w:val="99"/>
    <w:semiHidden/>
    <w:unhideWhenUsed/>
    <w:rsid w:val="00A71C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A0F25-714E-41D2-855F-1A7A93B2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2021-03-24T04:41:00Z</dcterms:created>
  <dcterms:modified xsi:type="dcterms:W3CDTF">2022-05-13T04:04:00Z</dcterms:modified>
</cp:coreProperties>
</file>