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91" w:rsidRPr="00C07703" w:rsidRDefault="00390491" w:rsidP="00390491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>
        <w:rPr>
          <w:rFonts w:ascii="Arial" w:hAnsi="Arial" w:cs="Arial"/>
          <w:b/>
          <w:sz w:val="32"/>
          <w:szCs w:val="28"/>
        </w:rPr>
        <w:t>11.11.2022 №27</w:t>
      </w:r>
    </w:p>
    <w:bookmarkEnd w:id="0"/>
    <w:p w:rsidR="00390491" w:rsidRPr="00C07703" w:rsidRDefault="00390491" w:rsidP="0039049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90491" w:rsidRPr="00C07703" w:rsidRDefault="00390491" w:rsidP="0039049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90491" w:rsidRPr="00C07703" w:rsidRDefault="00390491" w:rsidP="0039049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РАЙОН</w:t>
      </w:r>
    </w:p>
    <w:p w:rsidR="00390491" w:rsidRPr="00C07703" w:rsidRDefault="00390491" w:rsidP="0039049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ТУГУТУЙСКОЕ</w:t>
      </w:r>
    </w:p>
    <w:p w:rsidR="00390491" w:rsidRPr="00C07703" w:rsidRDefault="00390491" w:rsidP="0039049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390491" w:rsidRPr="00C07703" w:rsidRDefault="00390491" w:rsidP="00390491">
      <w:pPr>
        <w:jc w:val="center"/>
        <w:rPr>
          <w:rFonts w:ascii="Arial" w:hAnsi="Arial" w:cs="Arial"/>
          <w:b/>
          <w:sz w:val="32"/>
          <w:szCs w:val="28"/>
        </w:rPr>
      </w:pPr>
      <w:r w:rsidRPr="00C07703">
        <w:rPr>
          <w:rFonts w:ascii="Arial" w:hAnsi="Arial" w:cs="Arial"/>
          <w:b/>
          <w:sz w:val="32"/>
          <w:szCs w:val="28"/>
        </w:rPr>
        <w:t>РАСПОРЯЖЕНИЕ</w:t>
      </w:r>
    </w:p>
    <w:p w:rsidR="00390491" w:rsidRPr="00C07703" w:rsidRDefault="00390491" w:rsidP="00390491">
      <w:pPr>
        <w:tabs>
          <w:tab w:val="left" w:pos="1965"/>
        </w:tabs>
        <w:rPr>
          <w:rFonts w:ascii="Arial" w:hAnsi="Arial" w:cs="Arial"/>
        </w:rPr>
      </w:pPr>
    </w:p>
    <w:p w:rsidR="00390491" w:rsidRPr="00D03256" w:rsidRDefault="00390491" w:rsidP="00390491">
      <w:pPr>
        <w:tabs>
          <w:tab w:val="left" w:pos="1965"/>
        </w:tabs>
        <w:jc w:val="center"/>
        <w:rPr>
          <w:rFonts w:ascii="Arial" w:hAnsi="Arial" w:cs="Arial"/>
          <w:b/>
          <w:sz w:val="32"/>
        </w:rPr>
      </w:pPr>
      <w:r w:rsidRPr="00C07703">
        <w:rPr>
          <w:rFonts w:ascii="Arial" w:hAnsi="Arial" w:cs="Arial"/>
          <w:b/>
          <w:sz w:val="32"/>
        </w:rPr>
        <w:t>О</w:t>
      </w:r>
      <w:r>
        <w:rPr>
          <w:rFonts w:ascii="Arial" w:hAnsi="Arial" w:cs="Arial"/>
          <w:b/>
          <w:sz w:val="32"/>
        </w:rPr>
        <w:t>Б УТВЕРЖДЕНИИ ШТАТНОГО РАСПИСАНИЯ</w:t>
      </w:r>
    </w:p>
    <w:p w:rsidR="00390491" w:rsidRPr="0040065D" w:rsidRDefault="00390491" w:rsidP="00390491">
      <w:pPr>
        <w:tabs>
          <w:tab w:val="left" w:pos="1320"/>
        </w:tabs>
        <w:jc w:val="both"/>
        <w:rPr>
          <w:rFonts w:ascii="Arial" w:hAnsi="Arial" w:cs="Arial"/>
        </w:rPr>
      </w:pPr>
    </w:p>
    <w:p w:rsidR="00390491" w:rsidRPr="0040065D" w:rsidRDefault="00390491" w:rsidP="00390491">
      <w:pPr>
        <w:outlineLvl w:val="0"/>
        <w:rPr>
          <w:rFonts w:ascii="Arial" w:hAnsi="Arial" w:cs="Arial"/>
        </w:rPr>
      </w:pPr>
    </w:p>
    <w:p w:rsidR="00390491" w:rsidRPr="0040065D" w:rsidRDefault="00390491" w:rsidP="00390491">
      <w:pPr>
        <w:outlineLvl w:val="0"/>
        <w:rPr>
          <w:rFonts w:ascii="Arial" w:hAnsi="Arial" w:cs="Arial"/>
        </w:rPr>
      </w:pPr>
    </w:p>
    <w:p w:rsidR="00390491" w:rsidRPr="0040065D" w:rsidRDefault="00390491" w:rsidP="0039049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0065D">
        <w:rPr>
          <w:rFonts w:ascii="Arial" w:hAnsi="Arial" w:cs="Arial"/>
        </w:rPr>
        <w:t>В соответствии со ст. 36 Федерального закона от 06.10.2003 г. № 131-ФЗ «Об общих принципах организации местного самоуправления в Российской Федерации», ст. 24 Устава МО «</w:t>
      </w:r>
      <w:proofErr w:type="spellStart"/>
      <w:r w:rsidRPr="0040065D">
        <w:rPr>
          <w:rFonts w:ascii="Arial" w:hAnsi="Arial" w:cs="Arial"/>
        </w:rPr>
        <w:t>Тугутуйское</w:t>
      </w:r>
      <w:proofErr w:type="spellEnd"/>
      <w:r w:rsidRPr="0040065D">
        <w:rPr>
          <w:rFonts w:ascii="Arial" w:hAnsi="Arial" w:cs="Arial"/>
        </w:rPr>
        <w:t>», ст. 1 Положения «О размере и условиях оплаты труда муниципальных служащих администрации МО «</w:t>
      </w:r>
      <w:proofErr w:type="spellStart"/>
      <w:r w:rsidRPr="0040065D">
        <w:rPr>
          <w:rFonts w:ascii="Arial" w:hAnsi="Arial" w:cs="Arial"/>
        </w:rPr>
        <w:t>Тугутуйское</w:t>
      </w:r>
      <w:proofErr w:type="spellEnd"/>
      <w:r w:rsidRPr="0040065D">
        <w:rPr>
          <w:rFonts w:ascii="Arial" w:hAnsi="Arial" w:cs="Arial"/>
        </w:rPr>
        <w:t>»», Решением Думы МО «</w:t>
      </w:r>
      <w:proofErr w:type="spellStart"/>
      <w:r w:rsidRPr="0040065D">
        <w:rPr>
          <w:rFonts w:ascii="Arial" w:hAnsi="Arial" w:cs="Arial"/>
        </w:rPr>
        <w:t>Тугутуйское</w:t>
      </w:r>
      <w:proofErr w:type="spellEnd"/>
      <w:r w:rsidRPr="0040065D">
        <w:rPr>
          <w:rFonts w:ascii="Arial" w:hAnsi="Arial" w:cs="Arial"/>
        </w:rPr>
        <w:t>» № 35 от 27.10.2023 г. «О денежном содержании (оплате труда) муниципальных служащих МО «</w:t>
      </w:r>
      <w:proofErr w:type="spellStart"/>
      <w:r w:rsidRPr="0040065D">
        <w:rPr>
          <w:rFonts w:ascii="Arial" w:hAnsi="Arial" w:cs="Arial"/>
        </w:rPr>
        <w:t>Тугутуйское</w:t>
      </w:r>
      <w:proofErr w:type="spellEnd"/>
      <w:r w:rsidRPr="0040065D">
        <w:rPr>
          <w:rFonts w:ascii="Arial" w:hAnsi="Arial" w:cs="Arial"/>
        </w:rPr>
        <w:t>»», Решением Думы № 40 от 09.11.2022 г. «Об утверждении положения об оплате труда муниципальных служащих в муниципальном образовании «</w:t>
      </w:r>
      <w:proofErr w:type="spellStart"/>
      <w:r w:rsidRPr="0040065D">
        <w:rPr>
          <w:rFonts w:ascii="Arial" w:hAnsi="Arial" w:cs="Arial"/>
        </w:rPr>
        <w:t>Тугутуйское</w:t>
      </w:r>
      <w:proofErr w:type="spellEnd"/>
      <w:r w:rsidRPr="0040065D">
        <w:rPr>
          <w:rFonts w:ascii="Arial" w:hAnsi="Arial" w:cs="Arial"/>
        </w:rPr>
        <w:t>»,</w:t>
      </w:r>
    </w:p>
    <w:p w:rsidR="00390491" w:rsidRPr="0040065D" w:rsidRDefault="00390491" w:rsidP="00390491">
      <w:pPr>
        <w:outlineLvl w:val="0"/>
        <w:rPr>
          <w:rFonts w:ascii="Arial" w:hAnsi="Arial" w:cs="Arial"/>
        </w:rPr>
      </w:pPr>
    </w:p>
    <w:p w:rsidR="00390491" w:rsidRPr="0040065D" w:rsidRDefault="00390491" w:rsidP="00390491">
      <w:pPr>
        <w:outlineLvl w:val="0"/>
        <w:rPr>
          <w:rFonts w:ascii="Arial" w:hAnsi="Arial" w:cs="Arial"/>
        </w:rPr>
      </w:pPr>
      <w:r w:rsidRPr="0040065D">
        <w:rPr>
          <w:rFonts w:ascii="Arial" w:hAnsi="Arial" w:cs="Arial"/>
        </w:rPr>
        <w:t xml:space="preserve">                                       Распоряжаюсь:</w:t>
      </w:r>
    </w:p>
    <w:p w:rsidR="00390491" w:rsidRPr="0040065D" w:rsidRDefault="00390491" w:rsidP="00390491">
      <w:pPr>
        <w:outlineLvl w:val="0"/>
        <w:rPr>
          <w:rFonts w:ascii="Arial" w:hAnsi="Arial" w:cs="Arial"/>
        </w:rPr>
      </w:pPr>
      <w:r w:rsidRPr="0040065D">
        <w:rPr>
          <w:rFonts w:ascii="Arial" w:hAnsi="Arial" w:cs="Arial"/>
        </w:rPr>
        <w:t xml:space="preserve"> </w:t>
      </w:r>
    </w:p>
    <w:p w:rsidR="00390491" w:rsidRPr="0040065D" w:rsidRDefault="00390491" w:rsidP="00390491">
      <w:pPr>
        <w:pStyle w:val="a3"/>
        <w:numPr>
          <w:ilvl w:val="0"/>
          <w:numId w:val="1"/>
        </w:numPr>
        <w:outlineLvl w:val="0"/>
        <w:rPr>
          <w:rFonts w:ascii="Arial" w:hAnsi="Arial" w:cs="Arial"/>
        </w:rPr>
      </w:pPr>
      <w:r w:rsidRPr="0040065D">
        <w:rPr>
          <w:rFonts w:ascii="Arial" w:hAnsi="Arial" w:cs="Arial"/>
        </w:rPr>
        <w:t>Утвердить штатное расписание на 2022 г. муниципальных служащих администрации муниципального образования «</w:t>
      </w:r>
      <w:proofErr w:type="spellStart"/>
      <w:r w:rsidRPr="0040065D">
        <w:rPr>
          <w:rFonts w:ascii="Arial" w:hAnsi="Arial" w:cs="Arial"/>
        </w:rPr>
        <w:t>Тугутуйское</w:t>
      </w:r>
      <w:proofErr w:type="spellEnd"/>
      <w:r w:rsidRPr="0040065D">
        <w:rPr>
          <w:rFonts w:ascii="Arial" w:hAnsi="Arial" w:cs="Arial"/>
        </w:rPr>
        <w:t>» согласно приложения № 1.</w:t>
      </w:r>
    </w:p>
    <w:p w:rsidR="00390491" w:rsidRPr="0040065D" w:rsidRDefault="00390491" w:rsidP="0039049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40065D">
        <w:rPr>
          <w:rFonts w:ascii="Arial" w:hAnsi="Arial" w:cs="Arial"/>
        </w:rPr>
        <w:t>Данное распоряжение действует на правоотношения, возникшие с 01.07.2022 года.</w:t>
      </w:r>
    </w:p>
    <w:p w:rsidR="00390491" w:rsidRPr="0040065D" w:rsidRDefault="00390491" w:rsidP="00390491">
      <w:pPr>
        <w:pStyle w:val="a3"/>
        <w:numPr>
          <w:ilvl w:val="0"/>
          <w:numId w:val="1"/>
        </w:numPr>
        <w:outlineLvl w:val="0"/>
        <w:rPr>
          <w:rFonts w:ascii="Arial" w:hAnsi="Arial" w:cs="Arial"/>
        </w:rPr>
      </w:pPr>
      <w:r w:rsidRPr="0040065D">
        <w:rPr>
          <w:rFonts w:ascii="Arial" w:hAnsi="Arial" w:cs="Arial"/>
        </w:rPr>
        <w:t>Ознакомить работников с настоящим распоряжением.</w:t>
      </w:r>
    </w:p>
    <w:p w:rsidR="00390491" w:rsidRPr="0040065D" w:rsidRDefault="00390491" w:rsidP="00390491">
      <w:pPr>
        <w:outlineLvl w:val="0"/>
        <w:rPr>
          <w:rFonts w:ascii="Arial" w:hAnsi="Arial" w:cs="Arial"/>
        </w:rPr>
      </w:pPr>
    </w:p>
    <w:p w:rsidR="00390491" w:rsidRPr="0040065D" w:rsidRDefault="00390491" w:rsidP="00390491">
      <w:pPr>
        <w:outlineLvl w:val="0"/>
        <w:rPr>
          <w:rFonts w:ascii="Arial" w:hAnsi="Arial" w:cs="Arial"/>
        </w:rPr>
      </w:pPr>
    </w:p>
    <w:p w:rsidR="00390491" w:rsidRPr="0040065D" w:rsidRDefault="00390491" w:rsidP="00390491">
      <w:pPr>
        <w:outlineLvl w:val="0"/>
        <w:rPr>
          <w:rFonts w:ascii="Arial" w:hAnsi="Arial" w:cs="Arial"/>
        </w:rPr>
      </w:pPr>
      <w:r w:rsidRPr="0040065D">
        <w:rPr>
          <w:rFonts w:ascii="Arial" w:hAnsi="Arial" w:cs="Arial"/>
        </w:rPr>
        <w:t>Глава МО «</w:t>
      </w:r>
      <w:proofErr w:type="spellStart"/>
      <w:proofErr w:type="gramStart"/>
      <w:r w:rsidRPr="0040065D">
        <w:rPr>
          <w:rFonts w:ascii="Arial" w:hAnsi="Arial" w:cs="Arial"/>
        </w:rPr>
        <w:t>Тугутуйское</w:t>
      </w:r>
      <w:proofErr w:type="spellEnd"/>
      <w:r w:rsidRPr="0040065D">
        <w:rPr>
          <w:rFonts w:ascii="Arial" w:hAnsi="Arial" w:cs="Arial"/>
        </w:rPr>
        <w:t xml:space="preserve">»   </w:t>
      </w:r>
      <w:proofErr w:type="gramEnd"/>
      <w:r w:rsidRPr="0040065D">
        <w:rPr>
          <w:rFonts w:ascii="Arial" w:hAnsi="Arial" w:cs="Arial"/>
        </w:rPr>
        <w:t xml:space="preserve">                                </w:t>
      </w:r>
      <w:proofErr w:type="spellStart"/>
      <w:r w:rsidRPr="0040065D">
        <w:rPr>
          <w:rFonts w:ascii="Arial" w:hAnsi="Arial" w:cs="Arial"/>
        </w:rPr>
        <w:t>П.А.Тарбеев</w:t>
      </w:r>
      <w:proofErr w:type="spellEnd"/>
    </w:p>
    <w:p w:rsidR="00390491" w:rsidRPr="0040065D" w:rsidRDefault="00390491" w:rsidP="00390491">
      <w:pPr>
        <w:tabs>
          <w:tab w:val="left" w:pos="1320"/>
        </w:tabs>
        <w:jc w:val="both"/>
        <w:rPr>
          <w:rFonts w:ascii="Arial" w:hAnsi="Arial" w:cs="Arial"/>
        </w:rPr>
      </w:pPr>
    </w:p>
    <w:p w:rsidR="00390491" w:rsidRDefault="00390491" w:rsidP="00390491">
      <w:pPr>
        <w:tabs>
          <w:tab w:val="left" w:pos="1320"/>
        </w:tabs>
        <w:jc w:val="both"/>
      </w:pPr>
    </w:p>
    <w:p w:rsidR="00390491" w:rsidRDefault="00390491" w:rsidP="00390491">
      <w:pPr>
        <w:tabs>
          <w:tab w:val="left" w:pos="1320"/>
        </w:tabs>
        <w:jc w:val="both"/>
      </w:pPr>
    </w:p>
    <w:p w:rsidR="00390491" w:rsidRDefault="00390491" w:rsidP="00390491">
      <w:pPr>
        <w:ind w:right="-1418"/>
        <w:rPr>
          <w:sz w:val="28"/>
          <w:szCs w:val="28"/>
        </w:rPr>
      </w:pPr>
    </w:p>
    <w:p w:rsidR="00390491" w:rsidRDefault="00390491" w:rsidP="00390491">
      <w:pPr>
        <w:ind w:righ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90491" w:rsidRDefault="00390491" w:rsidP="00390491">
      <w:pPr>
        <w:ind w:right="-1418"/>
        <w:rPr>
          <w:sz w:val="28"/>
          <w:szCs w:val="28"/>
        </w:rPr>
      </w:pPr>
    </w:p>
    <w:p w:rsidR="00390491" w:rsidRDefault="00390491" w:rsidP="00390491">
      <w:pPr>
        <w:ind w:right="-1418"/>
        <w:rPr>
          <w:sz w:val="28"/>
          <w:szCs w:val="28"/>
        </w:rPr>
      </w:pPr>
    </w:p>
    <w:p w:rsidR="000A4C06" w:rsidRDefault="000A4C06"/>
    <w:sectPr w:rsidR="000A4C06" w:rsidSect="004A1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E43DE"/>
    <w:multiLevelType w:val="hybridMultilevel"/>
    <w:tmpl w:val="BF2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57"/>
    <w:rsid w:val="000A4C06"/>
    <w:rsid w:val="00390491"/>
    <w:rsid w:val="004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38C1E-6837-41A1-9DA9-080F3830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4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2022-11-14T04:46:00Z</cp:lastPrinted>
  <dcterms:created xsi:type="dcterms:W3CDTF">2022-11-14T04:46:00Z</dcterms:created>
  <dcterms:modified xsi:type="dcterms:W3CDTF">2022-11-14T04:46:00Z</dcterms:modified>
</cp:coreProperties>
</file>